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  <w:color w:val="auto"/>
          <w:sz w:val="28"/>
          <w:szCs w:val="22"/>
        </w:rPr>
      </w:pPr>
      <w:bookmarkStart w:id="0" w:name="_GoBack"/>
      <w:bookmarkEnd w:id="0"/>
      <w:r w:rsidRPr="00AB40CD">
        <w:rPr>
          <w:rFonts w:ascii="Helvetica" w:hAnsi="Helvetica" w:cs="Helvetica"/>
          <w:b/>
          <w:color w:val="auto"/>
          <w:sz w:val="28"/>
          <w:szCs w:val="22"/>
        </w:rPr>
        <w:t>TRANSITION WORDS</w:t>
      </w:r>
      <w:r w:rsidRPr="00AB40CD">
        <w:rPr>
          <w:rFonts w:ascii="Helvetica" w:hAnsi="Helvetica" w:cs="Helvetica"/>
          <w:color w:val="auto"/>
          <w:sz w:val="28"/>
          <w:szCs w:val="22"/>
        </w:rPr>
        <w:t xml:space="preserve">  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  <w:szCs w:val="22"/>
        </w:rPr>
      </w:pP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The 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 xml:space="preserve">main classes of transition words: 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Chronological (words to show the order of events in time) </w:t>
      </w:r>
    </w:p>
    <w:p w:rsidR="0058551B" w:rsidRPr="00AB40CD" w:rsidRDefault="00AB4791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f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irst, second, third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AB4791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n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ext, then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AB4791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a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fter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94053" w:rsidRDefault="00AB4791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f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ollowing</w:t>
      </w:r>
      <w:r w:rsidR="00AB40CD">
        <w:rPr>
          <w:rFonts w:ascii="Times New Roman" w:hAnsi="Times New Roman" w:cs="Times"/>
          <w:color w:val="auto"/>
          <w:sz w:val="28"/>
          <w:szCs w:val="22"/>
        </w:rPr>
        <w:t xml:space="preserve">  </w:t>
      </w:r>
    </w:p>
    <w:p w:rsidR="00AB40CD" w:rsidRPr="00AB40CD" w:rsidRDefault="00001B4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594053">
        <w:rPr>
          <w:rFonts w:ascii="Times New Roman" w:hAnsi="Times New Roman" w:cs="Times"/>
          <w:color w:val="auto"/>
          <w:sz w:val="28"/>
          <w:szCs w:val="22"/>
        </w:rPr>
        <w:t>thereafter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>Addition (words to add more information)</w:t>
      </w:r>
      <w:r w:rsidRPr="00AB40CD">
        <w:rPr>
          <w:rFonts w:ascii="Times New Roman" w:hAnsi="Times New Roman" w:cs="Helvetica"/>
          <w:b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in addition, additionally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another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also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moreover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besides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Cause-Effect (words </w:t>
      </w:r>
      <w:r w:rsidR="00D058FC" w:rsidRPr="00AB40CD">
        <w:rPr>
          <w:rFonts w:ascii="Times New Roman" w:hAnsi="Times New Roman" w:cs="Times"/>
          <w:b/>
          <w:color w:val="auto"/>
          <w:sz w:val="28"/>
          <w:szCs w:val="22"/>
        </w:rPr>
        <w:t>to show results</w:t>
      </w:r>
      <w:r w:rsidR="00594053">
        <w:rPr>
          <w:rFonts w:ascii="Times New Roman" w:hAnsi="Times New Roman" w:cs="Times"/>
          <w:b/>
          <w:color w:val="auto"/>
          <w:sz w:val="28"/>
          <w:szCs w:val="22"/>
        </w:rPr>
        <w:t>, consequences</w:t>
      </w:r>
      <w:r w:rsidRPr="00AB40CD">
        <w:rPr>
          <w:rFonts w:ascii="Times New Roman" w:hAnsi="Times New Roman" w:cs="Times"/>
          <w:b/>
          <w:color w:val="auto"/>
          <w:sz w:val="28"/>
          <w:szCs w:val="22"/>
        </w:rPr>
        <w:t>)</w:t>
      </w:r>
      <w:r w:rsidRPr="00AB40CD">
        <w:rPr>
          <w:rFonts w:ascii="Times New Roman" w:hAnsi="Times New Roman" w:cs="Helvetica"/>
          <w:b/>
          <w:color w:val="auto"/>
          <w:sz w:val="28"/>
        </w:rPr>
        <w:t xml:space="preserve"> </w:t>
      </w:r>
    </w:p>
    <w:p w:rsidR="00AB40CD" w:rsidRPr="00AB40CD" w:rsidRDefault="00AB4791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>s</w:t>
      </w:r>
      <w:r w:rsidR="00365DFD" w:rsidRPr="00AB40CD">
        <w:rPr>
          <w:rFonts w:ascii="Times New Roman" w:hAnsi="Times New Roman" w:cs="Times"/>
          <w:color w:val="auto"/>
          <w:sz w:val="28"/>
          <w:szCs w:val="22"/>
        </w:rPr>
        <w:t>o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</w:p>
    <w:p w:rsidR="00594053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t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hus</w:t>
      </w:r>
    </w:p>
    <w:p w:rsidR="00AB40CD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as a result</w:t>
      </w:r>
      <w:r w:rsidR="00AB40CD">
        <w:rPr>
          <w:rFonts w:ascii="Times New Roman" w:hAnsi="Times New Roman" w:cs="Times"/>
          <w:color w:val="auto"/>
          <w:sz w:val="28"/>
          <w:szCs w:val="22"/>
        </w:rPr>
        <w:t xml:space="preserve">   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because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t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herefore</w:t>
      </w: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hence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>c</w:t>
      </w:r>
      <w:r w:rsidRPr="00AB40CD">
        <w:rPr>
          <w:rFonts w:ascii="Times New Roman" w:hAnsi="Times New Roman" w:cs="Times"/>
          <w:color w:val="auto"/>
          <w:sz w:val="28"/>
          <w:szCs w:val="22"/>
        </w:rPr>
        <w:t>onsequently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>d</w:t>
      </w:r>
      <w:r w:rsidRPr="00AB40CD">
        <w:rPr>
          <w:rFonts w:ascii="Times New Roman" w:hAnsi="Times New Roman" w:cs="Times"/>
          <w:color w:val="auto"/>
          <w:sz w:val="28"/>
          <w:szCs w:val="22"/>
        </w:rPr>
        <w:t>ue to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for this reason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  <w:r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 xml:space="preserve"> accordingly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Example (words to </w:t>
      </w:r>
      <w:r w:rsidR="00D058FC" w:rsidRPr="00AB40CD">
        <w:rPr>
          <w:rFonts w:ascii="Times New Roman" w:hAnsi="Times New Roman" w:cs="Times"/>
          <w:b/>
          <w:color w:val="auto"/>
          <w:sz w:val="28"/>
          <w:szCs w:val="22"/>
        </w:rPr>
        <w:t>illustrate a concept</w:t>
      </w:r>
      <w:r w:rsidRPr="00AB40CD">
        <w:rPr>
          <w:rFonts w:ascii="Times New Roman" w:hAnsi="Times New Roman" w:cs="Times"/>
          <w:b/>
          <w:color w:val="auto"/>
          <w:sz w:val="28"/>
          <w:szCs w:val="22"/>
        </w:rPr>
        <w:t>)</w:t>
      </w:r>
      <w:r w:rsidRPr="00AB40CD">
        <w:rPr>
          <w:rFonts w:ascii="Times New Roman" w:hAnsi="Times New Roman" w:cs="Helvetica"/>
          <w:b/>
          <w:color w:val="auto"/>
          <w:sz w:val="28"/>
        </w:rPr>
        <w:t xml:space="preserve"> </w:t>
      </w:r>
    </w:p>
    <w:p w:rsidR="00AB40CD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>one such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for instance</w:t>
      </w:r>
    </w:p>
    <w:p w:rsidR="00594053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for example</w:t>
      </w:r>
      <w:r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 xml:space="preserve"> specifically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 xml:space="preserve"> in fact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 xml:space="preserve"> furthermore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 xml:space="preserve"> moreover</w:t>
      </w:r>
    </w:p>
    <w:p w:rsidR="00001B4B" w:rsidRDefault="00001B4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D058FC" w:rsidRP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594053">
        <w:rPr>
          <w:rFonts w:ascii="Times New Roman" w:hAnsi="Times New Roman" w:cs="Helvetica"/>
          <w:b/>
          <w:color w:val="auto"/>
          <w:sz w:val="28"/>
        </w:rPr>
        <w:lastRenderedPageBreak/>
        <w:t>Summary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in conclusion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to sum up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in short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on the whole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in brief</w:t>
      </w:r>
    </w:p>
    <w:p w:rsidR="00594053" w:rsidRDefault="00594053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Helvetica"/>
          <w:color w:val="auto"/>
          <w:sz w:val="28"/>
        </w:rPr>
        <w:t>in other words</w:t>
      </w: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</w:p>
    <w:p w:rsidR="00365DFD" w:rsidRPr="00AB40CD" w:rsidRDefault="00365DF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b/>
          <w:color w:val="auto"/>
          <w:sz w:val="28"/>
          <w:szCs w:val="22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>Comparison</w:t>
      </w:r>
      <w:r w:rsidR="00AB40CD"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  (words to indicate likeness)</w:t>
      </w:r>
    </w:p>
    <w:p w:rsidR="00365DFD" w:rsidRPr="00AB40CD" w:rsidRDefault="00365DF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>likewise</w:t>
      </w:r>
    </w:p>
    <w:p w:rsidR="00365DFD" w:rsidRPr="00AB40CD" w:rsidRDefault="00AB40CD" w:rsidP="00365D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>similarly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>equally important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>in a like manner</w:t>
      </w:r>
    </w:p>
    <w:p w:rsidR="00365DFD" w:rsidRPr="00AB40CD" w:rsidRDefault="00365DF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</w:p>
    <w:p w:rsidR="0058551B" w:rsidRPr="00AB40CD" w:rsidRDefault="0058551B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color w:val="auto"/>
          <w:sz w:val="28"/>
        </w:rPr>
      </w:pPr>
      <w:r w:rsidRPr="00AB40CD">
        <w:rPr>
          <w:rFonts w:ascii="Times New Roman" w:hAnsi="Times New Roman" w:cs="Times"/>
          <w:b/>
          <w:color w:val="auto"/>
          <w:sz w:val="28"/>
          <w:szCs w:val="22"/>
        </w:rPr>
        <w:t>Opposition (words that signal a</w:t>
      </w:r>
      <w:r w:rsidR="00A9020A">
        <w:rPr>
          <w:rFonts w:ascii="Times New Roman" w:hAnsi="Times New Roman" w:cs="Times"/>
          <w:b/>
          <w:color w:val="auto"/>
          <w:sz w:val="28"/>
          <w:szCs w:val="22"/>
        </w:rPr>
        <w:t xml:space="preserve"> contrast, </w:t>
      </w:r>
      <w:r w:rsidR="00365DFD" w:rsidRPr="00AB40CD">
        <w:rPr>
          <w:rFonts w:ascii="Times New Roman" w:hAnsi="Times New Roman" w:cs="Times"/>
          <w:b/>
          <w:color w:val="auto"/>
          <w:sz w:val="28"/>
          <w:szCs w:val="22"/>
        </w:rPr>
        <w:t>exception</w:t>
      </w:r>
      <w:r w:rsidR="00A9020A">
        <w:rPr>
          <w:rFonts w:ascii="Times New Roman" w:hAnsi="Times New Roman" w:cs="Times"/>
          <w:b/>
          <w:color w:val="auto"/>
          <w:sz w:val="28"/>
          <w:szCs w:val="22"/>
        </w:rPr>
        <w:t>,</w:t>
      </w:r>
      <w:r w:rsidR="00365DFD"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 or</w:t>
      </w:r>
      <w:r w:rsidRPr="00AB40CD">
        <w:rPr>
          <w:rFonts w:ascii="Times New Roman" w:hAnsi="Times New Roman" w:cs="Times"/>
          <w:b/>
          <w:color w:val="auto"/>
          <w:sz w:val="28"/>
          <w:szCs w:val="22"/>
        </w:rPr>
        <w:t xml:space="preserve"> contradiction)</w:t>
      </w:r>
      <w:r w:rsidRPr="00AB40CD">
        <w:rPr>
          <w:rFonts w:ascii="Times New Roman" w:hAnsi="Times New Roman" w:cs="Helvetica"/>
          <w:b/>
          <w:color w:val="auto"/>
          <w:sz w:val="28"/>
        </w:rPr>
        <w:t xml:space="preserve"> </w:t>
      </w:r>
    </w:p>
    <w:p w:rsid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but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instead </w:t>
      </w:r>
      <w:r w:rsidRPr="00AB40CD">
        <w:rPr>
          <w:rFonts w:ascii="Times New Roman" w:hAnsi="Times New Roman" w:cs="Times"/>
          <w:color w:val="auto"/>
          <w:sz w:val="28"/>
          <w:szCs w:val="22"/>
        </w:rPr>
        <w:tab/>
      </w:r>
    </w:p>
    <w:p w:rsidR="00A9020A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although</w:t>
      </w:r>
    </w:p>
    <w:p w:rsidR="00AB40CD" w:rsidRPr="00AB40CD" w:rsidRDefault="00A9020A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alternatively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</w:p>
    <w:p w:rsidR="00AB40CD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however</w:t>
      </w: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by contrast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o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n the other hand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c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onversely</w:t>
      </w:r>
      <w:r>
        <w:rPr>
          <w:rFonts w:ascii="Times New Roman" w:hAnsi="Times New Roman" w:cs="Times"/>
          <w:color w:val="auto"/>
          <w:sz w:val="28"/>
          <w:szCs w:val="22"/>
        </w:rPr>
        <w:t xml:space="preserve">  </w:t>
      </w:r>
    </w:p>
    <w:p w:rsidR="0058551B" w:rsidRPr="00AB40CD" w:rsidRDefault="00AB40CD" w:rsidP="005855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even if</w:t>
      </w:r>
      <w:r w:rsidR="0058551B" w:rsidRPr="00AB40CD">
        <w:rPr>
          <w:rFonts w:ascii="Times New Roman" w:hAnsi="Times New Roman" w:cs="Helvetica"/>
          <w:color w:val="auto"/>
          <w:sz w:val="28"/>
        </w:rPr>
        <w:t xml:space="preserve">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color w:val="auto"/>
          <w:sz w:val="28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y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et</w:t>
      </w:r>
      <w:r w:rsidRPr="00AB40CD">
        <w:rPr>
          <w:rFonts w:ascii="Times New Roman" w:hAnsi="Times New Roman" w:cs="Helvetica"/>
          <w:color w:val="auto"/>
          <w:sz w:val="28"/>
        </w:rPr>
        <w:t>, and yet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n</w:t>
      </w:r>
      <w:r w:rsidR="0058551B" w:rsidRPr="00AB40CD">
        <w:rPr>
          <w:rFonts w:ascii="Times New Roman" w:hAnsi="Times New Roman" w:cs="Times"/>
          <w:color w:val="auto"/>
          <w:sz w:val="28"/>
          <w:szCs w:val="22"/>
        </w:rPr>
        <w:t>onetheless, nevertheless</w:t>
      </w: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                                                                                                             </w:t>
      </w:r>
    </w:p>
    <w:p w:rsidR="00AB40CD" w:rsidRPr="00AB40CD" w:rsidRDefault="00AB40C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 w:rsidRPr="00AB40CD">
        <w:rPr>
          <w:rFonts w:ascii="Times New Roman" w:hAnsi="Times New Roman" w:cs="Times"/>
          <w:color w:val="auto"/>
          <w:sz w:val="28"/>
          <w:szCs w:val="22"/>
        </w:rPr>
        <w:t xml:space="preserve"> in spite of</w:t>
      </w:r>
      <w:r w:rsidRPr="00AB40CD">
        <w:rPr>
          <w:rFonts w:ascii="Times New Roman" w:hAnsi="Times New Roman" w:cs="Times"/>
          <w:color w:val="auto"/>
          <w:sz w:val="28"/>
          <w:szCs w:val="22"/>
        </w:rPr>
        <w:tab/>
      </w:r>
    </w:p>
    <w:p w:rsidR="00AB40CD" w:rsidRPr="00AB40CD" w:rsidRDefault="00001B4B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  <w:r>
        <w:rPr>
          <w:rFonts w:ascii="Times New Roman" w:hAnsi="Times New Roman" w:cs="Times"/>
          <w:color w:val="auto"/>
          <w:sz w:val="28"/>
          <w:szCs w:val="22"/>
        </w:rPr>
        <w:t xml:space="preserve"> 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>notwithstanding</w:t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</w:r>
      <w:r w:rsidR="00AB40CD" w:rsidRPr="00AB40CD">
        <w:rPr>
          <w:rFonts w:ascii="Times New Roman" w:hAnsi="Times New Roman" w:cs="Times"/>
          <w:color w:val="auto"/>
          <w:sz w:val="28"/>
          <w:szCs w:val="22"/>
        </w:rPr>
        <w:tab/>
        <w:t xml:space="preserve">                         </w:t>
      </w:r>
    </w:p>
    <w:p w:rsidR="00365DFD" w:rsidRPr="00AB40CD" w:rsidRDefault="00365DFD" w:rsidP="00AB40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ascii="Times New Roman" w:hAnsi="Times New Roman"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cs="Times"/>
          <w:color w:val="auto"/>
          <w:sz w:val="28"/>
          <w:szCs w:val="22"/>
        </w:rPr>
      </w:pPr>
    </w:p>
    <w:p w:rsidR="00365DFD" w:rsidRPr="00AB40CD" w:rsidRDefault="00365DFD" w:rsidP="00D058FC">
      <w:pPr>
        <w:rPr>
          <w:rFonts w:cs="Times"/>
          <w:color w:val="auto"/>
          <w:sz w:val="28"/>
          <w:szCs w:val="22"/>
        </w:rPr>
      </w:pPr>
    </w:p>
    <w:p w:rsidR="00D058FC" w:rsidRPr="00D058FC" w:rsidRDefault="00D058FC" w:rsidP="00D058FC">
      <w:pPr>
        <w:rPr>
          <w:rFonts w:cs="Times"/>
          <w:color w:val="auto"/>
          <w:sz w:val="22"/>
          <w:szCs w:val="22"/>
        </w:rPr>
      </w:pPr>
    </w:p>
    <w:p w:rsidR="0058551B" w:rsidRDefault="0058551B" w:rsidP="0058551B"/>
    <w:sectPr w:rsidR="0058551B" w:rsidSect="005855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B"/>
    <w:rsid w:val="00001B4B"/>
    <w:rsid w:val="000B648D"/>
    <w:rsid w:val="00365DFD"/>
    <w:rsid w:val="003C094C"/>
    <w:rsid w:val="0058551B"/>
    <w:rsid w:val="00594053"/>
    <w:rsid w:val="006814C6"/>
    <w:rsid w:val="006C0B32"/>
    <w:rsid w:val="00874C8B"/>
    <w:rsid w:val="00962167"/>
    <w:rsid w:val="009A569E"/>
    <w:rsid w:val="00A9020A"/>
    <w:rsid w:val="00AB40CD"/>
    <w:rsid w:val="00AB4791"/>
    <w:rsid w:val="00C53AEA"/>
    <w:rsid w:val="00D058FC"/>
    <w:rsid w:val="00D73958"/>
    <w:rsid w:val="00DF2D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1D294-8B67-49E1-A1ED-7C056652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91"/>
    <w:rPr>
      <w:rFonts w:ascii="Times" w:hAnsi="Time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>Palomar College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Johnson</dc:creator>
  <cp:keywords/>
  <cp:lastModifiedBy>Garceau, Jeannette E.</cp:lastModifiedBy>
  <cp:revision>2</cp:revision>
  <cp:lastPrinted>2012-01-24T05:06:00Z</cp:lastPrinted>
  <dcterms:created xsi:type="dcterms:W3CDTF">2018-02-09T22:53:00Z</dcterms:created>
  <dcterms:modified xsi:type="dcterms:W3CDTF">2018-02-09T22:53:00Z</dcterms:modified>
</cp:coreProperties>
</file>