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85902E" wp14:paraId="13ACC2FC" wp14:textId="7C900C60">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5085902E" w:rsidR="05D1421C">
        <w:rPr>
          <w:rFonts w:ascii="Arial" w:hAnsi="Arial" w:eastAsia="Arial" w:cs="Arial"/>
          <w:b w:val="0"/>
          <w:bCs w:val="0"/>
          <w:i w:val="0"/>
          <w:iCs w:val="0"/>
          <w:caps w:val="0"/>
          <w:smallCaps w:val="0"/>
          <w:noProof w:val="0"/>
          <w:color w:val="0F4761" w:themeColor="accent1" w:themeTint="FF" w:themeShade="BF"/>
          <w:sz w:val="32"/>
          <w:szCs w:val="32"/>
          <w:lang w:val="en-US"/>
        </w:rPr>
        <w:t>Palomar College </w:t>
      </w:r>
    </w:p>
    <w:p xmlns:wp14="http://schemas.microsoft.com/office/word/2010/wordml" w:rsidP="77254498" wp14:paraId="17958E6D" wp14:textId="4C2613DC">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77254498" w:rsidR="11C8817B">
        <w:rPr>
          <w:rFonts w:ascii="Arial" w:hAnsi="Arial" w:eastAsia="Arial" w:cs="Arial"/>
          <w:b w:val="0"/>
          <w:bCs w:val="0"/>
          <w:i w:val="0"/>
          <w:iCs w:val="0"/>
          <w:caps w:val="0"/>
          <w:smallCaps w:val="0"/>
          <w:noProof w:val="0"/>
          <w:color w:val="0F4761" w:themeColor="accent1" w:themeTint="FF" w:themeShade="BF"/>
          <w:sz w:val="32"/>
          <w:szCs w:val="32"/>
          <w:lang w:val="en-US"/>
        </w:rPr>
        <w:t>Instructional Faculty Final Evaluation Report </w:t>
      </w:r>
    </w:p>
    <w:p xmlns:wp14="http://schemas.microsoft.com/office/word/2010/wordml" w:rsidP="5085902E" wp14:paraId="153FBD36" wp14:textId="53511BCC">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p>
    <w:p xmlns:wp14="http://schemas.microsoft.com/office/word/2010/wordml" w:rsidP="5085902E" wp14:paraId="0562CFFA" wp14:textId="73B130D6">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5085902E" w:rsidR="05D1421C">
        <w:rPr>
          <w:rFonts w:ascii="Arial" w:hAnsi="Arial" w:eastAsia="Arial" w:cs="Arial"/>
          <w:b w:val="0"/>
          <w:bCs w:val="0"/>
          <w:i w:val="0"/>
          <w:iCs w:val="0"/>
          <w:caps w:val="0"/>
          <w:smallCaps w:val="0"/>
          <w:noProof w:val="0"/>
          <w:color w:val="0F4761" w:themeColor="accent1" w:themeTint="FF" w:themeShade="BF"/>
          <w:sz w:val="32"/>
          <w:szCs w:val="32"/>
          <w:lang w:val="en-US"/>
        </w:rPr>
        <w:t>Evaluation Instructions </w:t>
      </w:r>
    </w:p>
    <w:p xmlns:wp14="http://schemas.microsoft.com/office/word/2010/wordml" w:rsidP="5085902E" wp14:paraId="5BB4BF89" wp14:textId="774A6A65">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5085902E" wp14:paraId="5C189E3C" wp14:textId="173681C5">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General </w:t>
      </w:r>
    </w:p>
    <w:p xmlns:wp14="http://schemas.microsoft.com/office/word/2010/wordml" w:rsidP="5085902E" wp14:paraId="37B2E505" wp14:textId="167B8D91">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When the committee members have finished reviewing and discussing each component</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of the evaluation, the committee chair will complete the</w:t>
      </w: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Instructional</w:t>
      </w: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Faculty Evaluation Review Report</w:t>
      </w: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Please attach supporting</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documents.  </w:t>
      </w:r>
    </w:p>
    <w:p xmlns:wp14="http://schemas.microsoft.com/office/word/2010/wordml" w:rsidP="5085902E" wp14:paraId="026DCF52" wp14:textId="04079A9D">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27CB78D1" wp14:textId="2395A962">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After each question</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there is a list of numbers. These references are the supporting documents that should be used to choose the rating for each evaluation statement. The number key can be found in the footer of each page. </w:t>
      </w:r>
    </w:p>
    <w:p xmlns:wp14="http://schemas.microsoft.com/office/word/2010/wordml" w:rsidP="5085902E" wp14:paraId="733F1A0C" wp14:textId="6C58C79C">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7C9E7181" wp14:textId="78C47D8F">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In your comments, please do not refer to the student evaluation questions by number. This report will eventually be a stand-alone document. The student evaluations will not accompany</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this report, so referring to the student evaluation questions by number (rather than in words) will not be descriptive. </w:t>
      </w:r>
    </w:p>
    <w:p xmlns:wp14="http://schemas.microsoft.com/office/word/2010/wordml" w:rsidP="5085902E" wp14:paraId="1DB81204" wp14:textId="22FE485F">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6B99B40C" wp14:textId="4C059AEC">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For support in writing</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this report a </w:t>
      </w:r>
      <w:hyperlink r:id="Rcbb9b9ecb8274d36">
        <w:r w:rsidRPr="5085902E" w:rsidR="05D1421C">
          <w:rPr>
            <w:rStyle w:val="Hyperlink"/>
            <w:rFonts w:ascii="Arial" w:hAnsi="Arial" w:eastAsia="Arial" w:cs="Arial"/>
            <w:b w:val="0"/>
            <w:bCs w:val="0"/>
            <w:i w:val="0"/>
            <w:iCs w:val="0"/>
            <w:caps w:val="0"/>
            <w:smallCaps w:val="0"/>
            <w:strike w:val="0"/>
            <w:dstrike w:val="0"/>
            <w:noProof w:val="0"/>
            <w:color w:val="467886"/>
            <w:sz w:val="22"/>
            <w:szCs w:val="22"/>
            <w:u w:val="single"/>
            <w:lang w:val="en-US"/>
          </w:rPr>
          <w:t>content and alignment guide</w:t>
        </w:r>
      </w:hyperlink>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and </w:t>
      </w:r>
      <w:hyperlink r:id="R1aa84620b003435b">
        <w:r w:rsidRPr="5085902E" w:rsidR="05D1421C">
          <w:rPr>
            <w:rStyle w:val="Hyperlink"/>
            <w:rFonts w:ascii="Arial" w:hAnsi="Arial" w:eastAsia="Arial" w:cs="Arial"/>
            <w:b w:val="0"/>
            <w:bCs w:val="0"/>
            <w:i w:val="0"/>
            <w:iCs w:val="0"/>
            <w:caps w:val="0"/>
            <w:smallCaps w:val="0"/>
            <w:strike w:val="0"/>
            <w:dstrike w:val="0"/>
            <w:noProof w:val="0"/>
            <w:color w:val="467886"/>
            <w:sz w:val="22"/>
            <w:szCs w:val="22"/>
            <w:u w:val="single"/>
            <w:lang w:val="en-US"/>
          </w:rPr>
          <w:t>Key Terms</w:t>
        </w:r>
      </w:hyperlink>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page is available.  </w:t>
      </w:r>
    </w:p>
    <w:p xmlns:wp14="http://schemas.microsoft.com/office/word/2010/wordml" w:rsidP="5085902E" wp14:paraId="32EE3C2C" wp14:textId="759875D0">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5085902E" wp14:paraId="5B8E0904" wp14:textId="0F1D6B4E">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Improvement Plans </w:t>
      </w:r>
    </w:p>
    <w:p xmlns:wp14="http://schemas.microsoft.com/office/word/2010/wordml" w:rsidP="5085902E" wp14:paraId="058E21F5" wp14:textId="3AE8933B">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An improvement plan is required</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for the following: </w:t>
      </w:r>
    </w:p>
    <w:p xmlns:wp14="http://schemas.microsoft.com/office/word/2010/wordml" w:rsidP="5085902E" wp14:paraId="388E4164" wp14:textId="126C6298">
      <w:pPr>
        <w:pStyle w:val="ListParagraph"/>
        <w:numPr>
          <w:ilvl w:val="0"/>
          <w:numId w:val="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Probationary faculty who receive</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two “Needs Improvement” or one “Unsatisfactory” on an evaluation standard. </w:t>
      </w:r>
    </w:p>
    <w:p xmlns:wp14="http://schemas.microsoft.com/office/word/2010/wordml" w:rsidP="5085902E" wp14:paraId="73DDF88A" wp14:textId="282FB7DF">
      <w:pPr>
        <w:pStyle w:val="ListParagraph"/>
        <w:numPr>
          <w:ilvl w:val="0"/>
          <w:numId w:val="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Tenured faculty who receive</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an overall rating of “Needs Improvement” or “Unsatisfactory” </w:t>
      </w:r>
    </w:p>
    <w:p xmlns:wp14="http://schemas.microsoft.com/office/word/2010/wordml" w:rsidP="77254498" wp14:paraId="3B8C6FBD" wp14:textId="443C7D05">
      <w:pPr>
        <w:pStyle w:val="ListParagraph"/>
        <w:numPr>
          <w:ilvl w:val="0"/>
          <w:numId w:val="1"/>
        </w:numPr>
        <w:spacing w:before="0" w:beforeAutospacing="off" w:after="120" w:afterAutospacing="off"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An improvement plan may be implemented for the following: </w:t>
      </w:r>
    </w:p>
    <w:p xmlns:wp14="http://schemas.microsoft.com/office/word/2010/wordml" w:rsidP="5085902E" wp14:paraId="5A8D010A" wp14:textId="157C34A2">
      <w:pPr>
        <w:pStyle w:val="ListParagraph"/>
        <w:numPr>
          <w:ilvl w:val="0"/>
          <w:numId w:val="2"/>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Part-Time faculty who have</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a PN and receive an overall rating of “Needs Improvement”. </w:t>
      </w:r>
    </w:p>
    <w:p xmlns:wp14="http://schemas.microsoft.com/office/word/2010/wordml" w:rsidP="5085902E" wp14:paraId="3B20F189" wp14:textId="665AEE30">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p>
    <w:p xmlns:wp14="http://schemas.microsoft.com/office/word/2010/wordml" w:rsidP="5085902E" wp14:paraId="5C9C8E49" wp14:textId="65148484">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Evaluation Supporting Documents </w:t>
      </w:r>
    </w:p>
    <w:p xmlns:wp14="http://schemas.microsoft.com/office/word/2010/wordml" w:rsidP="5085902E" wp14:paraId="5D2DA037" wp14:textId="3B5F758F">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Part-time </w:t>
      </w:r>
    </w:p>
    <w:p xmlns:wp14="http://schemas.microsoft.com/office/word/2010/wordml" w:rsidP="77254498" wp14:paraId="07C27867" wp14:textId="25DC938E">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Final Evaluation Report </w:t>
      </w:r>
    </w:p>
    <w:p xmlns:wp14="http://schemas.microsoft.com/office/word/2010/wordml" w:rsidP="77254498" wp14:paraId="07FF5526" wp14:textId="050EB9BD">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Chair and Dean Forms </w:t>
      </w:r>
    </w:p>
    <w:p xmlns:wp14="http://schemas.microsoft.com/office/word/2010/wordml" w:rsidP="77254498" wp14:paraId="57BA6232" wp14:textId="452A03F7">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Class, Workplace, or Counselor Observation Form(s) </w:t>
      </w:r>
    </w:p>
    <w:p xmlns:wp14="http://schemas.microsoft.com/office/word/2010/wordml" w:rsidP="77254498" wp14:paraId="1B39D50B" wp14:textId="270B802C">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Student Course Evaluation (Not to be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to TERB) </w:t>
      </w:r>
    </w:p>
    <w:p xmlns:wp14="http://schemas.microsoft.com/office/word/2010/wordml" w:rsidP="77254498" wp14:paraId="085F6FA2" wp14:textId="237EBB53">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Sample Course Documents (Not to be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to TERB) </w:t>
      </w:r>
    </w:p>
    <w:p xmlns:wp14="http://schemas.microsoft.com/office/word/2010/wordml" w:rsidP="77254498" wp14:paraId="6D856456" wp14:textId="3FC1BF4F">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Improvement Plan (if applicable) </w:t>
      </w:r>
    </w:p>
    <w:p xmlns:wp14="http://schemas.microsoft.com/office/word/2010/wordml" w:rsidP="77254498" wp14:paraId="6811B66D" wp14:textId="5AFC69A1">
      <w:pPr>
        <w:pStyle w:val="ListParagraph"/>
        <w:numPr>
          <w:ilvl w:val="0"/>
          <w:numId w:val="31"/>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Self-Evaluation Form (optional) </w:t>
      </w:r>
    </w:p>
    <w:p xmlns:wp14="http://schemas.microsoft.com/office/word/2010/wordml" w:rsidP="5085902E" wp14:paraId="42DA59F9" wp14:textId="1F7EA3A0">
      <w:pPr>
        <w:spacing w:before="8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 </w:t>
      </w:r>
    </w:p>
    <w:p xmlns:wp14="http://schemas.microsoft.com/office/word/2010/wordml" w:rsidP="5085902E" wp14:paraId="64155778" wp14:textId="2A33254E">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Tenured (Peer) </w:t>
      </w:r>
    </w:p>
    <w:p xmlns:wp14="http://schemas.microsoft.com/office/word/2010/wordml" w:rsidP="77254498" wp14:paraId="1F0D7C0E" wp14:textId="33524D68">
      <w:pPr>
        <w:pStyle w:val="ListParagraph"/>
        <w:numPr>
          <w:ilvl w:val="0"/>
          <w:numId w:val="30"/>
        </w:numPr>
        <w:tabs>
          <w:tab w:val="left" w:leader="none" w:pos="270"/>
          <w:tab w:val="left" w:leader="none" w:pos="72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Final Evaluation Report </w:t>
      </w:r>
    </w:p>
    <w:p xmlns:wp14="http://schemas.microsoft.com/office/word/2010/wordml" w:rsidP="77254498" wp14:paraId="42F91888" wp14:textId="2236AB8D">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Self-Evaluation Form </w:t>
      </w:r>
    </w:p>
    <w:p xmlns:wp14="http://schemas.microsoft.com/office/word/2010/wordml" w:rsidP="77254498" wp14:paraId="34EFE251" wp14:textId="1B6BB666">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Professional Development Transcript </w:t>
      </w:r>
    </w:p>
    <w:p xmlns:wp14="http://schemas.microsoft.com/office/word/2010/wordml" w:rsidP="77254498" wp14:paraId="43106AE6" wp14:textId="7C7E28CB">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Class, Workplace, or Counselor Observation Forms (or alternate, when approved by TERB, PFF and the District) </w:t>
      </w:r>
    </w:p>
    <w:p xmlns:wp14="http://schemas.microsoft.com/office/word/2010/wordml" w:rsidP="77254498" wp14:paraId="09403107" wp14:textId="1F259886">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Student Course Evaluations (Not to be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to TERB) </w:t>
      </w:r>
    </w:p>
    <w:p xmlns:wp14="http://schemas.microsoft.com/office/word/2010/wordml" w:rsidP="77254498" wp14:paraId="0E2D6CCA" wp14:textId="0FAEE160">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Improvement Plan (if applicable) </w:t>
      </w:r>
    </w:p>
    <w:p xmlns:wp14="http://schemas.microsoft.com/office/word/2010/wordml" w:rsidP="77254498" wp14:paraId="294C627D" wp14:textId="116AB6A7">
      <w:pPr>
        <w:pStyle w:val="ListParagraph"/>
        <w:numPr>
          <w:ilvl w:val="0"/>
          <w:numId w:val="30"/>
        </w:numPr>
        <w:tabs>
          <w:tab w:val="clear" w:leader="none" w:pos="720"/>
          <w:tab w:val="left" w:leader="none" w:pos="360"/>
          <w:tab w:val="left" w:leader="none" w:pos="90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Sample Course Materials (Out-of-cycle eval only and not for TERB submission) </w:t>
      </w:r>
    </w:p>
    <w:p xmlns:wp14="http://schemas.microsoft.com/office/word/2010/wordml" w:rsidP="77254498" wp14:paraId="3B397CB0" wp14:textId="2F4EBA2B">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Chair Letter (Out-of-cycle eval only) </w:t>
      </w:r>
    </w:p>
    <w:p xmlns:wp14="http://schemas.microsoft.com/office/word/2010/wordml" w:rsidP="77254498" wp14:paraId="78CC976A" wp14:textId="4163F0FE">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Dean Letter (Out-of-Cycle eval only) </w:t>
      </w:r>
    </w:p>
    <w:p xmlns:wp14="http://schemas.microsoft.com/office/word/2010/wordml" w:rsidP="77254498" wp14:paraId="3E621151" wp14:textId="49C9FA08">
      <w:pPr>
        <w:pStyle w:val="ListParagraph"/>
        <w:numPr>
          <w:ilvl w:val="0"/>
          <w:numId w:val="30"/>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Chair and Dean Forms </w:t>
      </w:r>
      <w:r>
        <w:br/>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5085902E" wp14:paraId="5F61DFE6" wp14:textId="31AB51BF">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Tenure-Track (Probationary) </w:t>
      </w:r>
    </w:p>
    <w:p xmlns:wp14="http://schemas.microsoft.com/office/word/2010/wordml" w:rsidP="77254498" wp14:paraId="02B646A8" wp14:textId="52EAE37B">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Final Evaluation Report </w:t>
      </w:r>
    </w:p>
    <w:p xmlns:wp14="http://schemas.microsoft.com/office/word/2010/wordml" w:rsidP="77254498" wp14:paraId="6FBDDB9A" wp14:textId="58740604">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Self-Evaluation Form </w:t>
      </w:r>
    </w:p>
    <w:p xmlns:wp14="http://schemas.microsoft.com/office/word/2010/wordml" w:rsidP="77254498" wp14:paraId="424A9AB1" wp14:textId="4431DCD5">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Chair Letter </w:t>
      </w:r>
    </w:p>
    <w:p xmlns:wp14="http://schemas.microsoft.com/office/word/2010/wordml" w:rsidP="77254498" wp14:paraId="091114C0" wp14:textId="624F1CF1">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Dean Letter </w:t>
      </w:r>
    </w:p>
    <w:p xmlns:wp14="http://schemas.microsoft.com/office/word/2010/wordml" w:rsidP="77254498" wp14:paraId="31D7835C" wp14:textId="72BAD02B">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Chair and Dean Forms </w:t>
      </w:r>
    </w:p>
    <w:p xmlns:wp14="http://schemas.microsoft.com/office/word/2010/wordml" w:rsidP="77254498" wp14:paraId="16B450CB" wp14:textId="51E80F8D">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Class, Workplace, or Counselor Observation Form(s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minimum of 3) </w:t>
      </w:r>
    </w:p>
    <w:p xmlns:wp14="http://schemas.microsoft.com/office/word/2010/wordml" w:rsidP="77254498" wp14:paraId="58BEC774" wp14:textId="7A505F7B">
      <w:pPr>
        <w:pStyle w:val="ListParagraph"/>
        <w:numPr>
          <w:ilvl w:val="0"/>
          <w:numId w:val="32"/>
        </w:numPr>
        <w:tabs>
          <w:tab w:val="clear" w:leader="none" w:pos="720"/>
          <w:tab w:val="left" w:leader="none" w:pos="36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Student Course Evaluations (Not to be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to TERB) </w:t>
      </w:r>
    </w:p>
    <w:p xmlns:wp14="http://schemas.microsoft.com/office/word/2010/wordml" w:rsidP="77254498" wp14:paraId="1C10BD7D" wp14:textId="12A6469F">
      <w:pPr>
        <w:pStyle w:val="ListParagraph"/>
        <w:numPr>
          <w:ilvl w:val="0"/>
          <w:numId w:val="32"/>
        </w:numPr>
        <w:tabs>
          <w:tab w:val="clear" w:leader="none" w:pos="720"/>
          <w:tab w:val="left" w:leader="none" w:pos="360"/>
          <w:tab w:val="left" w:leader="none" w:pos="81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Professional Development Transcript </w:t>
      </w:r>
    </w:p>
    <w:p xmlns:wp14="http://schemas.microsoft.com/office/word/2010/wordml" w:rsidP="77254498" wp14:paraId="3553432B" wp14:textId="2FBEF957">
      <w:pPr>
        <w:pStyle w:val="ListParagraph"/>
        <w:numPr>
          <w:ilvl w:val="0"/>
          <w:numId w:val="32"/>
        </w:numPr>
        <w:tabs>
          <w:tab w:val="clear" w:leader="none" w:pos="720"/>
          <w:tab w:val="left" w:leader="none" w:pos="360"/>
          <w:tab w:val="left" w:leader="none" w:pos="81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Sample Course Documents (Not for TERB submission) </w:t>
      </w:r>
    </w:p>
    <w:p xmlns:wp14="http://schemas.microsoft.com/office/word/2010/wordml" w:rsidP="77254498" wp14:paraId="4BCFC74E" wp14:textId="7FE8D6F7">
      <w:pPr>
        <w:pStyle w:val="ListParagraph"/>
        <w:numPr>
          <w:ilvl w:val="0"/>
          <w:numId w:val="32"/>
        </w:numPr>
        <w:tabs>
          <w:tab w:val="clear" w:leader="none" w:pos="720"/>
          <w:tab w:val="left" w:leader="none" w:pos="360"/>
          <w:tab w:val="left" w:leader="none" w:pos="81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Improvement Plan (if applicable) </w:t>
      </w:r>
    </w:p>
    <w:p xmlns:wp14="http://schemas.microsoft.com/office/word/2010/wordml" w:rsidP="5085902E" wp14:paraId="1B5CDA45" wp14:textId="3B4AEE28">
      <w:pPr>
        <w:spacing w:before="80" w:beforeAutospacing="off" w:after="0" w:afterAutospacing="off" w:line="240" w:lineRule="auto"/>
        <w:rPr>
          <w:rFonts w:ascii="Arial" w:hAnsi="Arial" w:eastAsia="Arial" w:cs="Arial"/>
          <w:b w:val="0"/>
          <w:bCs w:val="0"/>
          <w:i w:val="0"/>
          <w:iCs w:val="0"/>
          <w:caps w:val="0"/>
          <w:smallCaps w:val="0"/>
          <w:noProof w:val="0"/>
          <w:color w:val="0F4761" w:themeColor="accent1" w:themeTint="FF" w:themeShade="BF"/>
          <w:sz w:val="32"/>
          <w:szCs w:val="32"/>
          <w:lang w:val="en-US"/>
        </w:rPr>
      </w:pPr>
    </w:p>
    <w:p xmlns:wp14="http://schemas.microsoft.com/office/word/2010/wordml" w:rsidP="5085902E" wp14:paraId="6EF4BD60" wp14:textId="0026970D">
      <w:pPr>
        <w:spacing w:before="80" w:beforeAutospacing="off" w:after="0" w:afterAutospacing="off" w:line="240" w:lineRule="auto"/>
        <w:rPr>
          <w:rFonts w:ascii="Arial" w:hAnsi="Arial" w:eastAsia="Arial" w:cs="Arial"/>
          <w:b w:val="0"/>
          <w:bCs w:val="0"/>
          <w:i w:val="0"/>
          <w:iCs w:val="0"/>
          <w:caps w:val="0"/>
          <w:smallCaps w:val="0"/>
          <w:noProof w:val="0"/>
          <w:color w:val="0F4761" w:themeColor="accent1" w:themeTint="FF" w:themeShade="BF"/>
          <w:sz w:val="32"/>
          <w:szCs w:val="32"/>
          <w:lang w:val="en-US"/>
        </w:rPr>
      </w:pPr>
      <w:r w:rsidRPr="5085902E" w:rsidR="05D1421C">
        <w:rPr>
          <w:rFonts w:ascii="Arial" w:hAnsi="Arial" w:eastAsia="Arial" w:cs="Arial"/>
          <w:b w:val="0"/>
          <w:bCs w:val="0"/>
          <w:i w:val="0"/>
          <w:iCs w:val="0"/>
          <w:caps w:val="0"/>
          <w:smallCaps w:val="0"/>
          <w:noProof w:val="0"/>
          <w:color w:val="0F4761" w:themeColor="accent1" w:themeTint="FF" w:themeShade="BF"/>
          <w:sz w:val="32"/>
          <w:szCs w:val="32"/>
          <w:lang w:val="en-US"/>
        </w:rPr>
        <w:t>Evaluation </w:t>
      </w:r>
    </w:p>
    <w:p xmlns:wp14="http://schemas.microsoft.com/office/word/2010/wordml" w:rsidP="5085902E" wp14:paraId="3859C2DD" wp14:textId="59312784">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Standard 1: Learning Environment </w:t>
      </w:r>
    </w:p>
    <w:p xmlns:wp14="http://schemas.microsoft.com/office/word/2010/wordml" w:rsidP="5085902E" wp14:paraId="7127B88C" wp14:textId="58196C36">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Criteria: </w:t>
      </w:r>
    </w:p>
    <w:p xmlns:wp14="http://schemas.microsoft.com/office/word/2010/wordml" w:rsidP="5085902E" wp14:paraId="31DBD3DD" wp14:textId="27E1486B">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Instructor Communication </w:t>
      </w:r>
    </w:p>
    <w:p xmlns:wp14="http://schemas.microsoft.com/office/word/2010/wordml" w:rsidP="5085902E" wp14:paraId="7CD83FBC" wp14:textId="756EC2C8">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1.1 Instructor communicates course content in an appropriate, organized, informative, accessible, engaging manner. </w:t>
      </w:r>
    </w:p>
    <w:p xmlns:wp14="http://schemas.microsoft.com/office/word/2010/wordml" w:rsidP="77254498" wp14:paraId="356623F6" wp14:textId="3F6A31E4">
      <w:pPr>
        <w:pStyle w:val="ListParagraph"/>
        <w:numPr>
          <w:ilvl w:val="0"/>
          <w:numId w:val="3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E279AE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1A2A218D" wp14:textId="49F9E1A2">
      <w:pPr>
        <w:pStyle w:val="ListParagraph"/>
        <w:numPr>
          <w:ilvl w:val="0"/>
          <w:numId w:val="3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E279AE4">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3BB05A78" wp14:textId="2787C26B">
      <w:pPr>
        <w:pStyle w:val="ListParagraph"/>
        <w:numPr>
          <w:ilvl w:val="0"/>
          <w:numId w:val="3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E279AE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32976617" wp14:textId="1E3DB611">
      <w:pPr>
        <w:pStyle w:val="ListParagraph"/>
        <w:numPr>
          <w:ilvl w:val="0"/>
          <w:numId w:val="3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E279AE4">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3316B3C0" wp14:textId="7DEBAA6E">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3C42F05B" wp14:textId="2F52EAC1">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Class Management </w:t>
      </w:r>
    </w:p>
    <w:p xmlns:wp14="http://schemas.microsoft.com/office/word/2010/wordml" w:rsidP="5085902E" wp14:paraId="54EDC2D3" wp14:textId="2965C50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1.2 Instructor demonstrates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effective classroom management (may include Canvas). </w:t>
      </w:r>
    </w:p>
    <w:p xmlns:wp14="http://schemas.microsoft.com/office/word/2010/wordml" w:rsidP="77254498" wp14:paraId="695D36C2" wp14:textId="5FF8D3CC">
      <w:pPr>
        <w:pStyle w:val="ListParagraph"/>
        <w:numPr>
          <w:ilvl w:val="0"/>
          <w:numId w:val="3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E6828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3D21DDDD" wp14:textId="6366A4B7">
      <w:pPr>
        <w:pStyle w:val="ListParagraph"/>
        <w:numPr>
          <w:ilvl w:val="0"/>
          <w:numId w:val="3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E6828AA">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13D20F93" wp14:textId="3E892319">
      <w:pPr>
        <w:pStyle w:val="ListParagraph"/>
        <w:numPr>
          <w:ilvl w:val="0"/>
          <w:numId w:val="3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E6828A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591A1409" wp14:textId="0791642D">
      <w:pPr>
        <w:pStyle w:val="ListParagraph"/>
        <w:numPr>
          <w:ilvl w:val="0"/>
          <w:numId w:val="3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E6828AA">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19AF7B60" wp14:textId="0DCA6345">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5465A95F" wp14:textId="328B1431">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Teaching Techniques </w:t>
      </w:r>
    </w:p>
    <w:p xmlns:wp14="http://schemas.microsoft.com/office/word/2010/wordml" w:rsidP="5085902E" wp14:paraId="05174FBC" wp14:textId="0E018B7C">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1.3 Instructor adapts teaching and learning techniques to student needs, cultures, interests, abilities, and experiences. </w:t>
      </w:r>
    </w:p>
    <w:p xmlns:wp14="http://schemas.microsoft.com/office/word/2010/wordml" w:rsidP="77254498" wp14:paraId="49B20F4D" wp14:textId="32DB23B6">
      <w:pPr>
        <w:pStyle w:val="ListParagraph"/>
        <w:numPr>
          <w:ilvl w:val="0"/>
          <w:numId w:val="3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33DF15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44E051E1" wp14:textId="0AF19BE1">
      <w:pPr>
        <w:pStyle w:val="ListParagraph"/>
        <w:numPr>
          <w:ilvl w:val="0"/>
          <w:numId w:val="3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33DF151">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47531CB3" wp14:textId="14D080C4">
      <w:pPr>
        <w:pStyle w:val="ListParagraph"/>
        <w:numPr>
          <w:ilvl w:val="0"/>
          <w:numId w:val="3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33DF15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44C437C7" wp14:textId="247CEC2C">
      <w:pPr>
        <w:pStyle w:val="ListParagraph"/>
        <w:numPr>
          <w:ilvl w:val="0"/>
          <w:numId w:val="3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33DF151">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5B432C7C" wp14:textId="6FE6D374">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188E6457" wp14:textId="6B3048AC">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Syllabus </w:t>
      </w:r>
    </w:p>
    <w:p xmlns:wp14="http://schemas.microsoft.com/office/word/2010/wordml" w:rsidP="5085902E" wp14:paraId="134089F2" wp14:textId="6F9D7CB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1.4 The instructor follows Faculty Senate and Department guidelines for syllabi (e.g.</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course requirements, expectations, schedule, and academic honesty and integrity policy). </w:t>
      </w:r>
    </w:p>
    <w:p xmlns:wp14="http://schemas.microsoft.com/office/word/2010/wordml" w:rsidP="77254498" wp14:paraId="5EE9F0D5" wp14:textId="67CA5A5C">
      <w:pPr>
        <w:pStyle w:val="ListParagraph"/>
        <w:numPr>
          <w:ilvl w:val="0"/>
          <w:numId w:val="3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58EF1B5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1F8433F5" wp14:textId="7D5F43B4">
      <w:pPr>
        <w:pStyle w:val="ListParagraph"/>
        <w:numPr>
          <w:ilvl w:val="0"/>
          <w:numId w:val="3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58EF1B5C">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7F754C45" wp14:textId="05975C36">
      <w:pPr>
        <w:pStyle w:val="ListParagraph"/>
        <w:numPr>
          <w:ilvl w:val="0"/>
          <w:numId w:val="3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58EF1B5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7964BB6A" wp14:textId="7E0258A4">
      <w:pPr>
        <w:pStyle w:val="ListParagraph"/>
        <w:numPr>
          <w:ilvl w:val="0"/>
          <w:numId w:val="3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58EF1B5C">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350EF231" wp14:textId="7B174EBC">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4AEFC5FF" wp14:textId="0552CBD8">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Alignment of Course Materials </w:t>
      </w:r>
    </w:p>
    <w:p xmlns:wp14="http://schemas.microsoft.com/office/word/2010/wordml" w:rsidP="5085902E" wp14:paraId="1BFC7995" wp14:textId="43972B9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1.5 Course content and assignments are aligned with the Course Outline of Record, SLOs, and objectives. </w:t>
      </w:r>
    </w:p>
    <w:p xmlns:wp14="http://schemas.microsoft.com/office/word/2010/wordml" w:rsidP="77254498" wp14:paraId="371D6B11" wp14:textId="393633A8">
      <w:pPr>
        <w:pStyle w:val="ListParagraph"/>
        <w:numPr>
          <w:ilvl w:val="0"/>
          <w:numId w:val="3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F1282F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308BE87D" wp14:textId="3383A079">
      <w:pPr>
        <w:pStyle w:val="ListParagraph"/>
        <w:numPr>
          <w:ilvl w:val="0"/>
          <w:numId w:val="3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F1282F0">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1C476D20" wp14:textId="2A632088">
      <w:pPr>
        <w:pStyle w:val="ListParagraph"/>
        <w:numPr>
          <w:ilvl w:val="0"/>
          <w:numId w:val="3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F1282F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6F610786" wp14:textId="47811A45">
      <w:pPr>
        <w:pStyle w:val="ListParagraph"/>
        <w:numPr>
          <w:ilvl w:val="0"/>
          <w:numId w:val="3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F1282F0">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3801F89A" wp14:textId="6E8C1F1C">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37958FAE" wp14:textId="15A452AF">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Range of Instruction </w:t>
      </w:r>
    </w:p>
    <w:p xmlns:wp14="http://schemas.microsoft.com/office/word/2010/wordml" w:rsidP="5085902E" wp14:paraId="1099DDD2" wp14:textId="7705F1E3">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1.6 Course content reflects the current state of the field, demonstrates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depth in academic discipline and rigor, and provides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multiple ways for </w:t>
      </w:r>
      <w:hyperlink r:id="R70c1811664c24672">
        <w:r w:rsidRPr="77254498" w:rsidR="11C8817B">
          <w:rPr>
            <w:rStyle w:val="Hyperlink"/>
            <w:rFonts w:ascii="Arial" w:hAnsi="Arial" w:eastAsia="Arial" w:cs="Arial"/>
            <w:b w:val="0"/>
            <w:bCs w:val="0"/>
            <w:i w:val="0"/>
            <w:iCs w:val="0"/>
            <w:caps w:val="0"/>
            <w:smallCaps w:val="0"/>
            <w:strike w:val="0"/>
            <w:dstrike w:val="0"/>
            <w:noProof w:val="0"/>
            <w:color w:val="467886"/>
            <w:sz w:val="22"/>
            <w:szCs w:val="22"/>
            <w:u w:val="single"/>
            <w:lang w:val="en-US"/>
          </w:rPr>
          <w:t>diverse students</w:t>
        </w:r>
      </w:hyperlink>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to learn content, meaningfully engage, and demonstrate</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learning. </w:t>
      </w:r>
    </w:p>
    <w:p xmlns:wp14="http://schemas.microsoft.com/office/word/2010/wordml" w:rsidP="77254498" wp14:paraId="781A39F3" wp14:textId="5A9B1452">
      <w:pPr>
        <w:pStyle w:val="ListParagraph"/>
        <w:numPr>
          <w:ilvl w:val="0"/>
          <w:numId w:val="3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ACB7D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5DF84FCA" wp14:textId="2B106642">
      <w:pPr>
        <w:pStyle w:val="ListParagraph"/>
        <w:numPr>
          <w:ilvl w:val="0"/>
          <w:numId w:val="3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ACB7D18">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4352BC6B" wp14:textId="7DA9BC0B">
      <w:pPr>
        <w:pStyle w:val="ListParagraph"/>
        <w:numPr>
          <w:ilvl w:val="0"/>
          <w:numId w:val="3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ACB7D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059E4685" wp14:textId="15C3928B">
      <w:pPr>
        <w:pStyle w:val="ListParagraph"/>
        <w:numPr>
          <w:ilvl w:val="0"/>
          <w:numId w:val="3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ACB7D18">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6A0A638C" wp14:textId="0C8B8DB4">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2E68DD00" wp14:textId="13B95E78">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Instructor Feedback </w:t>
      </w:r>
    </w:p>
    <w:p xmlns:wp14="http://schemas.microsoft.com/office/word/2010/wordml" w:rsidP="5085902E" wp14:paraId="6FCCCCBF" wp14:textId="7055394E">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1.7 Instructor provides fair and timely</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evaluation of course work with useful feedback. </w:t>
      </w:r>
    </w:p>
    <w:p xmlns:wp14="http://schemas.microsoft.com/office/word/2010/wordml" w:rsidP="77254498" wp14:paraId="243541C6" wp14:textId="489CB3DB">
      <w:pPr>
        <w:pStyle w:val="ListParagraph"/>
        <w:numPr>
          <w:ilvl w:val="0"/>
          <w:numId w:val="3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2D3B5D3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46B618CC" wp14:textId="1B7DAE79">
      <w:pPr>
        <w:pStyle w:val="ListParagraph"/>
        <w:numPr>
          <w:ilvl w:val="0"/>
          <w:numId w:val="3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2D3B5D3F">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48AEAE24" wp14:textId="392A1D33">
      <w:pPr>
        <w:pStyle w:val="ListParagraph"/>
        <w:numPr>
          <w:ilvl w:val="0"/>
          <w:numId w:val="3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2D3B5D3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2C7EF865" wp14:textId="6E6A4A36">
      <w:pPr>
        <w:pStyle w:val="ListParagraph"/>
        <w:numPr>
          <w:ilvl w:val="0"/>
          <w:numId w:val="3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2D3B5D3F">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6B292D4F" wp14:textId="00E8251C">
      <w:pPr>
        <w:spacing w:before="40" w:beforeAutospacing="off" w:after="0" w:afterAutospacing="off" w:line="240" w:lineRule="auto"/>
        <w:rPr>
          <w:rFonts w:ascii="Arial" w:hAnsi="Arial" w:eastAsia="Arial" w:cs="Arial"/>
          <w:b w:val="0"/>
          <w:bCs w:val="0"/>
          <w:i w:val="0"/>
          <w:iCs w:val="0"/>
          <w:caps w:val="0"/>
          <w:smallCaps w:val="0"/>
          <w:noProof w:val="0"/>
          <w:color w:val="0E2740" w:themeColor="text2" w:themeTint="FF" w:themeShade="FF"/>
          <w:sz w:val="24"/>
          <w:szCs w:val="24"/>
          <w:lang w:val="en-US"/>
        </w:rPr>
      </w:pPr>
    </w:p>
    <w:p xmlns:wp14="http://schemas.microsoft.com/office/word/2010/wordml" w:rsidP="5085902E" wp14:paraId="0B8DB588" wp14:textId="66E222A0">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Overall Rating for Standard 1</w:t>
      </w:r>
    </w:p>
    <w:p xmlns:wp14="http://schemas.microsoft.com/office/word/2010/wordml" w:rsidP="5085902E" wp14:paraId="3AABA966" wp14:textId="1F0A398A">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Overall Rating</w:t>
      </w:r>
    </w:p>
    <w:p xmlns:wp14="http://schemas.microsoft.com/office/word/2010/wordml" w:rsidP="5085902E" wp14:paraId="6DFF87C4" wp14:textId="47563106">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Comments (required) </w:t>
      </w:r>
    </w:p>
    <w:p xmlns:wp14="http://schemas.microsoft.com/office/word/2010/wordml" w:rsidP="5085902E" wp14:paraId="30749CFF" wp14:textId="0AD8931D">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Comments should explain the rating rationale and identify</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specific growth opportunities.  </w:t>
      </w:r>
    </w:p>
    <w:p xmlns:wp14="http://schemas.microsoft.com/office/word/2010/wordml" w:rsidP="5085902E" wp14:paraId="72481B06" wp14:textId="50E742F9">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085902E" wp14:paraId="2D1AC0D1" wp14:textId="6AE0521C">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Standard 2: Student Support and Success </w:t>
      </w:r>
    </w:p>
    <w:p xmlns:wp14="http://schemas.microsoft.com/office/word/2010/wordml" w:rsidP="5085902E" wp14:paraId="670B6A64" wp14:textId="538F72E9">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Criteria: </w:t>
      </w:r>
    </w:p>
    <w:p xmlns:wp14="http://schemas.microsoft.com/office/word/2010/wordml" w:rsidP="5085902E" wp14:paraId="5848940E" wp14:textId="1A678384">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Student Support </w:t>
      </w:r>
    </w:p>
    <w:p xmlns:wp14="http://schemas.microsoft.com/office/word/2010/wordml" w:rsidP="5085902E" wp14:paraId="408CF2F6" wp14:textId="59F994F9">
      <w:pPr>
        <w:spacing w:before="0" w:beforeAutospacing="off" w:after="0" w:afterAutospacing="off"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2.1 Instructor is approachable, available, and responds to students’ needs. </w:t>
      </w:r>
    </w:p>
    <w:p xmlns:wp14="http://schemas.microsoft.com/office/word/2010/wordml" w:rsidP="77254498" wp14:paraId="67A075C0" wp14:textId="52874CDF">
      <w:pPr>
        <w:pStyle w:val="ListParagraph"/>
        <w:numPr>
          <w:ilvl w:val="0"/>
          <w:numId w:val="40"/>
        </w:numPr>
        <w:spacing w:before="0" w:beforeAutospacing="off" w:after="0" w:afterAutospacing="off"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76352C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580F6CF7" wp14:textId="632EDC37">
      <w:pPr>
        <w:pStyle w:val="ListParagraph"/>
        <w:numPr>
          <w:ilvl w:val="0"/>
          <w:numId w:val="40"/>
        </w:numPr>
        <w:spacing w:before="0" w:beforeAutospacing="off" w:after="0" w:afterAutospacing="off"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76352CD">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5BA5A6D5" wp14:textId="161E8498">
      <w:pPr>
        <w:pStyle w:val="ListParagraph"/>
        <w:numPr>
          <w:ilvl w:val="0"/>
          <w:numId w:val="40"/>
        </w:numPr>
        <w:spacing w:before="0" w:beforeAutospacing="off" w:after="0" w:afterAutospacing="off"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76352C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1AC1C09A" wp14:textId="267805DE">
      <w:pPr>
        <w:pStyle w:val="ListParagraph"/>
        <w:numPr>
          <w:ilvl w:val="0"/>
          <w:numId w:val="40"/>
        </w:numPr>
        <w:spacing w:before="0" w:beforeAutospacing="off" w:after="0" w:afterAutospacing="off"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76352CD">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0232D35F" wp14:textId="11D4DE0F">
      <w:pPr>
        <w:spacing w:before="0" w:beforeAutospacing="off" w:after="0" w:afterAutospacing="off" w:line="240" w:lineRule="auto"/>
        <w:ind w:left="360" w:hanging="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085902E" wp14:paraId="4895A0F9" wp14:textId="31396AE4">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Student Resources </w:t>
      </w:r>
    </w:p>
    <w:p xmlns:wp14="http://schemas.microsoft.com/office/word/2010/wordml" w:rsidP="77254498" wp14:paraId="11374585" wp14:textId="3DE5E254">
      <w:pPr>
        <w:spacing w:before="0" w:beforeAutospacing="off" w:after="0" w:afterAutospacing="off"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2.2 Instructor connects students to college resources and encourages students to reach out for support.</w:t>
      </w:r>
    </w:p>
    <w:p w:rsidR="3BBA719D" w:rsidP="77254498" w:rsidRDefault="3BBA719D" w14:paraId="435D07BE" w14:textId="48936EB7">
      <w:pPr>
        <w:pStyle w:val="ListParagraph"/>
        <w:numPr>
          <w:ilvl w:val="0"/>
          <w:numId w:val="41"/>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BBA719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3BBA719D" w:rsidP="77254498" w:rsidRDefault="3BBA719D" w14:paraId="3F51A796" w14:textId="15336486">
      <w:pPr>
        <w:pStyle w:val="ListParagraph"/>
        <w:numPr>
          <w:ilvl w:val="0"/>
          <w:numId w:val="41"/>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BBA719D">
        <w:rPr>
          <w:rFonts w:ascii="Arial" w:hAnsi="Arial" w:eastAsia="Arial" w:cs="Arial"/>
          <w:b w:val="0"/>
          <w:bCs w:val="0"/>
          <w:i w:val="0"/>
          <w:iCs w:val="0"/>
          <w:caps w:val="0"/>
          <w:smallCaps w:val="0"/>
          <w:noProof w:val="0"/>
          <w:color w:val="000000" w:themeColor="text1" w:themeTint="FF" w:themeShade="FF"/>
          <w:sz w:val="22"/>
          <w:szCs w:val="22"/>
          <w:lang w:val="en-US"/>
        </w:rPr>
        <w:t>No</w:t>
      </w:r>
    </w:p>
    <w:p w:rsidR="3BBA719D" w:rsidP="77254498" w:rsidRDefault="3BBA719D" w14:paraId="675C2930" w14:textId="6B0C1A71">
      <w:pPr>
        <w:pStyle w:val="ListParagraph"/>
        <w:numPr>
          <w:ilvl w:val="0"/>
          <w:numId w:val="41"/>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BBA719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3BBA719D" w:rsidP="77254498" w:rsidRDefault="3BBA719D" w14:paraId="6DD6FDF6" w14:textId="3B36F117">
      <w:pPr>
        <w:pStyle w:val="ListParagraph"/>
        <w:numPr>
          <w:ilvl w:val="0"/>
          <w:numId w:val="41"/>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BBA719D">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1797C76F" w14:textId="0F93696B">
      <w:pPr>
        <w:spacing w:before="0" w:beforeAutospacing="off" w:after="0" w:afterAutospacing="off"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074FFDB8" wp14:textId="6DE93C64">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Inclusiveness </w:t>
      </w:r>
    </w:p>
    <w:p xmlns:wp14="http://schemas.microsoft.com/office/word/2010/wordml" w:rsidP="5085902E" wp14:paraId="4CDAA69F" wp14:textId="1074BBC7">
      <w:pPr>
        <w:spacing w:before="0" w:beforeAutospacing="off" w:after="0" w:afterAutospacing="off"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2.3 Instructor treats students with respect, and is inclusive of the student body's diverse academic, cultural, ethnic backgrounds, disabilities, and socioeconomic circumstances. </w:t>
      </w:r>
    </w:p>
    <w:p xmlns:wp14="http://schemas.microsoft.com/office/word/2010/wordml" w:rsidP="77254498" wp14:paraId="32D74E65" wp14:textId="6FAA4ACF">
      <w:pPr>
        <w:pStyle w:val="ListParagraph"/>
        <w:numPr>
          <w:ilvl w:val="0"/>
          <w:numId w:val="42"/>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584445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xmlns:wp14="http://schemas.microsoft.com/office/word/2010/wordml" w:rsidP="77254498" wp14:paraId="760A7082" wp14:textId="4BD843E6">
      <w:pPr>
        <w:pStyle w:val="ListParagraph"/>
        <w:numPr>
          <w:ilvl w:val="0"/>
          <w:numId w:val="42"/>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5844453">
        <w:rPr>
          <w:rFonts w:ascii="Arial" w:hAnsi="Arial" w:eastAsia="Arial" w:cs="Arial"/>
          <w:b w:val="0"/>
          <w:bCs w:val="0"/>
          <w:i w:val="0"/>
          <w:iCs w:val="0"/>
          <w:caps w:val="0"/>
          <w:smallCaps w:val="0"/>
          <w:noProof w:val="0"/>
          <w:color w:val="000000" w:themeColor="text1" w:themeTint="FF" w:themeShade="FF"/>
          <w:sz w:val="22"/>
          <w:szCs w:val="22"/>
          <w:lang w:val="en-US"/>
        </w:rPr>
        <w:t>No</w:t>
      </w:r>
    </w:p>
    <w:p xmlns:wp14="http://schemas.microsoft.com/office/word/2010/wordml" w:rsidP="77254498" wp14:paraId="207DCA96" wp14:textId="59284BAA">
      <w:pPr>
        <w:pStyle w:val="ListParagraph"/>
        <w:numPr>
          <w:ilvl w:val="0"/>
          <w:numId w:val="42"/>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584445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xmlns:wp14="http://schemas.microsoft.com/office/word/2010/wordml" w:rsidP="77254498" wp14:paraId="3C75E5D6" wp14:textId="33C8289E">
      <w:pPr>
        <w:pStyle w:val="ListParagraph"/>
        <w:numPr>
          <w:ilvl w:val="0"/>
          <w:numId w:val="42"/>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05844453">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07A56971" wp14:textId="36131FEF">
      <w:pPr>
        <w:spacing w:before="40" w:beforeAutospacing="off" w:after="0" w:afterAutospacing="off" w:line="240" w:lineRule="auto"/>
        <w:rPr>
          <w:rFonts w:ascii="Arial" w:hAnsi="Arial" w:eastAsia="Arial" w:cs="Arial"/>
          <w:b w:val="0"/>
          <w:bCs w:val="0"/>
          <w:i w:val="0"/>
          <w:iCs w:val="0"/>
          <w:caps w:val="0"/>
          <w:smallCaps w:val="0"/>
          <w:noProof w:val="0"/>
          <w:color w:val="0E2740" w:themeColor="text2" w:themeTint="FF" w:themeShade="FF"/>
          <w:sz w:val="24"/>
          <w:szCs w:val="24"/>
          <w:lang w:val="en-US"/>
        </w:rPr>
      </w:pPr>
    </w:p>
    <w:p xmlns:wp14="http://schemas.microsoft.com/office/word/2010/wordml" w:rsidP="5085902E" wp14:paraId="2B2B373F" wp14:textId="1F79AAC7">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Overall Rating for Standard #2 </w:t>
      </w:r>
    </w:p>
    <w:p xmlns:wp14="http://schemas.microsoft.com/office/word/2010/wordml" w:rsidP="5085902E" wp14:paraId="7624D747" wp14:textId="52FE73F3">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Overall Rating</w:t>
      </w:r>
    </w:p>
    <w:p xmlns:wp14="http://schemas.microsoft.com/office/word/2010/wordml" w:rsidP="5085902E" wp14:paraId="7D87ADA7" wp14:textId="10604A05">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Comments (required) </w:t>
      </w:r>
    </w:p>
    <w:p xmlns:wp14="http://schemas.microsoft.com/office/word/2010/wordml" w:rsidP="5085902E" wp14:paraId="37E3F50E" wp14:textId="3CF3DE2D">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Comments should explain the rating rationale and identify</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specific growth opportunities.  </w:t>
      </w:r>
    </w:p>
    <w:p xmlns:wp14="http://schemas.microsoft.com/office/word/2010/wordml" w:rsidP="5085902E" wp14:paraId="1DC789F5" wp14:textId="717AF4BF">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085902E" wp14:paraId="3256C0A6" wp14:textId="604C03AF">
      <w:pPr>
        <w:spacing w:before="80" w:beforeAutospacing="off" w:after="0" w:afterAutospacing="off" w:line="240" w:lineRule="auto"/>
        <w:rPr>
          <w:rFonts w:ascii="Arial" w:hAnsi="Arial" w:eastAsia="Arial" w:cs="Arial"/>
          <w:b w:val="0"/>
          <w:bCs w:val="0"/>
          <w:i w:val="0"/>
          <w:iCs w:val="0"/>
          <w:caps w:val="0"/>
          <w:smallCaps w:val="0"/>
          <w:noProof w:val="0"/>
          <w:color w:val="404040" w:themeColor="text1" w:themeTint="BF" w:themeShade="FF"/>
          <w:sz w:val="28"/>
          <w:szCs w:val="28"/>
          <w:lang w:val="en-US"/>
        </w:rPr>
      </w:pPr>
      <w:r w:rsidRPr="5085902E" w:rsidR="05D1421C">
        <w:rPr>
          <w:rFonts w:ascii="Arial" w:hAnsi="Arial" w:eastAsia="Arial" w:cs="Arial"/>
          <w:b w:val="1"/>
          <w:bCs w:val="1"/>
          <w:i w:val="0"/>
          <w:iCs w:val="0"/>
          <w:caps w:val="0"/>
          <w:smallCaps w:val="0"/>
          <w:noProof w:val="0"/>
          <w:color w:val="404040" w:themeColor="text1" w:themeTint="BF" w:themeShade="FF"/>
          <w:sz w:val="28"/>
          <w:szCs w:val="28"/>
          <w:lang w:val="en-US"/>
        </w:rPr>
        <w:t>Standard 3: Institutional Engagement </w:t>
      </w:r>
    </w:p>
    <w:p xmlns:wp14="http://schemas.microsoft.com/office/word/2010/wordml" w:rsidP="5085902E" wp14:paraId="7212EFF4" wp14:textId="4A944EC5">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Criteria: </w:t>
      </w:r>
    </w:p>
    <w:p xmlns:wp14="http://schemas.microsoft.com/office/word/2010/wordml" w:rsidP="5085902E" wp14:paraId="2AB6221B" wp14:textId="6192F89F">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Communication and Collaboration </w:t>
      </w:r>
    </w:p>
    <w:p xmlns:wp14="http://schemas.microsoft.com/office/word/2010/wordml" w:rsidP="77254498" wp14:paraId="7A3635C5" wp14:textId="59179CE0">
      <w:pPr>
        <w:spacing w:before="0" w:beforeAutospacing="off" w:after="0" w:afterAutospacing="off"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3.1a Colleague communicates clearly and effectively, respecting diverse opinions, communication styles, and backgrounds.</w:t>
      </w:r>
    </w:p>
    <w:p w:rsidR="68B7F735" w:rsidP="77254498" w:rsidRDefault="68B7F735" w14:paraId="106E7AAB" w14:textId="6C898A08">
      <w:pPr>
        <w:pStyle w:val="ListParagraph"/>
        <w:numPr>
          <w:ilvl w:val="0"/>
          <w:numId w:val="4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8B7F73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68B7F735" w:rsidP="77254498" w:rsidRDefault="68B7F735" w14:paraId="3922D9B3" w14:textId="4B25AD62">
      <w:pPr>
        <w:pStyle w:val="ListParagraph"/>
        <w:numPr>
          <w:ilvl w:val="0"/>
          <w:numId w:val="4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8B7F735">
        <w:rPr>
          <w:rFonts w:ascii="Arial" w:hAnsi="Arial" w:eastAsia="Arial" w:cs="Arial"/>
          <w:b w:val="0"/>
          <w:bCs w:val="0"/>
          <w:i w:val="0"/>
          <w:iCs w:val="0"/>
          <w:caps w:val="0"/>
          <w:smallCaps w:val="0"/>
          <w:noProof w:val="0"/>
          <w:color w:val="000000" w:themeColor="text1" w:themeTint="FF" w:themeShade="FF"/>
          <w:sz w:val="22"/>
          <w:szCs w:val="22"/>
          <w:lang w:val="en-US"/>
        </w:rPr>
        <w:t>No</w:t>
      </w:r>
    </w:p>
    <w:p w:rsidR="68B7F735" w:rsidP="77254498" w:rsidRDefault="68B7F735" w14:paraId="7CC71A58" w14:textId="2A5C6882">
      <w:pPr>
        <w:pStyle w:val="ListParagraph"/>
        <w:numPr>
          <w:ilvl w:val="0"/>
          <w:numId w:val="4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8B7F73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68B7F735" w:rsidP="77254498" w:rsidRDefault="68B7F735" w14:paraId="09671ECD" w14:textId="1D224969">
      <w:pPr>
        <w:pStyle w:val="ListParagraph"/>
        <w:numPr>
          <w:ilvl w:val="0"/>
          <w:numId w:val="43"/>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8B7F735">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0C642DF4" w14:textId="66ACBAEA">
      <w:pPr>
        <w:spacing w:before="0" w:beforeAutospacing="off" w:after="0" w:afterAutospacing="off"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7254498" wp14:paraId="2D67D3C2" wp14:textId="1F54A0C1">
      <w:pPr>
        <w:spacing w:before="0" w:beforeAutospacing="off" w:afterAutospacing="on"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3.1b Colleague fosters collaboration, values diverse perspectives, and works well with colleagues.</w:t>
      </w:r>
    </w:p>
    <w:p w:rsidR="3FEA73DF" w:rsidP="77254498" w:rsidRDefault="3FEA73DF" w14:paraId="642FE0FE" w14:textId="52B2FAB3">
      <w:pPr>
        <w:pStyle w:val="ListParagraph"/>
        <w:numPr>
          <w:ilvl w:val="0"/>
          <w:numId w:val="4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FEA73D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3FEA73DF" w:rsidP="77254498" w:rsidRDefault="3FEA73DF" w14:paraId="37CB7FC0" w14:textId="34426F15">
      <w:pPr>
        <w:pStyle w:val="ListParagraph"/>
        <w:numPr>
          <w:ilvl w:val="0"/>
          <w:numId w:val="4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FEA73DF">
        <w:rPr>
          <w:rFonts w:ascii="Arial" w:hAnsi="Arial" w:eastAsia="Arial" w:cs="Arial"/>
          <w:b w:val="0"/>
          <w:bCs w:val="0"/>
          <w:i w:val="0"/>
          <w:iCs w:val="0"/>
          <w:caps w:val="0"/>
          <w:smallCaps w:val="0"/>
          <w:noProof w:val="0"/>
          <w:color w:val="000000" w:themeColor="text1" w:themeTint="FF" w:themeShade="FF"/>
          <w:sz w:val="22"/>
          <w:szCs w:val="22"/>
          <w:lang w:val="en-US"/>
        </w:rPr>
        <w:t>No</w:t>
      </w:r>
    </w:p>
    <w:p w:rsidR="3FEA73DF" w:rsidP="77254498" w:rsidRDefault="3FEA73DF" w14:paraId="55FF8434" w14:textId="28BD3E1C">
      <w:pPr>
        <w:pStyle w:val="ListParagraph"/>
        <w:numPr>
          <w:ilvl w:val="0"/>
          <w:numId w:val="4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FEA73D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3FEA73DF" w:rsidP="77254498" w:rsidRDefault="3FEA73DF" w14:paraId="341F3D41" w14:textId="34007A93">
      <w:pPr>
        <w:pStyle w:val="ListParagraph"/>
        <w:numPr>
          <w:ilvl w:val="0"/>
          <w:numId w:val="44"/>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3FEA73DF">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307DB195" w14:textId="6231ED7B">
      <w:pPr>
        <w:spacing w:before="0" w:beforeAutospacing="off" w:afterAutospacing="on"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3D411E98" wp14:textId="13B98297">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Professional Development </w:t>
      </w:r>
    </w:p>
    <w:p xmlns:wp14="http://schemas.microsoft.com/office/word/2010/wordml" w:rsidP="77254498" wp14:paraId="73C3558F" wp14:textId="5E94C180">
      <w:pPr>
        <w:spacing w:beforeAutospacing="on" w:afterAutospacing="on"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3.2 Instructor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demonstrates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a commitment to professional development. </w:t>
      </w:r>
    </w:p>
    <w:p w:rsidR="60BF67FF" w:rsidP="77254498" w:rsidRDefault="60BF67FF" w14:paraId="2A7497B9" w14:textId="0C1EF04C">
      <w:pPr>
        <w:pStyle w:val="ListParagraph"/>
        <w:numPr>
          <w:ilvl w:val="0"/>
          <w:numId w:val="4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BF67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60BF67FF" w:rsidP="77254498" w:rsidRDefault="60BF67FF" w14:paraId="6928CE78" w14:textId="3085CB1E">
      <w:pPr>
        <w:pStyle w:val="ListParagraph"/>
        <w:numPr>
          <w:ilvl w:val="0"/>
          <w:numId w:val="4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BF67FF">
        <w:rPr>
          <w:rFonts w:ascii="Arial" w:hAnsi="Arial" w:eastAsia="Arial" w:cs="Arial"/>
          <w:b w:val="0"/>
          <w:bCs w:val="0"/>
          <w:i w:val="0"/>
          <w:iCs w:val="0"/>
          <w:caps w:val="0"/>
          <w:smallCaps w:val="0"/>
          <w:noProof w:val="0"/>
          <w:color w:val="000000" w:themeColor="text1" w:themeTint="FF" w:themeShade="FF"/>
          <w:sz w:val="22"/>
          <w:szCs w:val="22"/>
          <w:lang w:val="en-US"/>
        </w:rPr>
        <w:t>No</w:t>
      </w:r>
    </w:p>
    <w:p w:rsidR="60BF67FF" w:rsidP="77254498" w:rsidRDefault="60BF67FF" w14:paraId="7318CB6F" w14:textId="7F5897F4">
      <w:pPr>
        <w:pStyle w:val="ListParagraph"/>
        <w:numPr>
          <w:ilvl w:val="0"/>
          <w:numId w:val="4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BF67F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60BF67FF" w:rsidP="77254498" w:rsidRDefault="60BF67FF" w14:paraId="10775D22" w14:textId="7EC2CC14">
      <w:pPr>
        <w:pStyle w:val="ListParagraph"/>
        <w:numPr>
          <w:ilvl w:val="0"/>
          <w:numId w:val="45"/>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BF67FF">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052A42E9" w14:textId="0A8AF2B7">
      <w:pPr>
        <w:spacing w:beforeAutospacing="on" w:afterAutospacing="on"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09424E84" wp14:textId="79DF0807">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Department Responsibilities </w:t>
      </w:r>
    </w:p>
    <w:p xmlns:wp14="http://schemas.microsoft.com/office/word/2010/wordml" w:rsidP="77254498" wp14:paraId="52B96C74" wp14:textId="68F2BA8C">
      <w:pPr>
        <w:spacing w:beforeAutospacing="on" w:afterAutospacing="on"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3.3a Instructor completes all administrative tasks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in a timely manner</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e.g.</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census roster, grade submission, PD hours, faculty evaluations). </w:t>
      </w:r>
    </w:p>
    <w:p w:rsidR="1082DD32" w:rsidP="77254498" w:rsidRDefault="1082DD32" w14:paraId="141CC23B" w14:textId="43658E13">
      <w:pPr>
        <w:pStyle w:val="ListParagraph"/>
        <w:numPr>
          <w:ilvl w:val="0"/>
          <w:numId w:val="4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082DD3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1082DD32" w:rsidP="77254498" w:rsidRDefault="1082DD32" w14:paraId="7E8638E2" w14:textId="670D9305">
      <w:pPr>
        <w:pStyle w:val="ListParagraph"/>
        <w:numPr>
          <w:ilvl w:val="0"/>
          <w:numId w:val="4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082DD32">
        <w:rPr>
          <w:rFonts w:ascii="Arial" w:hAnsi="Arial" w:eastAsia="Arial" w:cs="Arial"/>
          <w:b w:val="0"/>
          <w:bCs w:val="0"/>
          <w:i w:val="0"/>
          <w:iCs w:val="0"/>
          <w:caps w:val="0"/>
          <w:smallCaps w:val="0"/>
          <w:noProof w:val="0"/>
          <w:color w:val="000000" w:themeColor="text1" w:themeTint="FF" w:themeShade="FF"/>
          <w:sz w:val="22"/>
          <w:szCs w:val="22"/>
          <w:lang w:val="en-US"/>
        </w:rPr>
        <w:t>No</w:t>
      </w:r>
    </w:p>
    <w:p w:rsidR="1082DD32" w:rsidP="77254498" w:rsidRDefault="1082DD32" w14:paraId="39338436" w14:textId="4CF906C0">
      <w:pPr>
        <w:pStyle w:val="ListParagraph"/>
        <w:numPr>
          <w:ilvl w:val="0"/>
          <w:numId w:val="4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082DD3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1082DD32" w:rsidP="77254498" w:rsidRDefault="1082DD32" w14:paraId="420696D9" w14:textId="7033F1E2">
      <w:pPr>
        <w:pStyle w:val="ListParagraph"/>
        <w:numPr>
          <w:ilvl w:val="0"/>
          <w:numId w:val="46"/>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082DD32">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xmlns:wp14="http://schemas.microsoft.com/office/word/2010/wordml" w:rsidP="77254498" wp14:paraId="0E356796" wp14:textId="2386CECA">
      <w:pPr>
        <w:spacing w:beforeAutospacing="on" w:afterAutospacing="on" w:line="240" w:lineRule="auto"/>
        <w:ind w:left="540" w:hanging="54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3.3b Instructor actively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participates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in their department and contributes to departmental success. (e.g.,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attends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department meetings, revises programs, curricula, and SLOs, etc.). *PT. Optional.</w:t>
      </w:r>
    </w:p>
    <w:p w:rsidR="49B549F6" w:rsidP="77254498" w:rsidRDefault="49B549F6" w14:paraId="31ABC8B8" w14:textId="6C299BDB">
      <w:pPr>
        <w:pStyle w:val="ListParagraph"/>
        <w:numPr>
          <w:ilvl w:val="0"/>
          <w:numId w:val="4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9B549F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49B549F6" w:rsidP="77254498" w:rsidRDefault="49B549F6" w14:paraId="570E958D" w14:textId="57F3D35F">
      <w:pPr>
        <w:pStyle w:val="ListParagraph"/>
        <w:numPr>
          <w:ilvl w:val="0"/>
          <w:numId w:val="4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9B549F6">
        <w:rPr>
          <w:rFonts w:ascii="Arial" w:hAnsi="Arial" w:eastAsia="Arial" w:cs="Arial"/>
          <w:b w:val="0"/>
          <w:bCs w:val="0"/>
          <w:i w:val="0"/>
          <w:iCs w:val="0"/>
          <w:caps w:val="0"/>
          <w:smallCaps w:val="0"/>
          <w:noProof w:val="0"/>
          <w:color w:val="000000" w:themeColor="text1" w:themeTint="FF" w:themeShade="FF"/>
          <w:sz w:val="22"/>
          <w:szCs w:val="22"/>
          <w:lang w:val="en-US"/>
        </w:rPr>
        <w:t>No</w:t>
      </w:r>
    </w:p>
    <w:p w:rsidR="49B549F6" w:rsidP="77254498" w:rsidRDefault="49B549F6" w14:paraId="79CFF748" w14:textId="4E4D078F">
      <w:pPr>
        <w:pStyle w:val="ListParagraph"/>
        <w:numPr>
          <w:ilvl w:val="0"/>
          <w:numId w:val="4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9B549F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49B549F6" w:rsidP="77254498" w:rsidRDefault="49B549F6" w14:paraId="6EEA289E" w14:textId="2B036176">
      <w:pPr>
        <w:pStyle w:val="ListParagraph"/>
        <w:numPr>
          <w:ilvl w:val="0"/>
          <w:numId w:val="47"/>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49B549F6">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147C2F73" w14:textId="1103036A">
      <w:pPr>
        <w:pStyle w:val="ListParagraph"/>
        <w:spacing w:before="0" w:beforeAutospacing="off" w:after="0" w:afterAutospacing="off" w:line="240" w:lineRule="auto"/>
        <w:ind w:left="72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6A2A6DB3" wp14:textId="78CD72C2">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College Responsibilities </w:t>
      </w:r>
    </w:p>
    <w:p xmlns:wp14="http://schemas.microsoft.com/office/word/2010/wordml" w:rsidP="77254498" wp14:paraId="5AE87197" wp14:textId="283EE693">
      <w:pPr>
        <w:spacing w:beforeAutospacing="on" w:afterAutospacing="on" w:line="240" w:lineRule="auto"/>
        <w:ind w:left="36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3.4 Instructor actively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participates</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in college governance and campus life to support the college's mission and vision. (e.g., college committees,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discipline</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 xml:space="preserve">work groups, task forces, student activities, student organizations, student clubs, student leadership seminars, and faculty organizations).  *PT. Optional. </w:t>
      </w:r>
    </w:p>
    <w:p w:rsidR="7A2A858F" w:rsidP="77254498" w:rsidRDefault="7A2A858F" w14:paraId="07367B53" w14:textId="613CCE66">
      <w:pPr>
        <w:pStyle w:val="ListParagraph"/>
        <w:numPr>
          <w:ilvl w:val="0"/>
          <w:numId w:val="4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7A2A85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Yes</w:t>
      </w:r>
    </w:p>
    <w:p w:rsidR="7A2A858F" w:rsidP="77254498" w:rsidRDefault="7A2A858F" w14:paraId="05BB6204" w14:textId="566070AB">
      <w:pPr>
        <w:pStyle w:val="ListParagraph"/>
        <w:numPr>
          <w:ilvl w:val="0"/>
          <w:numId w:val="4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7A2A858F">
        <w:rPr>
          <w:rFonts w:ascii="Arial" w:hAnsi="Arial" w:eastAsia="Arial" w:cs="Arial"/>
          <w:b w:val="0"/>
          <w:bCs w:val="0"/>
          <w:i w:val="0"/>
          <w:iCs w:val="0"/>
          <w:caps w:val="0"/>
          <w:smallCaps w:val="0"/>
          <w:noProof w:val="0"/>
          <w:color w:val="000000" w:themeColor="text1" w:themeTint="FF" w:themeShade="FF"/>
          <w:sz w:val="22"/>
          <w:szCs w:val="22"/>
          <w:lang w:val="en-US"/>
        </w:rPr>
        <w:t>No</w:t>
      </w:r>
    </w:p>
    <w:p w:rsidR="7A2A858F" w:rsidP="77254498" w:rsidRDefault="7A2A858F" w14:paraId="69CFD5BE" w14:textId="64684D8F">
      <w:pPr>
        <w:pStyle w:val="ListParagraph"/>
        <w:numPr>
          <w:ilvl w:val="0"/>
          <w:numId w:val="4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7A2A858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Somewhat</w:t>
      </w:r>
    </w:p>
    <w:p w:rsidR="7A2A858F" w:rsidP="77254498" w:rsidRDefault="7A2A858F" w14:paraId="675076FB" w14:textId="5A6BCF26">
      <w:pPr>
        <w:pStyle w:val="ListParagraph"/>
        <w:numPr>
          <w:ilvl w:val="0"/>
          <w:numId w:val="48"/>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7A2A858F">
        <w:rPr>
          <w:rFonts w:ascii="Arial" w:hAnsi="Arial" w:eastAsia="Arial" w:cs="Arial"/>
          <w:b w:val="0"/>
          <w:bCs w:val="0"/>
          <w:i w:val="0"/>
          <w:iCs w:val="0"/>
          <w:caps w:val="0"/>
          <w:smallCaps w:val="0"/>
          <w:noProof w:val="0"/>
          <w:color w:val="000000" w:themeColor="text1" w:themeTint="FF" w:themeShade="FF"/>
          <w:sz w:val="22"/>
          <w:szCs w:val="22"/>
          <w:lang w:val="en-US"/>
        </w:rPr>
        <w:t>Unable to answer</w:t>
      </w:r>
    </w:p>
    <w:p w:rsidR="77254498" w:rsidP="77254498" w:rsidRDefault="77254498" w14:paraId="37EDA12D" w14:textId="326976C9">
      <w:pPr>
        <w:pStyle w:val="ListParagraph"/>
        <w:spacing w:before="0" w:beforeAutospacing="off" w:after="0" w:afterAutospacing="off" w:line="240" w:lineRule="auto"/>
        <w:ind w:left="72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7AA6C609" wp14:textId="79ECC5A8">
      <w:pPr>
        <w:spacing w:before="40" w:beforeAutospacing="off" w:after="0" w:afterAutospacing="off" w:line="240" w:lineRule="auto"/>
        <w:rPr>
          <w:rFonts w:ascii="Arial" w:hAnsi="Arial" w:eastAsia="Arial" w:cs="Arial"/>
          <w:b w:val="0"/>
          <w:bCs w:val="0"/>
          <w:i w:val="0"/>
          <w:iCs w:val="0"/>
          <w:caps w:val="0"/>
          <w:smallCaps w:val="0"/>
          <w:noProof w:val="0"/>
          <w:color w:val="0E2841" w:themeColor="text2" w:themeTint="FF" w:themeShade="FF"/>
          <w:sz w:val="24"/>
          <w:szCs w:val="24"/>
          <w:lang w:val="en-US"/>
        </w:rPr>
      </w:pPr>
      <w:r w:rsidRPr="5085902E" w:rsidR="05D1421C">
        <w:rPr>
          <w:rFonts w:ascii="Arial" w:hAnsi="Arial" w:eastAsia="Arial" w:cs="Arial"/>
          <w:b w:val="1"/>
          <w:bCs w:val="1"/>
          <w:i w:val="0"/>
          <w:iCs w:val="0"/>
          <w:caps w:val="0"/>
          <w:smallCaps w:val="0"/>
          <w:noProof w:val="0"/>
          <w:color w:val="0E2841" w:themeColor="text2" w:themeTint="FF" w:themeShade="FF"/>
          <w:sz w:val="24"/>
          <w:szCs w:val="24"/>
          <w:lang w:val="en-US"/>
        </w:rPr>
        <w:t>Overall Rating for Standard #3 </w:t>
      </w:r>
    </w:p>
    <w:p xmlns:wp14="http://schemas.microsoft.com/office/word/2010/wordml" w:rsidP="5085902E" wp14:paraId="0F3E6F10" wp14:textId="5E3FBD4A">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Overall Rating</w:t>
      </w:r>
    </w:p>
    <w:p xmlns:wp14="http://schemas.microsoft.com/office/word/2010/wordml" w:rsidP="5085902E" wp14:paraId="421795F7" wp14:textId="1D3929CE">
      <w:pPr>
        <w:spacing w:before="4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0"/>
          <w:iCs w:val="0"/>
          <w:caps w:val="0"/>
          <w:smallCaps w:val="0"/>
          <w:noProof w:val="0"/>
          <w:color w:val="000000" w:themeColor="text1" w:themeTint="FF" w:themeShade="FF"/>
          <w:sz w:val="22"/>
          <w:szCs w:val="22"/>
          <w:lang w:val="en-US"/>
        </w:rPr>
        <w:t>Comments (required) </w:t>
      </w:r>
    </w:p>
    <w:p xmlns:wp14="http://schemas.microsoft.com/office/word/2010/wordml" w:rsidP="5085902E" wp14:paraId="3FC0090E" wp14:textId="377F7B63">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Comments should explain the rating rationale and identify</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specific growth opportunities.  </w:t>
      </w:r>
    </w:p>
    <w:p xmlns:wp14="http://schemas.microsoft.com/office/word/2010/wordml" w:rsidP="5085902E" wp14:paraId="34DFC635" wp14:textId="39BA7721">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3AC9C4C1" wp14:textId="3807F72D">
      <w:pPr>
        <w:spacing w:before="0" w:beforeAutospacing="off" w:after="0" w:afterAutospacing="off" w:line="240" w:lineRule="auto"/>
        <w:rPr>
          <w:rFonts w:ascii="Arial" w:hAnsi="Arial" w:eastAsia="Arial" w:cs="Arial"/>
          <w:b w:val="0"/>
          <w:bCs w:val="0"/>
          <w:i w:val="0"/>
          <w:iCs w:val="0"/>
          <w:caps w:val="0"/>
          <w:smallCaps w:val="0"/>
          <w:noProof w:val="0"/>
          <w:color w:val="0F4761" w:themeColor="accent1" w:themeTint="FF" w:themeShade="BF"/>
          <w:sz w:val="32"/>
          <w:szCs w:val="32"/>
          <w:lang w:val="en-US"/>
        </w:rPr>
      </w:pPr>
      <w:r w:rsidRPr="5085902E" w:rsidR="05D1421C">
        <w:rPr>
          <w:rFonts w:ascii="Arial" w:hAnsi="Arial" w:eastAsia="Arial" w:cs="Arial"/>
          <w:b w:val="0"/>
          <w:bCs w:val="0"/>
          <w:i w:val="0"/>
          <w:iCs w:val="0"/>
          <w:caps w:val="0"/>
          <w:smallCaps w:val="0"/>
          <w:noProof w:val="0"/>
          <w:color w:val="0F4761" w:themeColor="accent1" w:themeTint="FF" w:themeShade="BF"/>
          <w:sz w:val="32"/>
          <w:szCs w:val="32"/>
          <w:lang w:val="en-US"/>
        </w:rPr>
        <w:t>Final Rating  </w:t>
      </w:r>
    </w:p>
    <w:p xmlns:wp14="http://schemas.microsoft.com/office/word/2010/wordml" w:rsidP="5085902E" wp14:paraId="397EFE75" wp14:textId="7D5A25C4">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Rating Definitions </w:t>
      </w:r>
    </w:p>
    <w:p xmlns:wp14="http://schemas.microsoft.com/office/word/2010/wordml" w:rsidP="5085902E" wp14:paraId="75747035" wp14:textId="060DA149">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w:t>
      </w:r>
      <w:r>
        <w:br/>
      </w:r>
      <w:r w:rsidRPr="5085902E" w:rsidR="05D1421C">
        <w:rPr>
          <w:rFonts w:ascii="Arial" w:hAnsi="Arial" w:eastAsia="Arial" w:cs="Arial"/>
          <w:b w:val="1"/>
          <w:bCs w:val="1"/>
          <w:i w:val="1"/>
          <w:iCs w:val="1"/>
          <w:caps w:val="0"/>
          <w:smallCaps w:val="0"/>
          <w:noProof w:val="0"/>
          <w:color w:val="000000" w:themeColor="text1" w:themeTint="FF" w:themeShade="FF"/>
          <w:sz w:val="22"/>
          <w:szCs w:val="22"/>
          <w:lang w:val="en-US"/>
        </w:rPr>
        <w:t>High Professional Performance</w:t>
      </w:r>
      <w:r w:rsidRPr="5085902E" w:rsidR="05D1421C">
        <w:rPr>
          <w:rFonts w:ascii="Arial" w:hAnsi="Arial" w:eastAsia="Arial" w:cs="Arial"/>
          <w:b w:val="0"/>
          <w:bCs w:val="0"/>
          <w:i w:val="1"/>
          <w:iCs w:val="1"/>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1"/>
          <w:iCs w:val="1"/>
          <w:caps w:val="0"/>
          <w:smallCaps w:val="0"/>
          <w:noProof w:val="0"/>
          <w:color w:val="000000" w:themeColor="text1" w:themeTint="FF" w:themeShade="FF"/>
          <w:sz w:val="22"/>
          <w:szCs w:val="22"/>
          <w:lang w:val="en-US"/>
        </w:rPr>
        <w:t>-</w:t>
      </w:r>
      <w:r w:rsidRPr="5085902E" w:rsidR="05D1421C">
        <w:rPr>
          <w:rFonts w:ascii="Arial" w:hAnsi="Arial" w:eastAsia="Arial" w:cs="Arial"/>
          <w:b w:val="1"/>
          <w:bCs w:val="1"/>
          <w:i w:val="1"/>
          <w:iCs w:val="1"/>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Frequently exceeds accepted standards of professional performance. (Check this box when the professor's professional performance is beyond what is reasonably expected.) </w:t>
      </w:r>
    </w:p>
    <w:p xmlns:wp14="http://schemas.microsoft.com/office/word/2010/wordml" w:rsidP="5085902E" wp14:paraId="262F1F2D" wp14:textId="427C5BAF">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1"/>
          <w:iCs w:val="1"/>
          <w:caps w:val="0"/>
          <w:smallCaps w:val="0"/>
          <w:noProof w:val="0"/>
          <w:color w:val="000000" w:themeColor="text1" w:themeTint="FF" w:themeShade="FF"/>
          <w:sz w:val="22"/>
          <w:szCs w:val="22"/>
          <w:lang w:val="en-US"/>
        </w:rPr>
        <w:t>Standard Professional Performance</w:t>
      </w:r>
      <w:r w:rsidRPr="5085902E" w:rsidR="05D1421C">
        <w:rPr>
          <w:rFonts w:ascii="Arial" w:hAnsi="Arial" w:eastAsia="Arial" w:cs="Arial"/>
          <w:b w:val="0"/>
          <w:bCs w:val="0"/>
          <w:i w:val="1"/>
          <w:iCs w:val="1"/>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Regularly meets</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accepted standards of professional performance.  This is the standard of performance expected of all professors when hired, and they are expected to maintain</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this level throughout their tenure at Palomar College. </w:t>
      </w:r>
    </w:p>
    <w:p xmlns:wp14="http://schemas.microsoft.com/office/word/2010/wordml" w:rsidP="5085902E" wp14:paraId="13E203F0" wp14:textId="78909D39">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1"/>
          <w:iCs w:val="1"/>
          <w:caps w:val="0"/>
          <w:smallCaps w:val="0"/>
          <w:noProof w:val="0"/>
          <w:color w:val="000000" w:themeColor="text1" w:themeTint="FF" w:themeShade="FF"/>
          <w:sz w:val="22"/>
          <w:szCs w:val="22"/>
          <w:lang w:val="en-US"/>
        </w:rPr>
        <w:t xml:space="preserve">Performance Needs Improvement </w:t>
      </w:r>
      <w:r w:rsidRPr="5085902E" w:rsidR="05D1421C">
        <w:rPr>
          <w:rFonts w:ascii="Arial" w:hAnsi="Arial" w:eastAsia="Arial" w:cs="Arial"/>
          <w:b w:val="0"/>
          <w:bCs w:val="0"/>
          <w:i w:val="1"/>
          <w:iCs w:val="1"/>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Does not consistently meet accepted standards of professional performance. </w:t>
      </w:r>
    </w:p>
    <w:p xmlns:wp14="http://schemas.microsoft.com/office/word/2010/wordml" w:rsidP="5085902E" wp14:paraId="36DC5924" wp14:textId="19457A12">
      <w:pPr>
        <w:spacing w:before="0" w:beforeAutospacing="off" w:after="12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085902E" w:rsidR="05D1421C">
        <w:rPr>
          <w:rFonts w:ascii="Arial" w:hAnsi="Arial" w:eastAsia="Arial" w:cs="Arial"/>
          <w:b w:val="1"/>
          <w:bCs w:val="1"/>
          <w:i w:val="1"/>
          <w:iCs w:val="1"/>
          <w:caps w:val="0"/>
          <w:smallCaps w:val="0"/>
          <w:noProof w:val="0"/>
          <w:color w:val="000000" w:themeColor="text1" w:themeTint="FF" w:themeShade="FF"/>
          <w:sz w:val="22"/>
          <w:szCs w:val="22"/>
          <w:lang w:val="en-US"/>
        </w:rPr>
        <w:t>Unsatisfactory Performance</w:t>
      </w:r>
      <w:r w:rsidRPr="5085902E" w:rsidR="05D1421C">
        <w:rPr>
          <w:rFonts w:ascii="Arial" w:hAnsi="Arial" w:eastAsia="Arial" w:cs="Arial"/>
          <w:b w:val="0"/>
          <w:bCs w:val="0"/>
          <w:i w:val="1"/>
          <w:iCs w:val="1"/>
          <w:caps w:val="0"/>
          <w:smallCaps w:val="0"/>
          <w:noProof w:val="0"/>
          <w:color w:val="000000" w:themeColor="text1" w:themeTint="FF" w:themeShade="FF"/>
          <w:sz w:val="22"/>
          <w:szCs w:val="22"/>
          <w:lang w:val="en-US"/>
        </w:rPr>
        <w:t xml:space="preserve"> </w:t>
      </w:r>
      <w:r w:rsidRPr="5085902E" w:rsidR="05D1421C">
        <w:rPr>
          <w:rFonts w:ascii="Arial" w:hAnsi="Arial" w:eastAsia="Arial" w:cs="Arial"/>
          <w:b w:val="0"/>
          <w:bCs w:val="0"/>
          <w:i w:val="0"/>
          <w:iCs w:val="0"/>
          <w:caps w:val="0"/>
          <w:smallCaps w:val="0"/>
          <w:noProof w:val="0"/>
          <w:color w:val="000000" w:themeColor="text1" w:themeTint="FF" w:themeShade="FF"/>
          <w:sz w:val="22"/>
          <w:szCs w:val="22"/>
          <w:lang w:val="en-US"/>
        </w:rPr>
        <w:t>- Does not meet minimal standards of professional performance. </w:t>
      </w:r>
    </w:p>
    <w:p xmlns:wp14="http://schemas.microsoft.com/office/word/2010/wordml" w:rsidP="5085902E" wp14:paraId="0A7D9453" wp14:textId="7512863B">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 </w:t>
      </w:r>
      <w:r>
        <w:br/>
      </w: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Overall Recommendation </w:t>
      </w:r>
    </w:p>
    <w:p w:rsidR="11C8817B" w:rsidP="77254498" w:rsidRDefault="11C8817B" w14:paraId="0FE6DC0C" w14:textId="128417AF">
      <w:pPr>
        <w:pStyle w:val="Normal"/>
        <w:suppressLineNumbers w:val="0"/>
        <w:bidi w:val="0"/>
        <w:spacing w:before="8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11C8817B">
        <w:rPr>
          <w:rFonts w:ascii="Arial" w:hAnsi="Arial" w:eastAsia="Arial" w:cs="Arial"/>
          <w:b w:val="0"/>
          <w:bCs w:val="0"/>
          <w:i w:val="0"/>
          <w:iCs w:val="0"/>
          <w:caps w:val="0"/>
          <w:smallCaps w:val="0"/>
          <w:noProof w:val="0"/>
          <w:color w:val="000000" w:themeColor="text1" w:themeTint="FF" w:themeShade="FF"/>
          <w:sz w:val="22"/>
          <w:szCs w:val="22"/>
          <w:lang w:val="en-US"/>
        </w:rPr>
        <w:t>Overall Rating</w:t>
      </w:r>
    </w:p>
    <w:p w:rsidR="77254498" w:rsidP="77254498" w:rsidRDefault="77254498" w14:paraId="7C9DA1E8" w14:textId="57DA36A5">
      <w:pPr>
        <w:pStyle w:val="Normal"/>
        <w:suppressLineNumbers w:val="0"/>
        <w:bidi w:val="0"/>
        <w:spacing w:before="8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60F46243" w:rsidP="77254498" w:rsidRDefault="60F46243" w14:paraId="24CA00C8" w14:textId="266C26B2">
      <w:pPr>
        <w:pStyle w:val="ListParagraph"/>
        <w:numPr>
          <w:ilvl w:val="0"/>
          <w:numId w:val="49"/>
        </w:numPr>
        <w:spacing w:before="0" w:beforeAutospacing="off" w:after="0" w:afterAutospacing="off" w:line="240" w:lineRule="auto"/>
        <w:contextualSpacing w:val="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77254498" w:rsidR="60F4624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High Professional Performance</w:t>
      </w:r>
    </w:p>
    <w:p w:rsidR="60F46243" w:rsidP="77254498" w:rsidRDefault="60F46243" w14:paraId="5A253DA6" w14:textId="6296174D">
      <w:pPr>
        <w:pStyle w:val="ListParagraph"/>
        <w:numPr>
          <w:ilvl w:val="0"/>
          <w:numId w:val="4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F46243">
        <w:rPr>
          <w:rFonts w:ascii="Arial" w:hAnsi="Arial" w:eastAsia="Arial" w:cs="Arial"/>
          <w:b w:val="0"/>
          <w:bCs w:val="0"/>
          <w:i w:val="0"/>
          <w:iCs w:val="0"/>
          <w:caps w:val="0"/>
          <w:smallCaps w:val="0"/>
          <w:noProof w:val="0"/>
          <w:color w:val="000000" w:themeColor="text1" w:themeTint="FF" w:themeShade="FF"/>
          <w:sz w:val="22"/>
          <w:szCs w:val="22"/>
          <w:lang w:val="en-US"/>
        </w:rPr>
        <w:t>Satisfactory Professional Performance</w:t>
      </w:r>
    </w:p>
    <w:p w:rsidR="60F46243" w:rsidP="77254498" w:rsidRDefault="60F46243" w14:paraId="3E4ADFBB" w14:textId="6F23BC37">
      <w:pPr>
        <w:pStyle w:val="ListParagraph"/>
        <w:numPr>
          <w:ilvl w:val="0"/>
          <w:numId w:val="49"/>
        </w:numPr>
        <w:spacing w:before="0" w:beforeAutospacing="off" w:after="0" w:afterAutospacing="off" w:line="240" w:lineRule="auto"/>
        <w:contextualSpacing w:val="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77254498" w:rsidR="60F4624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Performance Needs Improvement</w:t>
      </w:r>
    </w:p>
    <w:p w:rsidR="60F46243" w:rsidP="77254498" w:rsidRDefault="60F46243" w14:paraId="3597F820" w14:textId="2FF9B91B">
      <w:pPr>
        <w:pStyle w:val="ListParagraph"/>
        <w:numPr>
          <w:ilvl w:val="0"/>
          <w:numId w:val="49"/>
        </w:num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77254498" w:rsidR="60F46243">
        <w:rPr>
          <w:rFonts w:ascii="Arial" w:hAnsi="Arial" w:eastAsia="Arial" w:cs="Arial"/>
          <w:b w:val="0"/>
          <w:bCs w:val="0"/>
          <w:i w:val="0"/>
          <w:iCs w:val="0"/>
          <w:caps w:val="0"/>
          <w:smallCaps w:val="0"/>
          <w:noProof w:val="0"/>
          <w:color w:val="000000" w:themeColor="text1" w:themeTint="FF" w:themeShade="FF"/>
          <w:sz w:val="22"/>
          <w:szCs w:val="22"/>
          <w:lang w:val="en-US"/>
        </w:rPr>
        <w:t>Unsatisfactory Performance</w:t>
      </w:r>
    </w:p>
    <w:p w:rsidR="77254498" w:rsidP="77254498" w:rsidRDefault="77254498" w14:paraId="2C12D179" w14:textId="77A4BD01">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5085902E" wp14:paraId="3DE16081" wp14:textId="064AE583">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77254498" w:rsidR="11C8817B">
        <w:rPr>
          <w:rFonts w:ascii="Arial" w:hAnsi="Arial" w:eastAsia="Arial" w:cs="Arial"/>
          <w:b w:val="1"/>
          <w:bCs w:val="1"/>
          <w:i w:val="0"/>
          <w:iCs w:val="0"/>
          <w:caps w:val="0"/>
          <w:smallCaps w:val="0"/>
          <w:noProof w:val="0"/>
          <w:color w:val="000000" w:themeColor="text1" w:themeTint="FF" w:themeShade="FF"/>
          <w:sz w:val="28"/>
          <w:szCs w:val="28"/>
          <w:lang w:val="en-US"/>
        </w:rPr>
        <w:t>Overall Comments (Required):</w:t>
      </w:r>
    </w:p>
    <w:p w:rsidR="77254498" w:rsidP="77254498" w:rsidRDefault="77254498" w14:paraId="2D426115" w14:textId="478EE81D">
      <w:pPr>
        <w:spacing w:before="80" w:beforeAutospacing="off" w:after="0" w:afterAutospacing="off" w:line="240" w:lineRule="auto"/>
        <w:rPr>
          <w:rFonts w:ascii="Arial" w:hAnsi="Arial" w:eastAsia="Arial" w:cs="Arial"/>
          <w:b w:val="1"/>
          <w:bCs w:val="1"/>
          <w:i w:val="0"/>
          <w:iCs w:val="0"/>
          <w:caps w:val="0"/>
          <w:smallCaps w:val="0"/>
          <w:noProof w:val="0"/>
          <w:color w:val="000000" w:themeColor="text1" w:themeTint="FF" w:themeShade="FF"/>
          <w:sz w:val="28"/>
          <w:szCs w:val="28"/>
          <w:lang w:val="en-US"/>
        </w:rPr>
      </w:pPr>
    </w:p>
    <w:p xmlns:wp14="http://schemas.microsoft.com/office/word/2010/wordml" w:rsidP="5085902E" wp14:paraId="56DD048C" wp14:textId="359BF6FD">
      <w:pPr>
        <w:spacing w:before="8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All signatures happen in Explorance</w:t>
      </w: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 xml:space="preserve"> </w:t>
      </w:r>
      <w:r w:rsidRPr="5085902E" w:rsidR="05D1421C">
        <w:rPr>
          <w:rFonts w:ascii="Arial" w:hAnsi="Arial" w:eastAsia="Arial" w:cs="Arial"/>
          <w:b w:val="1"/>
          <w:bCs w:val="1"/>
          <w:i w:val="0"/>
          <w:iCs w:val="0"/>
          <w:caps w:val="0"/>
          <w:smallCaps w:val="0"/>
          <w:noProof w:val="0"/>
          <w:color w:val="000000" w:themeColor="text1" w:themeTint="FF" w:themeShade="FF"/>
          <w:sz w:val="28"/>
          <w:szCs w:val="28"/>
          <w:lang w:val="en-US"/>
        </w:rPr>
        <w:t>Blue.</w:t>
      </w:r>
    </w:p>
    <w:p xmlns:wp14="http://schemas.microsoft.com/office/word/2010/wordml" wp14:paraId="2C078E63" wp14:textId="45A25C9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9">
    <w:nsid w:val="49968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e11f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0304d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ac35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845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33d4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848e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0584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a28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3d6c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45cf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c0a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50f1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c2083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26507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68a0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0363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a9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bd538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77fa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b24899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d5132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a59c3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a8a08a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aa72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9b94e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aae08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4308c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cdb9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21fbe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d5a7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f6b1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4c0d9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3f40e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8d214c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44d7a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7651d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18bb97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52ba9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3f98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ac11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d92b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f295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b835b4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4a48fe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2903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e8c6e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6f82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7904e7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FCF764"/>
    <w:rsid w:val="02D18B6C"/>
    <w:rsid w:val="05844453"/>
    <w:rsid w:val="05D1421C"/>
    <w:rsid w:val="076352CD"/>
    <w:rsid w:val="0EFCF764"/>
    <w:rsid w:val="1082DD32"/>
    <w:rsid w:val="11C8817B"/>
    <w:rsid w:val="133DF151"/>
    <w:rsid w:val="2D3B5D3F"/>
    <w:rsid w:val="3535271A"/>
    <w:rsid w:val="36B59F2F"/>
    <w:rsid w:val="3BBA719D"/>
    <w:rsid w:val="3E279AE4"/>
    <w:rsid w:val="3FEA73DF"/>
    <w:rsid w:val="43BA05DC"/>
    <w:rsid w:val="445E5E88"/>
    <w:rsid w:val="49B549F6"/>
    <w:rsid w:val="4E6828AA"/>
    <w:rsid w:val="4F1282F0"/>
    <w:rsid w:val="5085902E"/>
    <w:rsid w:val="58EF1B5C"/>
    <w:rsid w:val="5CCDC537"/>
    <w:rsid w:val="60BF67FF"/>
    <w:rsid w:val="60F46243"/>
    <w:rsid w:val="68B7F735"/>
    <w:rsid w:val="69297DB0"/>
    <w:rsid w:val="6ACB7D18"/>
    <w:rsid w:val="77254498"/>
    <w:rsid w:val="7A2A8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F764"/>
  <w15:chartTrackingRefBased/>
  <w15:docId w15:val="{06F2901C-5734-4CA6-B607-949D61A2F1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alomar0.sharepoint.com/:w:/s/TeamTERBformsworkgroup/ERmxwgQAf6BPnJI_lWNFccwBiL8eKNyi-GoGfdaUXJfe5A?e=mEOQjC" TargetMode="External" Id="Rcbb9b9ecb8274d36" /><Relationship Type="http://schemas.openxmlformats.org/officeDocument/2006/relationships/hyperlink" Target="https://palomar0.sharepoint.com/:w:/r/sites/TeamTERBformsworkgroup/Shared%20Documents/General/10-15-24%20Instructional%20Evaluation%20Forms/Tenure%20Evaluations%20Review%20Board-Key%20Terms%20Forms%202024.docx?d=w9ad5b6fc7b9047fbbdcc4284709864c1&amp;csf=1&amp;web=1&amp;e=mruMne" TargetMode="External" Id="R1aa84620b003435b" /><Relationship Type="http://schemas.openxmlformats.org/officeDocument/2006/relationships/numbering" Target="numbering.xml" Id="Rb07b1a185dd34644" /><Relationship Type="http://schemas.openxmlformats.org/officeDocument/2006/relationships/hyperlink" Target="https://palomar0.sharepoint.com/:w:/r/sites/TeamTERBformsworkgroup/Shared%20Documents/General/10-15-24%20Instructional%20Evaluation%20Forms/Tenure%20Evaluations%20Review%20Board-Key%20Terms%20Forms%202024.docx?d=w9ad5b6fc7b9047fbbdcc4284709864c1&amp;csf=1&amp;web=1&amp;e=mruMne" TargetMode="External" Id="R70c1811664c246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703C035A5DB489EA1FF134C3528FE" ma:contentTypeVersion="15" ma:contentTypeDescription="Create a new document." ma:contentTypeScope="" ma:versionID="6c52e312b10ba7dcc8a743a924a56713">
  <xsd:schema xmlns:xsd="http://www.w3.org/2001/XMLSchema" xmlns:xs="http://www.w3.org/2001/XMLSchema" xmlns:p="http://schemas.microsoft.com/office/2006/metadata/properties" xmlns:ns2="31f03d16-d0d9-41e5-821f-eca17bcc81f9" xmlns:ns3="85eb7d0e-67fe-4bd5-8680-72ed063d1834" targetNamespace="http://schemas.microsoft.com/office/2006/metadata/properties" ma:root="true" ma:fieldsID="b2f5de9bcadc196893ef541181cb5716" ns2:_="" ns3:_="">
    <xsd:import namespace="31f03d16-d0d9-41e5-821f-eca17bcc81f9"/>
    <xsd:import namespace="85eb7d0e-67fe-4bd5-8680-72ed063d18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3d16-d0d9-41e5-821f-eca17bcc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f93db7-64ee-405d-8bf9-5068fbf4bb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uthor0" ma:index="22" nillable="true" ma:displayName="Author" ma:description="Person that authored the form"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b7d0e-67fe-4bd5-8680-72ed063d18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625d17-dae2-453d-b2b8-64d95ed999ad}" ma:internalName="TaxCatchAll" ma:showField="CatchAllData" ma:web="85eb7d0e-67fe-4bd5-8680-72ed063d18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b7d0e-67fe-4bd5-8680-72ed063d1834" xsi:nil="true"/>
    <Author0 xmlns="31f03d16-d0d9-41e5-821f-eca17bcc81f9">
      <UserInfo>
        <DisplayName/>
        <AccountId xsi:nil="true"/>
        <AccountType/>
      </UserInfo>
    </Author0>
    <lcf76f155ced4ddcb4097134ff3c332f xmlns="31f03d16-d0d9-41e5-821f-eca17bcc81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3729F-3886-4DD1-B937-7705AD14AA60}"/>
</file>

<file path=customXml/itemProps2.xml><?xml version="1.0" encoding="utf-8"?>
<ds:datastoreItem xmlns:ds="http://schemas.openxmlformats.org/officeDocument/2006/customXml" ds:itemID="{445A3D8D-B82B-4CE3-8555-2637E844E358}"/>
</file>

<file path=customXml/itemProps3.xml><?xml version="1.0" encoding="utf-8"?>
<ds:datastoreItem xmlns:ds="http://schemas.openxmlformats.org/officeDocument/2006/customXml" ds:itemID="{D60358DD-901A-41EB-9362-073257C26C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Nielsen, Deborah</dc:creator>
  <keywords/>
  <dc:description/>
  <lastModifiedBy>Nielsen, Deborah</lastModifiedBy>
  <dcterms:created xsi:type="dcterms:W3CDTF">2026-02-25T21:16:26.0000000Z</dcterms:created>
  <dcterms:modified xsi:type="dcterms:W3CDTF">2026-02-26T00:03:16.8688173Z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0x010100847703C035A5DB489EA1FF134C3528FE</vt:lpwstr>
  </property>
  <property fmtid="{D5CDD505-2E9C-101B-9397-08002B2CF9AE}" pid="3" name="MediaServiceImageTags">
    <vt:lpwstr/>
  </property>
</Properties>
</file>