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AF1D" w14:textId="77777777"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7C19AF1E" w14:textId="77777777"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1" w:name="Text7"/>
    <w:p w14:paraId="7C19AF1F" w14:textId="77777777" w:rsidR="006A3B17" w:rsidRPr="003C45AE" w:rsidRDefault="000F11E6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14:paraId="7C19AF20" w14:textId="77777777"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2" w:name="Text8"/>
      <w:r w:rsidR="000F11E6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DE71B1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0F11E6">
        <w:rPr>
          <w:rFonts w:ascii="Arial" w:hAnsi="Arial" w:cs="Arial"/>
          <w:b/>
          <w:sz w:val="28"/>
          <w:szCs w:val="28"/>
        </w:rPr>
      </w:r>
      <w:r w:rsidR="000F11E6">
        <w:rPr>
          <w:rFonts w:ascii="Arial" w:hAnsi="Arial" w:cs="Arial"/>
          <w:b/>
          <w:sz w:val="28"/>
          <w:szCs w:val="28"/>
        </w:rPr>
        <w:fldChar w:fldCharType="separate"/>
      </w:r>
      <w:r w:rsidR="00DE71B1">
        <w:rPr>
          <w:rFonts w:ascii="Arial" w:hAnsi="Arial" w:cs="Arial"/>
          <w:b/>
          <w:noProof/>
          <w:sz w:val="28"/>
          <w:szCs w:val="28"/>
        </w:rPr>
        <w:t>2012-13</w:t>
      </w:r>
      <w:r w:rsidR="000F11E6"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14:paraId="7C19AF21" w14:textId="77777777"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7C19AF22" w14:textId="77777777"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28"/>
        <w:gridCol w:w="2088"/>
      </w:tblGrid>
      <w:tr w:rsidR="00C157E5" w14:paraId="7C19AF25" w14:textId="77777777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3" w:name="Text6"/>
          <w:p w14:paraId="7C19AF23" w14:textId="77777777" w:rsidR="00C157E5" w:rsidRPr="000B4506" w:rsidRDefault="000F11E6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B4506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0B4506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0B4506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0B4506" w:rsidRPr="000B4506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Administration of Justice (Except Police Academy)</w:t>
            </w:r>
            <w:r w:rsidRPr="000B4506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  <w:bookmarkStart w:id="4" w:name="date"/>
        <w:tc>
          <w:tcPr>
            <w:tcW w:w="2088" w:type="dxa"/>
          </w:tcPr>
          <w:p w14:paraId="7C19AF24" w14:textId="77777777" w:rsidR="00C157E5" w:rsidRDefault="000F11E6" w:rsidP="00291BAB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0B2E0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0B2E0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0B2E0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0B2E0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0B2E0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4"/>
          </w:p>
        </w:tc>
      </w:tr>
      <w:tr w:rsidR="005A648E" w14:paraId="7C19AF28" w14:textId="77777777" w:rsidTr="00291BAB">
        <w:trPr>
          <w:cantSplit/>
          <w:trHeight w:val="20"/>
        </w:trPr>
        <w:tc>
          <w:tcPr>
            <w:tcW w:w="12528" w:type="dxa"/>
          </w:tcPr>
          <w:p w14:paraId="7C19AF26" w14:textId="77777777"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14:paraId="7C19AF27" w14:textId="77777777" w:rsidR="005A648E" w:rsidRPr="0029783B" w:rsidRDefault="000B2E0B" w:rsidP="002D27B2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</w:t>
            </w:r>
            <w:r w:rsidR="002D27B2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</w:tbl>
    <w:p w14:paraId="7C19AF29" w14:textId="77777777"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14:paraId="7C19AF2A" w14:textId="77777777"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 w:firstRow="1" w:lastRow="0" w:firstColumn="1" w:lastColumn="0" w:noHBand="0" w:noVBand="1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0B4506" w14:paraId="7C19AF33" w14:textId="77777777" w:rsidTr="000B4506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AF2B" w14:textId="77777777" w:rsidR="000B4506" w:rsidRDefault="000B4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2C" w14:textId="77777777" w:rsidR="000B4506" w:rsidRDefault="000B4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2D" w14:textId="77777777" w:rsidR="000B4506" w:rsidRDefault="000B45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2E" w14:textId="77777777" w:rsidR="000B4506" w:rsidRDefault="000B45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2F" w14:textId="77777777" w:rsidR="000B4506" w:rsidRDefault="000B45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30" w14:textId="77777777" w:rsidR="000B4506" w:rsidRDefault="000B45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AF31" w14:textId="77777777" w:rsidR="000B4506" w:rsidRDefault="000B4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2011 data are as of 1/31/2012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32" w14:textId="77777777" w:rsidR="000B4506" w:rsidRDefault="000B4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506" w14:paraId="7C19AF3B" w14:textId="77777777" w:rsidTr="000B4506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AF34" w14:textId="77777777" w:rsidR="000B4506" w:rsidRDefault="000B4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35" w14:textId="77777777" w:rsidR="000B4506" w:rsidRDefault="000B4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36" w14:textId="77777777" w:rsidR="000B4506" w:rsidRDefault="000B45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37" w14:textId="77777777" w:rsidR="000B4506" w:rsidRDefault="000B45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38" w14:textId="77777777" w:rsidR="000B4506" w:rsidRDefault="000B45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39" w14:textId="77777777" w:rsidR="000B4506" w:rsidRDefault="000B45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2011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3A" w14:textId="77777777" w:rsidR="000B4506" w:rsidRDefault="000B45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0B4506" w14:paraId="7C19AF42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3C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3D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3E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3F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40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41" w14:textId="77777777" w:rsidR="000B4506" w:rsidRDefault="000B4506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0B4506" w14:paraId="7C19AF49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43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44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45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46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47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48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0B4506" w14:paraId="7C19AF50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4A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4B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4C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4D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4E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2,439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4F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0B4506" w14:paraId="7C19AF57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51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52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53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54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55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56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0B4506" w14:paraId="7C19AF5E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58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59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5A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5B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5C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5D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0B4506" w14:paraId="7C19AF65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5F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60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61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62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63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64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0B4506" w14:paraId="7C19AF6C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66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67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68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69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6A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6B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0B4506" w14:paraId="7C19AF73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6D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6E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6F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70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71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72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0B4506" w14:paraId="7C19AF7A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74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75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76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77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78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79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0B4506" w14:paraId="7C19AF81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7B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7C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7D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7E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7F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80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0B4506" w14:paraId="7C19AF88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82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83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84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85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86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87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0B4506" w14:paraId="7C19AF8D" w14:textId="77777777" w:rsidTr="000B4506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AF89" w14:textId="77777777" w:rsidR="000B4506" w:rsidRDefault="000B450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AF8A" w14:textId="77777777" w:rsidR="000B4506" w:rsidRDefault="000B4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AF8B" w14:textId="77777777" w:rsidR="000B4506" w:rsidRDefault="000B4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8C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0B4506" w14:paraId="7C19AF94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8E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8F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90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91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92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93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0B4506" w14:paraId="7C19AF9B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95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96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97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98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99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9A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0B4506" w14:paraId="7C19AFA0" w14:textId="77777777" w:rsidTr="000B4506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AF9C" w14:textId="77777777" w:rsidR="000B4506" w:rsidRDefault="000B450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AF9D" w14:textId="77777777" w:rsidR="000B4506" w:rsidRDefault="000B4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AF9E" w14:textId="77777777" w:rsidR="000B4506" w:rsidRDefault="000B4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9F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0B4506" w14:paraId="7C19AFA7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A1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A2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A3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A4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A5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A6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0B4506" w14:paraId="7C19AFAE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A8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A9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AA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AB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AC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AD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0B4506" w14:paraId="7C19AFB5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AF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B0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B1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B2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B3" w14:textId="77777777" w:rsidR="000B4506" w:rsidRDefault="000B4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B4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2011-12)</w:t>
            </w:r>
          </w:p>
        </w:tc>
      </w:tr>
      <w:tr w:rsidR="000B4506" w14:paraId="7C19AFBC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B6" w14:textId="77777777" w:rsidR="000B4506" w:rsidRDefault="000B4506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B7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B8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B9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BA" w14:textId="77777777" w:rsidR="000B4506" w:rsidRDefault="000B4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BB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  <w:tr w:rsidR="000B4506" w14:paraId="7C19AFC3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BD" w14:textId="77777777" w:rsidR="000B4506" w:rsidRDefault="000B4506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BE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BF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C0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C1" w14:textId="77777777" w:rsidR="000B4506" w:rsidRDefault="000B4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C2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  <w:tr w:rsidR="000B4506" w14:paraId="7C19AFCA" w14:textId="77777777" w:rsidTr="000B4506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C4" w14:textId="77777777" w:rsidR="000B4506" w:rsidRDefault="000B4506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C5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C6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C7" w14:textId="77777777" w:rsidR="000B4506" w:rsidRDefault="000B4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FC8" w14:textId="77777777" w:rsidR="000B4506" w:rsidRDefault="000B4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AFC9" w14:textId="77777777" w:rsidR="000B4506" w:rsidRDefault="000B45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2011-12)</w:t>
            </w:r>
          </w:p>
        </w:tc>
      </w:tr>
    </w:tbl>
    <w:p w14:paraId="7C19AFCB" w14:textId="77777777"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C19AFCC" w14:textId="77777777"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7C19AFCD" w14:textId="77777777"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7C19AFCE" w14:textId="77777777"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552A8C" w14:paraId="7C19AFD0" w14:textId="77777777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7C19AFCF" w14:textId="77777777"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5" w:name="StepIA"/>
      <w:tr w:rsidR="00184270" w14:paraId="7C19AFD2" w14:textId="77777777" w:rsidTr="00183062">
        <w:trPr>
          <w:trHeight w:val="720"/>
        </w:trPr>
        <w:tc>
          <w:tcPr>
            <w:tcW w:w="14400" w:type="dxa"/>
          </w:tcPr>
          <w:p w14:paraId="7C19AFD1" w14:textId="77777777" w:rsidR="00F244C0" w:rsidRPr="005D614D" w:rsidRDefault="000F11E6" w:rsidP="00975167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C551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C551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C551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C551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EC551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C19AFD3" w14:textId="77777777"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9A5964" w14:paraId="7C19AFD7" w14:textId="77777777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7C19AFD4" w14:textId="77777777"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BF1FC1">
              <w:rPr>
                <w:rFonts w:ascii="Arial" w:hAnsi="Arial" w:cs="Arial"/>
                <w:b/>
                <w:sz w:val="20"/>
                <w:szCs w:val="20"/>
              </w:rPr>
              <w:t>of Course AND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</w:t>
            </w:r>
            <w:r w:rsidR="00BF1FC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14:paraId="7C19AFD5" w14:textId="77777777"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C19AFD6" w14:textId="77777777"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6" w:name="StepIB"/>
      <w:tr w:rsidR="005A648E" w14:paraId="7C19AFDC" w14:textId="77777777" w:rsidTr="00C21C15">
        <w:trPr>
          <w:trHeight w:val="720"/>
        </w:trPr>
        <w:tc>
          <w:tcPr>
            <w:tcW w:w="14400" w:type="dxa"/>
          </w:tcPr>
          <w:p w14:paraId="7C19AFD8" w14:textId="77777777" w:rsidR="007F1410" w:rsidRDefault="000F11E6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4F24C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F24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0D397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I.B.1 Summarize C</w:t>
            </w:r>
            <w:r w:rsidR="004F24C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ourse SLO assessment results beginning on the next line</w:t>
            </w:r>
            <w:r w:rsidR="007F14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  <w:p w14:paraId="7C19AFD9" w14:textId="77777777" w:rsidR="007F1410" w:rsidRDefault="007F1410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7C19AFDA" w14:textId="77777777" w:rsidR="007F1410" w:rsidRDefault="004F24C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0D397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I.B.2 Summarize P</w:t>
            </w:r>
            <w:r w:rsidR="007F14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rogram SLO assessment results beginning on the next line.</w:t>
            </w:r>
          </w:p>
          <w:p w14:paraId="7C19AFDB" w14:textId="77777777" w:rsidR="005A648E" w:rsidRDefault="004F24CC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0F11E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C19AFDD" w14:textId="77777777"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7C19AFDE" w14:textId="77777777"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0"/>
      </w:tblGrid>
      <w:tr w:rsidR="009A5964" w14:paraId="7C19AFE2" w14:textId="77777777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7C19AFDF" w14:textId="77777777"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7C19AFE0" w14:textId="77777777"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1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14:paraId="7C19AFE1" w14:textId="77777777"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7" w:name="StepIC"/>
      <w:tr w:rsidR="005A648E" w14:paraId="7C19AFE7" w14:textId="77777777" w:rsidTr="00D44A3A">
        <w:trPr>
          <w:trHeight w:val="720"/>
        </w:trPr>
        <w:tc>
          <w:tcPr>
            <w:tcW w:w="14400" w:type="dxa"/>
          </w:tcPr>
          <w:p w14:paraId="7C19AFE3" w14:textId="77777777" w:rsidR="008B52B1" w:rsidRDefault="000F11E6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0D397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I.C.1 Please reflect upon the C</w:t>
            </w:r>
            <w:r w:rsidR="008B52B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ourse SLO findings in Box B (above) beginning on the next line.</w:t>
            </w:r>
          </w:p>
          <w:p w14:paraId="7C19AFE4" w14:textId="77777777" w:rsidR="008B52B1" w:rsidRDefault="008B52B1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7C19AFE5" w14:textId="77777777" w:rsidR="000D3977" w:rsidRDefault="008B52B1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6B533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I.C.</w:t>
            </w:r>
            <w:r w:rsidR="000D397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 And, please reflect upon the P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rogram </w:t>
            </w:r>
            <w:r w:rsidR="000D397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SLO findings in Box B beginning on the next line.</w:t>
            </w:r>
          </w:p>
          <w:p w14:paraId="7C19AFE6" w14:textId="77777777" w:rsidR="005A648E" w:rsidRPr="001F07E5" w:rsidRDefault="000D3977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0F11E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C19AFE8" w14:textId="77777777"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7C19AFE9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7C19AFEA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7C19AFEB" w14:textId="77777777"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14:paraId="7C19AFEC" w14:textId="77777777"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9A5964" w14:paraId="7C19AFEE" w14:textId="77777777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7C19AFED" w14:textId="77777777"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2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8" w:name="StepID"/>
      <w:tr w:rsidR="00F222BA" w14:paraId="7C19AFF1" w14:textId="77777777" w:rsidTr="006D76EF">
        <w:trPr>
          <w:trHeight w:val="720"/>
        </w:trPr>
        <w:tc>
          <w:tcPr>
            <w:tcW w:w="14400" w:type="dxa"/>
          </w:tcPr>
          <w:p w14:paraId="7C19AFEF" w14:textId="77777777" w:rsidR="00F222BA" w:rsidRDefault="000F11E6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  <w:p w14:paraId="7C19AFF0" w14:textId="77777777"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19AFF2" w14:textId="77777777"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14:paraId="7C19AFF3" w14:textId="77777777"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431A08" w:rsidRPr="000162C4" w14:paraId="7C19AFF6" w14:textId="77777777" w:rsidTr="000162C4">
        <w:trPr>
          <w:cantSplit/>
        </w:trPr>
        <w:tc>
          <w:tcPr>
            <w:tcW w:w="14616" w:type="dxa"/>
          </w:tcPr>
          <w:p w14:paraId="7C19AFF4" w14:textId="77777777"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14:paraId="7C19AFF5" w14:textId="77777777"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3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4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14:paraId="7C19AFF7" w14:textId="77777777"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917533" w14:paraId="7C19AFF9" w14:textId="77777777" w:rsidTr="00975167">
        <w:trPr>
          <w:trHeight w:hRule="exact" w:val="576"/>
          <w:tblHeader/>
        </w:trPr>
        <w:tc>
          <w:tcPr>
            <w:tcW w:w="14400" w:type="dxa"/>
          </w:tcPr>
          <w:p w14:paraId="7C19AFF8" w14:textId="77777777"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9" w:name="StepIIA"/>
      <w:tr w:rsidR="003D0927" w14:paraId="7C19AFFB" w14:textId="77777777" w:rsidTr="0021683C">
        <w:trPr>
          <w:trHeight w:val="720"/>
        </w:trPr>
        <w:tc>
          <w:tcPr>
            <w:tcW w:w="14400" w:type="dxa"/>
          </w:tcPr>
          <w:p w14:paraId="7C19AFFA" w14:textId="77777777" w:rsidR="003D0927" w:rsidRDefault="000F11E6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C19AFFC" w14:textId="77777777"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3D0927" w:rsidRPr="00B81877" w14:paraId="7C19AFFE" w14:textId="77777777" w:rsidTr="00975167">
        <w:trPr>
          <w:trHeight w:hRule="exact" w:val="288"/>
          <w:tblHeader/>
        </w:trPr>
        <w:tc>
          <w:tcPr>
            <w:tcW w:w="14400" w:type="dxa"/>
          </w:tcPr>
          <w:p w14:paraId="7C19AFFD" w14:textId="77777777"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10" w:name="StepIIB"/>
      <w:tr w:rsidR="003D0927" w:rsidRPr="00B81877" w14:paraId="7C19B000" w14:textId="77777777" w:rsidTr="00F1597E">
        <w:trPr>
          <w:trHeight w:val="720"/>
        </w:trPr>
        <w:tc>
          <w:tcPr>
            <w:tcW w:w="14400" w:type="dxa"/>
          </w:tcPr>
          <w:p w14:paraId="7C19AFFF" w14:textId="77777777" w:rsidR="003D0927" w:rsidRPr="00B81877" w:rsidRDefault="000F11E6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C19B001" w14:textId="77777777"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0"/>
      </w:tblGrid>
      <w:tr w:rsidR="003D0927" w:rsidRPr="00B81877" w14:paraId="7C19B003" w14:textId="77777777" w:rsidTr="00975167">
        <w:trPr>
          <w:trHeight w:hRule="exact" w:val="576"/>
          <w:tblHeader/>
        </w:trPr>
        <w:tc>
          <w:tcPr>
            <w:tcW w:w="14400" w:type="dxa"/>
          </w:tcPr>
          <w:p w14:paraId="7C19B002" w14:textId="77777777"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1" w:name="StepIIC"/>
      <w:tr w:rsidR="003D0927" w:rsidRPr="00B81877" w14:paraId="7C19B005" w14:textId="77777777" w:rsidTr="00450325">
        <w:trPr>
          <w:trHeight w:val="720"/>
        </w:trPr>
        <w:tc>
          <w:tcPr>
            <w:tcW w:w="14400" w:type="dxa"/>
          </w:tcPr>
          <w:p w14:paraId="7C19B004" w14:textId="77777777" w:rsidR="003D0927" w:rsidRPr="00B81877" w:rsidRDefault="000F11E6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C19B006" w14:textId="77777777"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431A08" w:rsidRPr="000162C4" w14:paraId="7C19B008" w14:textId="77777777" w:rsidTr="00481108">
        <w:trPr>
          <w:cantSplit/>
          <w:trHeight w:val="378"/>
        </w:trPr>
        <w:tc>
          <w:tcPr>
            <w:tcW w:w="14616" w:type="dxa"/>
          </w:tcPr>
          <w:p w14:paraId="7C19B007" w14:textId="77777777"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14:paraId="7C19B00C" w14:textId="77777777" w:rsidTr="00734E95">
        <w:trPr>
          <w:cantSplit/>
        </w:trPr>
        <w:tc>
          <w:tcPr>
            <w:tcW w:w="14616" w:type="dxa"/>
          </w:tcPr>
          <w:p w14:paraId="7C19B009" w14:textId="77777777"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9B00A" w14:textId="77777777"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14:paraId="7C19B00B" w14:textId="77777777"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C19B00D" w14:textId="77777777"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14:paraId="7C19B00E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7C19B00F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7C19B010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7C19B011" w14:textId="77777777" w:rsidR="00FA134F" w:rsidRDefault="00FA134F" w:rsidP="0021683C">
      <w:pPr>
        <w:rPr>
          <w:rFonts w:ascii="Arial" w:hAnsi="Arial" w:cs="Arial"/>
          <w:b/>
          <w:sz w:val="20"/>
          <w:szCs w:val="20"/>
        </w:rPr>
      </w:pPr>
    </w:p>
    <w:p w14:paraId="7C19B012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7C19B013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14:paraId="7C19B014" w14:textId="77777777"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14:paraId="7C19B016" w14:textId="77777777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7C19B015" w14:textId="77777777"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14:paraId="7C19B033" w14:textId="77777777" w:rsidTr="00734E95">
        <w:trPr>
          <w:trHeight w:val="1538"/>
          <w:tblHeader/>
        </w:trPr>
        <w:tc>
          <w:tcPr>
            <w:tcW w:w="1015" w:type="dxa"/>
          </w:tcPr>
          <w:p w14:paraId="7C19B017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18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19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1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14:paraId="7C19B01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1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1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1E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14:paraId="7C19B01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2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2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7C19B022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7C19B02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14:paraId="7C19B02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7C19B025" w14:textId="77777777"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C19B026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14:paraId="7C19B027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28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29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7C19B02A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2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2C" w14:textId="77777777"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7C19B02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2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2F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7C19B030" w14:textId="77777777"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31" w14:textId="77777777"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C19B032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7C19B03C" w14:textId="77777777" w:rsidTr="00734E95">
        <w:tc>
          <w:tcPr>
            <w:tcW w:w="1015" w:type="dxa"/>
          </w:tcPr>
          <w:p w14:paraId="7C19B034" w14:textId="77777777"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14:paraId="7C19B035" w14:textId="77777777" w:rsidR="007A7647" w:rsidRDefault="000F11E6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7C19B036" w14:textId="77777777" w:rsidR="007A7647" w:rsidRDefault="000F11E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7C19B037" w14:textId="77777777" w:rsidR="007A7647" w:rsidRDefault="000F11E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7C19B038" w14:textId="77777777" w:rsidR="007A7647" w:rsidRDefault="000F11E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7C19B039" w14:textId="77777777" w:rsidR="007A7647" w:rsidRDefault="000F11E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C19B03A" w14:textId="77777777" w:rsidR="007A7647" w:rsidRDefault="000F11E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C19B03B" w14:textId="77777777" w:rsidR="007A7647" w:rsidRDefault="000F11E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045" w14:textId="77777777" w:rsidTr="00734E95">
        <w:tc>
          <w:tcPr>
            <w:tcW w:w="1015" w:type="dxa"/>
          </w:tcPr>
          <w:p w14:paraId="7C19B03D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14:paraId="7C19B03E" w14:textId="77777777" w:rsidR="007A7647" w:rsidRDefault="000F11E6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7C19B03F" w14:textId="77777777" w:rsidR="007A7647" w:rsidRDefault="000F11E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7C19B040" w14:textId="77777777" w:rsidR="007A7647" w:rsidRDefault="000F11E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7C19B041" w14:textId="77777777" w:rsidR="007A7647" w:rsidRDefault="000F11E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7C19B042" w14:textId="77777777" w:rsidR="007A7647" w:rsidRDefault="000F11E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C19B043" w14:textId="77777777" w:rsidR="007A7647" w:rsidRDefault="000F11E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C19B044" w14:textId="77777777" w:rsidR="007A7647" w:rsidRDefault="000F11E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04E" w14:textId="77777777" w:rsidTr="00734E95">
        <w:tc>
          <w:tcPr>
            <w:tcW w:w="1015" w:type="dxa"/>
          </w:tcPr>
          <w:p w14:paraId="7C19B046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14:paraId="7C19B047" w14:textId="77777777" w:rsidR="007A7647" w:rsidRDefault="000F11E6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7C19B048" w14:textId="77777777" w:rsidR="007A7647" w:rsidRDefault="000F11E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7C19B049" w14:textId="77777777" w:rsidR="007A7647" w:rsidRDefault="000F11E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7C19B04A" w14:textId="77777777" w:rsidR="007A7647" w:rsidRDefault="000F11E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7C19B04B" w14:textId="77777777" w:rsidR="007A7647" w:rsidRDefault="000F11E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C19B04C" w14:textId="77777777" w:rsidR="007A7647" w:rsidRDefault="000F11E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C19B04D" w14:textId="77777777" w:rsidR="007A7647" w:rsidRDefault="000F11E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057" w14:textId="77777777" w:rsidTr="00734E95">
        <w:tc>
          <w:tcPr>
            <w:tcW w:w="1015" w:type="dxa"/>
          </w:tcPr>
          <w:p w14:paraId="7C19B04F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14:paraId="7C19B050" w14:textId="77777777" w:rsidR="007A7647" w:rsidRDefault="000F11E6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7C19B051" w14:textId="77777777" w:rsidR="007A7647" w:rsidRDefault="000F11E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7C19B052" w14:textId="77777777" w:rsidR="007A7647" w:rsidRDefault="000F11E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7C19B053" w14:textId="77777777" w:rsidR="007A7647" w:rsidRDefault="000F11E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7C19B054" w14:textId="77777777" w:rsidR="007A7647" w:rsidRDefault="000F11E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C19B055" w14:textId="77777777" w:rsidR="007A7647" w:rsidRDefault="000F11E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C19B056" w14:textId="77777777" w:rsidR="007A7647" w:rsidRDefault="000F11E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060" w14:textId="77777777" w:rsidTr="00734E95">
        <w:tc>
          <w:tcPr>
            <w:tcW w:w="1015" w:type="dxa"/>
          </w:tcPr>
          <w:p w14:paraId="7C19B058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14:paraId="7C19B059" w14:textId="77777777" w:rsidR="007A7647" w:rsidRDefault="000F11E6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14:paraId="7C19B05A" w14:textId="77777777" w:rsidR="007A7647" w:rsidRDefault="000F11E6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14:paraId="7C19B05B" w14:textId="77777777" w:rsidR="007A7647" w:rsidRDefault="000F11E6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14:paraId="7C19B05C" w14:textId="77777777" w:rsidR="007A7647" w:rsidRDefault="000F11E6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7C19B05D" w14:textId="77777777" w:rsidR="007A7647" w:rsidRDefault="000F11E6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7C19B05E" w14:textId="77777777" w:rsidR="007A7647" w:rsidRDefault="000F11E6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C19B05F" w14:textId="77777777" w:rsidR="007A7647" w:rsidRDefault="000F11E6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C19B061" w14:textId="77777777"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14:paraId="7C19B062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14:paraId="7C19B064" w14:textId="77777777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7C19B063" w14:textId="77777777"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14:paraId="7C19B081" w14:textId="77777777" w:rsidTr="00BD5CDE">
        <w:trPr>
          <w:cantSplit/>
          <w:tblHeader/>
        </w:trPr>
        <w:tc>
          <w:tcPr>
            <w:tcW w:w="1015" w:type="dxa"/>
          </w:tcPr>
          <w:p w14:paraId="7C19B06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6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6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6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14:paraId="7C19B06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6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6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6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14:paraId="7C19B06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6E" w14:textId="77777777"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6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7C19B07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7C19B07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7C19B07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7C19B07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C19B07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14:paraId="7C19B07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7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7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7C19B07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7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7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7C19B07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7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7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7C19B07E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7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C19B08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14:paraId="7C19B08A" w14:textId="77777777" w:rsidTr="00BD5CDE">
        <w:tc>
          <w:tcPr>
            <w:tcW w:w="1015" w:type="dxa"/>
          </w:tcPr>
          <w:p w14:paraId="7C19B082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14:paraId="7C19B083" w14:textId="77777777" w:rsidR="007A7647" w:rsidRDefault="000F11E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7C19B084" w14:textId="77777777" w:rsidR="007A7647" w:rsidRDefault="000F11E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7C19B085" w14:textId="77777777" w:rsidR="007A7647" w:rsidRDefault="000F11E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7C19B086" w14:textId="77777777" w:rsidR="007A7647" w:rsidRDefault="000F11E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7C19B087" w14:textId="77777777" w:rsidR="007A7647" w:rsidRDefault="000F11E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C19B088" w14:textId="77777777" w:rsidR="007A7647" w:rsidRDefault="000F11E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C19B089" w14:textId="77777777" w:rsidR="007A7647" w:rsidRDefault="000F11E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7C19B093" w14:textId="77777777" w:rsidTr="00BD5CDE">
        <w:tc>
          <w:tcPr>
            <w:tcW w:w="1015" w:type="dxa"/>
          </w:tcPr>
          <w:p w14:paraId="7C19B08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14:paraId="7C19B08C" w14:textId="77777777" w:rsidR="007A7647" w:rsidRDefault="000F11E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7C19B08D" w14:textId="77777777" w:rsidR="007A7647" w:rsidRDefault="000F11E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7C19B08E" w14:textId="77777777" w:rsidR="007A7647" w:rsidRDefault="000F11E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7C19B08F" w14:textId="77777777" w:rsidR="007A7647" w:rsidRDefault="000F11E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7C19B090" w14:textId="77777777" w:rsidR="007A7647" w:rsidRDefault="000F11E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C19B091" w14:textId="77777777" w:rsidR="007A7647" w:rsidRDefault="000F11E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C19B092" w14:textId="77777777" w:rsidR="007A7647" w:rsidRDefault="000F11E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7C19B09C" w14:textId="77777777" w:rsidTr="00BD5CDE">
        <w:tc>
          <w:tcPr>
            <w:tcW w:w="1015" w:type="dxa"/>
          </w:tcPr>
          <w:p w14:paraId="7C19B09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14:paraId="7C19B095" w14:textId="77777777" w:rsidR="007A7647" w:rsidRDefault="000F11E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7C19B096" w14:textId="77777777" w:rsidR="007A7647" w:rsidRDefault="000F11E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7C19B097" w14:textId="77777777" w:rsidR="007A7647" w:rsidRDefault="000F11E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7C19B098" w14:textId="77777777" w:rsidR="007A7647" w:rsidRDefault="000F11E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7C19B099" w14:textId="77777777" w:rsidR="007A7647" w:rsidRDefault="000F11E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C19B09A" w14:textId="77777777" w:rsidR="007A7647" w:rsidRDefault="000F11E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C19B09B" w14:textId="77777777" w:rsidR="007A7647" w:rsidRDefault="000F11E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7C19B0A5" w14:textId="77777777" w:rsidTr="00BD5CDE">
        <w:tc>
          <w:tcPr>
            <w:tcW w:w="1015" w:type="dxa"/>
          </w:tcPr>
          <w:p w14:paraId="7C19B09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14:paraId="7C19B09E" w14:textId="77777777" w:rsidR="007A7647" w:rsidRDefault="000F11E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7C19B09F" w14:textId="77777777" w:rsidR="007A7647" w:rsidRDefault="000F11E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7C19B0A0" w14:textId="77777777" w:rsidR="007A7647" w:rsidRDefault="000F11E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7C19B0A1" w14:textId="77777777" w:rsidR="007A7647" w:rsidRDefault="000F11E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7C19B0A2" w14:textId="77777777" w:rsidR="007A7647" w:rsidRDefault="000F11E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C19B0A3" w14:textId="77777777" w:rsidR="007A7647" w:rsidRDefault="000F11E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C19B0A4" w14:textId="77777777" w:rsidR="007A7647" w:rsidRDefault="000F11E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7C19B0AE" w14:textId="77777777" w:rsidTr="00BD5CDE">
        <w:tc>
          <w:tcPr>
            <w:tcW w:w="1015" w:type="dxa"/>
          </w:tcPr>
          <w:p w14:paraId="7C19B0A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14:paraId="7C19B0A7" w14:textId="77777777" w:rsidR="007A7647" w:rsidRDefault="000F11E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14:paraId="7C19B0A8" w14:textId="77777777" w:rsidR="007A7647" w:rsidRDefault="000F11E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14:paraId="7C19B0A9" w14:textId="77777777" w:rsidR="007A7647" w:rsidRDefault="000F11E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14:paraId="7C19B0AA" w14:textId="77777777" w:rsidR="007A7647" w:rsidRDefault="000F11E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7C19B0AB" w14:textId="77777777" w:rsidR="007A7647" w:rsidRDefault="000F11E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7C19B0AC" w14:textId="77777777" w:rsidR="007A7647" w:rsidRDefault="000F11E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7C19B0AD" w14:textId="77777777" w:rsidR="007A7647" w:rsidRDefault="000F11E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C19B0AF" w14:textId="77777777"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7C19B0B0" w14:textId="77777777"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14:paraId="7C19B0B3" w14:textId="77777777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7C19B0B1" w14:textId="77777777"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7C19B0B2" w14:textId="77777777"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14:paraId="7C19B0D0" w14:textId="77777777" w:rsidTr="007A7647">
        <w:trPr>
          <w:cantSplit/>
          <w:trHeight w:val="1745"/>
          <w:tblHeader/>
        </w:trPr>
        <w:tc>
          <w:tcPr>
            <w:tcW w:w="1022" w:type="dxa"/>
          </w:tcPr>
          <w:p w14:paraId="7C19B0B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B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B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B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7C19B0B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B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B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B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7C19B0B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B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B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7C19B0B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7C19B0C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7C19B0C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7C19B0C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C19B0C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7C19B0C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C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C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7C19B0C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C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C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7C19B0C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C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C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7C19B0CD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0C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C19B0C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7C19B0D9" w14:textId="77777777" w:rsidTr="00BD5CDE">
        <w:tc>
          <w:tcPr>
            <w:tcW w:w="1022" w:type="dxa"/>
          </w:tcPr>
          <w:p w14:paraId="7C19B0D1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14:paraId="7C19B0D2" w14:textId="77777777" w:rsidR="007A7647" w:rsidRDefault="000F11E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0D3" w14:textId="77777777" w:rsidR="007A7647" w:rsidRDefault="000F11E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0D4" w14:textId="77777777" w:rsidR="007A7647" w:rsidRDefault="000F11E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7C19B0D5" w14:textId="77777777" w:rsidR="007A7647" w:rsidRDefault="000F11E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0D6" w14:textId="77777777" w:rsidR="007A7647" w:rsidRDefault="000F11E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C19B0D7" w14:textId="77777777" w:rsidR="007A7647" w:rsidRDefault="000F11E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0D8" w14:textId="77777777" w:rsidR="007A7647" w:rsidRDefault="000F11E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0E2" w14:textId="77777777" w:rsidTr="00BD5CDE">
        <w:tc>
          <w:tcPr>
            <w:tcW w:w="1022" w:type="dxa"/>
          </w:tcPr>
          <w:p w14:paraId="7C19B0DA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14:paraId="7C19B0DB" w14:textId="77777777" w:rsidR="007A7647" w:rsidRDefault="000F11E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0DC" w14:textId="77777777" w:rsidR="007A7647" w:rsidRDefault="000F11E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0DD" w14:textId="77777777" w:rsidR="007A7647" w:rsidRDefault="000F11E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7C19B0DE" w14:textId="77777777" w:rsidR="007A7647" w:rsidRDefault="000F11E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0DF" w14:textId="77777777" w:rsidR="007A7647" w:rsidRDefault="000F11E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C19B0E0" w14:textId="77777777" w:rsidR="007A7647" w:rsidRDefault="000F11E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0E1" w14:textId="77777777" w:rsidR="007A7647" w:rsidRDefault="000F11E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0EB" w14:textId="77777777" w:rsidTr="00BD5CDE">
        <w:tc>
          <w:tcPr>
            <w:tcW w:w="1022" w:type="dxa"/>
          </w:tcPr>
          <w:p w14:paraId="7C19B0E3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14:paraId="7C19B0E4" w14:textId="77777777" w:rsidR="007A7647" w:rsidRDefault="000F11E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0E5" w14:textId="77777777" w:rsidR="007A7647" w:rsidRDefault="000F11E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0E6" w14:textId="77777777" w:rsidR="007A7647" w:rsidRDefault="000F11E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7C19B0E7" w14:textId="77777777" w:rsidR="007A7647" w:rsidRDefault="000F11E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0E8" w14:textId="77777777" w:rsidR="007A7647" w:rsidRDefault="000F11E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C19B0E9" w14:textId="77777777" w:rsidR="007A7647" w:rsidRDefault="000F11E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0EA" w14:textId="77777777" w:rsidR="007A7647" w:rsidRDefault="000F11E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0F4" w14:textId="77777777" w:rsidTr="00BD5CDE">
        <w:tc>
          <w:tcPr>
            <w:tcW w:w="1022" w:type="dxa"/>
          </w:tcPr>
          <w:p w14:paraId="7C19B0E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14:paraId="7C19B0ED" w14:textId="77777777" w:rsidR="007A7647" w:rsidRDefault="000F11E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0EE" w14:textId="77777777" w:rsidR="007A7647" w:rsidRDefault="000F11E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0EF" w14:textId="77777777" w:rsidR="007A7647" w:rsidRDefault="000F11E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7C19B0F0" w14:textId="77777777" w:rsidR="007A7647" w:rsidRDefault="000F11E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0F1" w14:textId="77777777" w:rsidR="007A7647" w:rsidRDefault="000F11E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C19B0F2" w14:textId="77777777" w:rsidR="007A7647" w:rsidRDefault="000F11E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0F3" w14:textId="77777777" w:rsidR="007A7647" w:rsidRDefault="000F11E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0FD" w14:textId="77777777" w:rsidTr="00BD5CDE">
        <w:tc>
          <w:tcPr>
            <w:tcW w:w="1022" w:type="dxa"/>
          </w:tcPr>
          <w:p w14:paraId="7C19B0F5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14:paraId="7C19B0F6" w14:textId="77777777" w:rsidR="007A7647" w:rsidRDefault="000F11E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0F7" w14:textId="77777777" w:rsidR="007A7647" w:rsidRDefault="000F11E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0F8" w14:textId="77777777" w:rsidR="007A7647" w:rsidRDefault="000F11E6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7C19B0F9" w14:textId="77777777" w:rsidR="007A7647" w:rsidRDefault="000F11E6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0FA" w14:textId="77777777" w:rsidR="007A7647" w:rsidRDefault="000F11E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C19B0FB" w14:textId="77777777" w:rsidR="007A7647" w:rsidRDefault="000F11E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0FC" w14:textId="77777777" w:rsidR="007A7647" w:rsidRDefault="000F11E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C19B0FE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0FF" w14:textId="77777777"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00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01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02" w14:textId="77777777"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03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14:paraId="7C19B106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14:paraId="7C19B104" w14:textId="77777777"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7C19B105" w14:textId="77777777"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14:paraId="7C19B123" w14:textId="77777777" w:rsidTr="00BD5CDE">
        <w:trPr>
          <w:cantSplit/>
          <w:tblHeader/>
        </w:trPr>
        <w:tc>
          <w:tcPr>
            <w:tcW w:w="1022" w:type="dxa"/>
          </w:tcPr>
          <w:p w14:paraId="7C19B10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0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0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0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14:paraId="7C19B10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0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0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0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7C19B10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1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1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7C19B11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7C19B11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7C19B11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7C19B11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C19B11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14:paraId="7C19B11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1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1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7C19B11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1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1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7C19B11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1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1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7C19B120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2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C19B12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7C19B12C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7C19B124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14:paraId="7C19B125" w14:textId="77777777" w:rsidR="007A7647" w:rsidRDefault="000F11E6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26" w14:textId="77777777" w:rsidR="007A7647" w:rsidRDefault="000F11E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127" w14:textId="77777777" w:rsidR="007A7647" w:rsidRDefault="000F11E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7C19B128" w14:textId="77777777" w:rsidR="007A7647" w:rsidRDefault="000F11E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129" w14:textId="77777777" w:rsidR="007A7647" w:rsidRDefault="000F11E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C19B12A" w14:textId="77777777" w:rsidR="007A7647" w:rsidRDefault="000F11E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C19B12B" w14:textId="77777777" w:rsidR="007A7647" w:rsidRDefault="000F11E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35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7C19B12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14:paraId="7C19B12E" w14:textId="77777777" w:rsidR="007A7647" w:rsidRDefault="000F11E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2F" w14:textId="77777777" w:rsidR="007A7647" w:rsidRDefault="000F11E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130" w14:textId="77777777" w:rsidR="007A7647" w:rsidRDefault="000F11E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7C19B131" w14:textId="77777777" w:rsidR="007A7647" w:rsidRDefault="000F11E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132" w14:textId="77777777" w:rsidR="007A7647" w:rsidRDefault="000F11E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C19B133" w14:textId="77777777" w:rsidR="007A7647" w:rsidRDefault="000F11E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C19B134" w14:textId="77777777" w:rsidR="007A7647" w:rsidRDefault="000F11E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3E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7C19B13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14:paraId="7C19B137" w14:textId="77777777" w:rsidR="007A7647" w:rsidRDefault="000F11E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38" w14:textId="77777777" w:rsidR="007A7647" w:rsidRDefault="000F11E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139" w14:textId="77777777" w:rsidR="007A7647" w:rsidRDefault="000F11E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7C19B13A" w14:textId="77777777" w:rsidR="007A7647" w:rsidRDefault="000F11E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13B" w14:textId="77777777" w:rsidR="007A7647" w:rsidRDefault="000F11E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C19B13C" w14:textId="77777777" w:rsidR="007A7647" w:rsidRDefault="000F11E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C19B13D" w14:textId="77777777" w:rsidR="007A7647" w:rsidRDefault="000F11E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47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7C19B13F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14:paraId="7C19B140" w14:textId="77777777" w:rsidR="007A7647" w:rsidRDefault="000F11E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41" w14:textId="77777777" w:rsidR="007A7647" w:rsidRDefault="000F11E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142" w14:textId="77777777" w:rsidR="007A7647" w:rsidRDefault="000F11E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7C19B143" w14:textId="77777777" w:rsidR="007A7647" w:rsidRDefault="000F11E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144" w14:textId="77777777" w:rsidR="007A7647" w:rsidRDefault="000F11E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C19B145" w14:textId="77777777" w:rsidR="007A7647" w:rsidRDefault="000F11E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C19B146" w14:textId="77777777" w:rsidR="007A7647" w:rsidRDefault="000F11E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50" w14:textId="77777777" w:rsidTr="00BD5CDE">
        <w:trPr>
          <w:gridAfter w:val="1"/>
          <w:wAfter w:w="6" w:type="dxa"/>
        </w:trPr>
        <w:tc>
          <w:tcPr>
            <w:tcW w:w="1022" w:type="dxa"/>
          </w:tcPr>
          <w:p w14:paraId="7C19B14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14:paraId="7C19B149" w14:textId="77777777" w:rsidR="007A7647" w:rsidRDefault="000F11E6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4A" w14:textId="77777777" w:rsidR="007A7647" w:rsidRDefault="000F11E6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14B" w14:textId="77777777" w:rsidR="007A7647" w:rsidRDefault="000F11E6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7C19B14C" w14:textId="77777777" w:rsidR="007A7647" w:rsidRDefault="000F11E6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14D" w14:textId="77777777" w:rsidR="007A7647" w:rsidRDefault="000F11E6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7C19B14E" w14:textId="77777777" w:rsidR="007A7647" w:rsidRDefault="000F11E6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7C19B14F" w14:textId="77777777" w:rsidR="007A7647" w:rsidRDefault="000F11E6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C19B151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52" w14:textId="77777777"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14:paraId="7C19B154" w14:textId="77777777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7C19B153" w14:textId="77777777"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14:paraId="7C19B171" w14:textId="77777777" w:rsidTr="0032174B">
        <w:trPr>
          <w:tblHeader/>
        </w:trPr>
        <w:tc>
          <w:tcPr>
            <w:tcW w:w="1022" w:type="dxa"/>
          </w:tcPr>
          <w:p w14:paraId="7C19B15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5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5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5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7C19B15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5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5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5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7C19B15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5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5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7C19B16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7C19B16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14:paraId="7C19B16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7C19B16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C19B16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7C19B16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6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6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7C19B16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6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6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7C19B16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6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6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7C19B16E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6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C19B17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7C19B17A" w14:textId="77777777" w:rsidTr="0032174B">
        <w:tc>
          <w:tcPr>
            <w:tcW w:w="1022" w:type="dxa"/>
          </w:tcPr>
          <w:p w14:paraId="7C19B172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14:paraId="7C19B173" w14:textId="77777777" w:rsidR="007A7647" w:rsidRDefault="000F11E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74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175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7C19B176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177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C19B178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179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83" w14:textId="77777777" w:rsidTr="0032174B">
        <w:tc>
          <w:tcPr>
            <w:tcW w:w="1022" w:type="dxa"/>
          </w:tcPr>
          <w:p w14:paraId="7C19B17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14:paraId="7C19B17C" w14:textId="77777777" w:rsidR="007A7647" w:rsidRDefault="000F11E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7D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17E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7C19B17F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180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C19B181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182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8C" w14:textId="77777777" w:rsidTr="0032174B">
        <w:tc>
          <w:tcPr>
            <w:tcW w:w="1022" w:type="dxa"/>
          </w:tcPr>
          <w:p w14:paraId="7C19B18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14:paraId="7C19B185" w14:textId="77777777" w:rsidR="007A7647" w:rsidRDefault="000F11E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86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187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7C19B188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189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C19B18A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18B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95" w14:textId="77777777" w:rsidTr="0032174B">
        <w:tc>
          <w:tcPr>
            <w:tcW w:w="1022" w:type="dxa"/>
          </w:tcPr>
          <w:p w14:paraId="7C19B18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14:paraId="7C19B18E" w14:textId="77777777" w:rsidR="007A7647" w:rsidRDefault="000F11E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8F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190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7C19B191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192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C19B193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194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9E" w14:textId="77777777" w:rsidTr="0032174B">
        <w:tc>
          <w:tcPr>
            <w:tcW w:w="1022" w:type="dxa"/>
          </w:tcPr>
          <w:p w14:paraId="7C19B19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14:paraId="7C19B197" w14:textId="77777777" w:rsidR="007A7647" w:rsidRDefault="000F11E6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98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7C19B199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7C19B19A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7C19B19B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7C19B19C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19D" w14:textId="77777777" w:rsidR="007A7647" w:rsidRDefault="000F11E6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C19B19F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A0" w14:textId="77777777"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14:paraId="7C19B1A2" w14:textId="77777777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7C19B1A1" w14:textId="77777777"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14:paraId="7C19B1BF" w14:textId="77777777" w:rsidTr="0032174B">
        <w:trPr>
          <w:tblHeader/>
        </w:trPr>
        <w:tc>
          <w:tcPr>
            <w:tcW w:w="1022" w:type="dxa"/>
          </w:tcPr>
          <w:p w14:paraId="7C19B1A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A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A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A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14:paraId="7C19B1A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A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A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A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7C19B1A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AC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A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14:paraId="7C19B1A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14:paraId="7C19B1AF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7C19B1B0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14:paraId="7C19B1B1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7C19B1B2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20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14:paraId="7C19B1B3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B4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B5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7C19B1B6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B7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B8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7C19B1B9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BA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BB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7C19B1BC" w14:textId="77777777"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9B1BD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7C19B1BE" w14:textId="77777777"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7C19B1C8" w14:textId="77777777" w:rsidTr="0032174B">
        <w:tc>
          <w:tcPr>
            <w:tcW w:w="1022" w:type="dxa"/>
          </w:tcPr>
          <w:p w14:paraId="7C19B1C0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14:paraId="7C19B1C1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C2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7C19B1C3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7C19B1C4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7C19B1C5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C19B1C6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1C7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D1" w14:textId="77777777" w:rsidTr="0032174B">
        <w:tc>
          <w:tcPr>
            <w:tcW w:w="1022" w:type="dxa"/>
          </w:tcPr>
          <w:p w14:paraId="7C19B1C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14:paraId="7C19B1CA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CB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7C19B1CC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7C19B1CD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7C19B1CE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C19B1CF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1D0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DA" w14:textId="77777777" w:rsidTr="0032174B">
        <w:tc>
          <w:tcPr>
            <w:tcW w:w="1022" w:type="dxa"/>
          </w:tcPr>
          <w:p w14:paraId="7C19B1D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14:paraId="7C19B1D3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D4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7C19B1D5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7C19B1D6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7C19B1D7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C19B1D8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1D9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E3" w14:textId="77777777" w:rsidTr="0032174B">
        <w:tc>
          <w:tcPr>
            <w:tcW w:w="1022" w:type="dxa"/>
          </w:tcPr>
          <w:p w14:paraId="7C19B1D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14:paraId="7C19B1DC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DD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7C19B1DE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7C19B1DF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7C19B1E0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C19B1E1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1E2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7C19B1EC" w14:textId="77777777" w:rsidTr="0032174B">
        <w:tc>
          <w:tcPr>
            <w:tcW w:w="1022" w:type="dxa"/>
          </w:tcPr>
          <w:p w14:paraId="7C19B1E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14:paraId="7C19B1E5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7C19B1E6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7C19B1E7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7C19B1E8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7C19B1E9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7C19B1EA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7C19B1EB" w14:textId="77777777" w:rsidR="007A7647" w:rsidRDefault="000F11E6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C19B1ED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EE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EF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F0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F1" w14:textId="77777777" w:rsidR="00FA134F" w:rsidRDefault="00FA134F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F2" w14:textId="77777777"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7C19B1F3" w14:textId="77777777"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C04FB1" w14:paraId="7C19B1F5" w14:textId="77777777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19B1F4" w14:textId="77777777"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14:paraId="7C19B1F8" w14:textId="77777777" w:rsidTr="00C97CD2">
        <w:trPr>
          <w:trHeight w:val="720"/>
        </w:trPr>
        <w:tc>
          <w:tcPr>
            <w:tcW w:w="14598" w:type="dxa"/>
          </w:tcPr>
          <w:p w14:paraId="7C19B1F6" w14:textId="77777777" w:rsidR="005F5333" w:rsidRDefault="000F11E6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7C19B1F7" w14:textId="77777777"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C19B1F9" w14:textId="77777777"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C04FB1" w14:paraId="7C19B1FB" w14:textId="77777777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14:paraId="7C19B1FA" w14:textId="77777777" w:rsidR="00C04FB1" w:rsidRPr="005D614D" w:rsidRDefault="00C04FB1" w:rsidP="00455B94">
            <w:pPr>
              <w:spacing w:beforeLines="40" w:before="96" w:afterLines="20" w:after="4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14:paraId="7C19B1FE" w14:textId="77777777" w:rsidTr="00207533">
        <w:trPr>
          <w:trHeight w:val="720"/>
        </w:trPr>
        <w:tc>
          <w:tcPr>
            <w:tcW w:w="14616" w:type="dxa"/>
          </w:tcPr>
          <w:p w14:paraId="7C19B1FC" w14:textId="77777777" w:rsidR="005F5333" w:rsidRPr="005D614D" w:rsidRDefault="000F11E6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97CD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7C19B1FD" w14:textId="77777777"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C19B1FF" w14:textId="77777777"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98"/>
      </w:tblGrid>
      <w:tr w:rsidR="00C04FB1" w14:paraId="7C19B201" w14:textId="77777777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7C19B200" w14:textId="77777777"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14:paraId="7C19B203" w14:textId="77777777" w:rsidTr="00207533">
        <w:trPr>
          <w:trHeight w:val="720"/>
        </w:trPr>
        <w:tc>
          <w:tcPr>
            <w:tcW w:w="14598" w:type="dxa"/>
          </w:tcPr>
          <w:p w14:paraId="7C19B202" w14:textId="77777777" w:rsidR="005A648E" w:rsidRDefault="000F11E6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C19B204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C04FB1" w14:paraId="7C19B206" w14:textId="77777777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7C19B205" w14:textId="77777777"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14:paraId="7C19B209" w14:textId="77777777" w:rsidTr="00384AFA">
        <w:trPr>
          <w:trHeight w:val="720"/>
        </w:trPr>
        <w:tc>
          <w:tcPr>
            <w:tcW w:w="14598" w:type="dxa"/>
          </w:tcPr>
          <w:p w14:paraId="7C19B207" w14:textId="77777777" w:rsidR="00E05245" w:rsidRDefault="000F11E6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7C19B208" w14:textId="77777777"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C19B20A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14:paraId="7C19B20B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D74C35" w14:paraId="7C19B20D" w14:textId="77777777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7C19B20C" w14:textId="77777777"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14:paraId="7C19B211" w14:textId="77777777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20E" w14:textId="77777777" w:rsidR="00D74C35" w:rsidRPr="001161AF" w:rsidRDefault="000F11E6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20F" w14:textId="77777777" w:rsidR="00D74C35" w:rsidRPr="001161AF" w:rsidRDefault="000F11E6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210" w14:textId="77777777" w:rsidR="00D74C35" w:rsidRDefault="000F11E6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7C19B212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D74C35" w14:paraId="7C19B216" w14:textId="77777777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213" w14:textId="77777777" w:rsidR="00D74C35" w:rsidRPr="001161AF" w:rsidRDefault="000F11E6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214" w14:textId="77777777" w:rsidR="00D74C35" w:rsidRPr="001161AF" w:rsidRDefault="000F11E6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215" w14:textId="77777777" w:rsidR="00D74C35" w:rsidRDefault="000F11E6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7C19B217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C19B218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C19B219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C19B21A" w14:textId="77777777"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7C19B21B" w14:textId="77777777"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7C19B21C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14:paraId="7C19B21D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14:paraId="7C19B21E" w14:textId="77777777"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C19B21F" w14:textId="77777777"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7C19B220" w14:textId="77777777"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7C19B221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14:paraId="7C19B222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7C19B223" w14:textId="77777777"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21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DE71B1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sectPr w:rsidR="0030169B" w:rsidRPr="00504665" w:rsidSect="002F21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9B226" w14:textId="77777777" w:rsidR="008B52B1" w:rsidRDefault="008B52B1">
      <w:r>
        <w:separator/>
      </w:r>
    </w:p>
  </w:endnote>
  <w:endnote w:type="continuationSeparator" w:id="0">
    <w:p w14:paraId="7C19B227" w14:textId="77777777" w:rsidR="008B52B1" w:rsidRDefault="008B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9B22A" w14:textId="77777777" w:rsidR="00214F30" w:rsidRDefault="00214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9B22B" w14:textId="77777777" w:rsidR="008B52B1" w:rsidRDefault="008B52B1">
    <w:r>
      <w:t>Plan for Academic Year 201</w:t>
    </w:r>
    <w:r w:rsidR="00214F30">
      <w:t>2</w:t>
    </w:r>
    <w:r>
      <w:t>-1</w:t>
    </w:r>
    <w:r w:rsidR="00214F30">
      <w:t>3</w:t>
    </w:r>
    <w:r>
      <w:t xml:space="preserve">                                                                                                                                                  Page </w:t>
    </w:r>
    <w:r w:rsidR="00455B94">
      <w:fldChar w:fldCharType="begin"/>
    </w:r>
    <w:r w:rsidR="00455B94">
      <w:instrText xml:space="preserve"> PAGE </w:instrText>
    </w:r>
    <w:r w:rsidR="00455B94">
      <w:fldChar w:fldCharType="separate"/>
    </w:r>
    <w:r w:rsidR="00455B94">
      <w:rPr>
        <w:noProof/>
      </w:rPr>
      <w:t>1</w:t>
    </w:r>
    <w:r w:rsidR="00455B94">
      <w:rPr>
        <w:noProof/>
      </w:rPr>
      <w:fldChar w:fldCharType="end"/>
    </w:r>
    <w:r>
      <w:t xml:space="preserve"> of </w:t>
    </w:r>
    <w:r w:rsidR="00455B94">
      <w:fldChar w:fldCharType="begin"/>
    </w:r>
    <w:r w:rsidR="00455B94">
      <w:instrText xml:space="preserve"> NUMPAGES  </w:instrText>
    </w:r>
    <w:r w:rsidR="00455B94">
      <w:fldChar w:fldCharType="separate"/>
    </w:r>
    <w:r w:rsidR="00455B94">
      <w:rPr>
        <w:noProof/>
      </w:rPr>
      <w:t>6</w:t>
    </w:r>
    <w:r w:rsidR="00455B9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9B22D" w14:textId="77777777" w:rsidR="00214F30" w:rsidRDefault="00214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9B224" w14:textId="77777777" w:rsidR="008B52B1" w:rsidRDefault="008B52B1">
      <w:r>
        <w:separator/>
      </w:r>
    </w:p>
  </w:footnote>
  <w:footnote w:type="continuationSeparator" w:id="0">
    <w:p w14:paraId="7C19B225" w14:textId="77777777" w:rsidR="008B52B1" w:rsidRDefault="008B5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9B228" w14:textId="77777777" w:rsidR="00214F30" w:rsidRDefault="00214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9B229" w14:textId="77777777" w:rsidR="00214F30" w:rsidRDefault="00214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9B22C" w14:textId="77777777" w:rsidR="00214F30" w:rsidRDefault="00214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drI69jlRdWRAN4Wzs0JdXxeP8Ps=" w:salt="88GTUH7FpLd5AhBWnHHK0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35933"/>
    <w:rsid w:val="0004273D"/>
    <w:rsid w:val="00046F05"/>
    <w:rsid w:val="00053031"/>
    <w:rsid w:val="00063CBD"/>
    <w:rsid w:val="00067F15"/>
    <w:rsid w:val="0007215C"/>
    <w:rsid w:val="00085C80"/>
    <w:rsid w:val="000A20D0"/>
    <w:rsid w:val="000A6DA8"/>
    <w:rsid w:val="000B0ED7"/>
    <w:rsid w:val="000B2E0B"/>
    <w:rsid w:val="000B4506"/>
    <w:rsid w:val="000D3977"/>
    <w:rsid w:val="000D3AC2"/>
    <w:rsid w:val="000E52F8"/>
    <w:rsid w:val="000F11E6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31C51"/>
    <w:rsid w:val="001460D9"/>
    <w:rsid w:val="00147B71"/>
    <w:rsid w:val="0016016E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4F30"/>
    <w:rsid w:val="0021683C"/>
    <w:rsid w:val="0022037B"/>
    <w:rsid w:val="002274CF"/>
    <w:rsid w:val="0025150D"/>
    <w:rsid w:val="00264C41"/>
    <w:rsid w:val="00267248"/>
    <w:rsid w:val="00271C1B"/>
    <w:rsid w:val="002721E2"/>
    <w:rsid w:val="00272FF8"/>
    <w:rsid w:val="00276985"/>
    <w:rsid w:val="00276B95"/>
    <w:rsid w:val="00291BAB"/>
    <w:rsid w:val="0029783B"/>
    <w:rsid w:val="002B7076"/>
    <w:rsid w:val="002C129F"/>
    <w:rsid w:val="002C2DD5"/>
    <w:rsid w:val="002C3248"/>
    <w:rsid w:val="002D27B2"/>
    <w:rsid w:val="002D2867"/>
    <w:rsid w:val="002D5206"/>
    <w:rsid w:val="002E47F6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3DDC"/>
    <w:rsid w:val="003C45AE"/>
    <w:rsid w:val="003C6EBD"/>
    <w:rsid w:val="003C7AB8"/>
    <w:rsid w:val="003D0927"/>
    <w:rsid w:val="003D365F"/>
    <w:rsid w:val="003D3854"/>
    <w:rsid w:val="003D3ACA"/>
    <w:rsid w:val="003F376B"/>
    <w:rsid w:val="003F6AB9"/>
    <w:rsid w:val="00403B58"/>
    <w:rsid w:val="00404472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55B94"/>
    <w:rsid w:val="00462C42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4F24CC"/>
    <w:rsid w:val="005006D4"/>
    <w:rsid w:val="005038A1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752EB"/>
    <w:rsid w:val="00680036"/>
    <w:rsid w:val="00684891"/>
    <w:rsid w:val="00684FD3"/>
    <w:rsid w:val="00685589"/>
    <w:rsid w:val="006A3B17"/>
    <w:rsid w:val="006A3DF0"/>
    <w:rsid w:val="006B533D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1410"/>
    <w:rsid w:val="007F1C65"/>
    <w:rsid w:val="00801F32"/>
    <w:rsid w:val="00812405"/>
    <w:rsid w:val="008127C0"/>
    <w:rsid w:val="00812C70"/>
    <w:rsid w:val="00813A23"/>
    <w:rsid w:val="00835894"/>
    <w:rsid w:val="00836D94"/>
    <w:rsid w:val="00844DAA"/>
    <w:rsid w:val="008471B5"/>
    <w:rsid w:val="00861415"/>
    <w:rsid w:val="008635AE"/>
    <w:rsid w:val="00866BCD"/>
    <w:rsid w:val="0087485E"/>
    <w:rsid w:val="00875733"/>
    <w:rsid w:val="00882973"/>
    <w:rsid w:val="008A26A6"/>
    <w:rsid w:val="008B0094"/>
    <w:rsid w:val="008B31A3"/>
    <w:rsid w:val="008B52B1"/>
    <w:rsid w:val="008C3A90"/>
    <w:rsid w:val="008D1CCB"/>
    <w:rsid w:val="008D23A7"/>
    <w:rsid w:val="008E7095"/>
    <w:rsid w:val="008F4518"/>
    <w:rsid w:val="008F6131"/>
    <w:rsid w:val="00916406"/>
    <w:rsid w:val="00917533"/>
    <w:rsid w:val="009276D0"/>
    <w:rsid w:val="00927AE2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6C7E"/>
    <w:rsid w:val="00B06CBF"/>
    <w:rsid w:val="00B103E3"/>
    <w:rsid w:val="00B26D14"/>
    <w:rsid w:val="00B41988"/>
    <w:rsid w:val="00B47869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E529E"/>
    <w:rsid w:val="00BE5F14"/>
    <w:rsid w:val="00BF1FC1"/>
    <w:rsid w:val="00C04FB1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53EA"/>
    <w:rsid w:val="00C72F12"/>
    <w:rsid w:val="00C870F7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E71B1"/>
    <w:rsid w:val="00DF2FA6"/>
    <w:rsid w:val="00E02379"/>
    <w:rsid w:val="00E05245"/>
    <w:rsid w:val="00E07D07"/>
    <w:rsid w:val="00E10442"/>
    <w:rsid w:val="00E24175"/>
    <w:rsid w:val="00E2516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57B9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362A"/>
    <w:rsid w:val="00F244C0"/>
    <w:rsid w:val="00F25353"/>
    <w:rsid w:val="00F266EA"/>
    <w:rsid w:val="00F37F85"/>
    <w:rsid w:val="00F5497D"/>
    <w:rsid w:val="00F6427E"/>
    <w:rsid w:val="00F834E2"/>
    <w:rsid w:val="00F87003"/>
    <w:rsid w:val="00F9285F"/>
    <w:rsid w:val="00F94B83"/>
    <w:rsid w:val="00FA134F"/>
    <w:rsid w:val="00FA149B"/>
    <w:rsid w:val="00FA3186"/>
    <w:rsid w:val="00FA3398"/>
    <w:rsid w:val="00FA68A1"/>
    <w:rsid w:val="00FC76E9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7C19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hyperlink" Target="http://www.palomar.edu/strategicplanning/STRATEGICPLAN2013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jdecker@palomar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bormarketinfo.edd.ca.gov/" TargetMode="External"/><Relationship Id="rId17" Type="http://schemas.openxmlformats.org/officeDocument/2006/relationships/hyperlink" Target="http://www.palomar.edu/strategicplanning/STRATEGICPLAN2013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http://www.palomar.edu/strategicplanning/STRATEGICPLAN201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irp/11PRYear1/PRPsloExamples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irp/11PRYear1/sampleforIA.pdf" TargetMode="External"/><Relationship Id="rId14" Type="http://schemas.openxmlformats.org/officeDocument/2006/relationships/hyperlink" Target="http://www.palomar.edu/irp/11PRYear1/samplesforII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8731-E550-4BD7-B70E-85F17B51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2423</Words>
  <Characters>13815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16206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2</cp:revision>
  <cp:lastPrinted>2011-01-27T22:47:00Z</cp:lastPrinted>
  <dcterms:created xsi:type="dcterms:W3CDTF">2012-10-10T18:41:00Z</dcterms:created>
  <dcterms:modified xsi:type="dcterms:W3CDTF">2012-10-10T18:41:00Z</dcterms:modified>
</cp:coreProperties>
</file>