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5E103305" w:rsidR="002E3A76" w:rsidRPr="000C146C" w:rsidRDefault="007C4BE0" w:rsidP="00BA5E7A">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BA5E7A">
              <w:rPr>
                <w:b/>
                <w:sz w:val="24"/>
                <w:szCs w:val="24"/>
                <w:highlight w:val="lightGray"/>
                <w:u w:val="single"/>
              </w:rPr>
              <w:t>Judaic Studies.</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F14BF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21DDB9E3" w:rsidR="004E7A7F" w:rsidRPr="00A97E85" w:rsidRDefault="00BA5E7A" w:rsidP="00F03DE9">
            <w:pPr>
              <w:rPr>
                <w:b/>
                <w:sz w:val="24"/>
                <w:szCs w:val="24"/>
              </w:rPr>
            </w:pPr>
            <w:r>
              <w:rPr>
                <w:b/>
                <w:sz w:val="24"/>
                <w:szCs w:val="24"/>
                <w:shd w:val="pct12" w:color="auto" w:fill="BFBFBF"/>
              </w:rPr>
              <w:t>Dr. Rodolfo Jacobo</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12950"/>
      </w:tblGrid>
      <w:tr w:rsidR="00837687" w:rsidRPr="009E36BD" w14:paraId="53826E1E" w14:textId="77777777" w:rsidTr="009E36BD">
        <w:tc>
          <w:tcPr>
            <w:tcW w:w="13176" w:type="dxa"/>
          </w:tcPr>
          <w:p w14:paraId="53826E18" w14:textId="77777777" w:rsidR="00837687" w:rsidRPr="009E36BD" w:rsidRDefault="00837687" w:rsidP="00837687">
            <w:pPr>
              <w:pStyle w:val="ListParagraph"/>
              <w:numPr>
                <w:ilvl w:val="0"/>
                <w:numId w:val="1"/>
              </w:numPr>
              <w:spacing w:after="0" w:line="240" w:lineRule="auto"/>
              <w:rPr>
                <w:rFonts w:asciiTheme="majorHAnsi" w:hAnsiTheme="majorHAnsi"/>
                <w:b/>
              </w:rPr>
            </w:pPr>
            <w:r w:rsidRPr="009E36BD">
              <w:rPr>
                <w:rFonts w:asciiTheme="majorHAnsi" w:hAnsiTheme="majorHAnsi"/>
                <w:b/>
                <w:u w:val="single"/>
              </w:rPr>
              <w:t>Analysis of Program Data.</w:t>
            </w:r>
            <w:r w:rsidRPr="009E36BD">
              <w:rPr>
                <w:rFonts w:asciiTheme="majorHAnsi" w:hAnsiTheme="majorHAnsi"/>
                <w:b/>
              </w:rPr>
              <w:t xml:space="preserve"> Review and comment on any significant changes or noted concerns since last year’s PRP.</w:t>
            </w:r>
          </w:p>
          <w:p w14:paraId="53826E19" w14:textId="77777777" w:rsidR="00837687" w:rsidRPr="009E36BD" w:rsidRDefault="00837687" w:rsidP="00837687">
            <w:pPr>
              <w:pStyle w:val="ListParagraph"/>
              <w:spacing w:after="0" w:line="240" w:lineRule="auto"/>
              <w:rPr>
                <w:rFonts w:asciiTheme="majorHAnsi" w:hAnsiTheme="majorHAnsi"/>
                <w:b/>
                <w:strike/>
              </w:rPr>
            </w:pPr>
            <w:r w:rsidRPr="009E36BD">
              <w:rPr>
                <w:rFonts w:asciiTheme="majorHAnsi" w:hAnsiTheme="majorHAnsi"/>
                <w:b/>
              </w:rPr>
              <w:t>(</w:t>
            </w:r>
            <w:r w:rsidRPr="009E36BD">
              <w:rPr>
                <w:rFonts w:asciiTheme="majorHAnsi" w:hAnsiTheme="majorHAnsi"/>
                <w:b/>
                <w:u w:val="single"/>
              </w:rPr>
              <w:t>For enrollment, WSCH, &amp; FTEF data, use Fall term data only</w:t>
            </w:r>
            <w:r w:rsidRPr="009E36BD">
              <w:rPr>
                <w:rFonts w:asciiTheme="majorHAnsi" w:hAnsiTheme="majorHAnsi"/>
                <w:b/>
              </w:rPr>
              <w:t xml:space="preserve">). </w:t>
            </w:r>
          </w:p>
          <w:p w14:paraId="69700BC7" w14:textId="77777777" w:rsidR="0038663D" w:rsidRPr="009E36BD" w:rsidRDefault="00F14BF4" w:rsidP="0038663D">
            <w:pPr>
              <w:pStyle w:val="ListParagraph"/>
              <w:numPr>
                <w:ilvl w:val="1"/>
                <w:numId w:val="7"/>
              </w:numPr>
              <w:spacing w:after="0" w:line="240" w:lineRule="auto"/>
              <w:rPr>
                <w:rFonts w:asciiTheme="majorHAnsi" w:hAnsiTheme="majorHAnsi"/>
                <w:b/>
              </w:rPr>
            </w:pPr>
            <w:hyperlink r:id="rId12" w:history="1">
              <w:r w:rsidR="0038663D" w:rsidRPr="009E36BD">
                <w:rPr>
                  <w:rStyle w:val="Hyperlink"/>
                  <w:rFonts w:asciiTheme="majorHAnsi" w:hAnsiTheme="majorHAnsi"/>
                </w:rPr>
                <w:t>Enrollment, Enrollment Load, WSCH, and FTEF</w:t>
              </w:r>
            </w:hyperlink>
          </w:p>
          <w:p w14:paraId="0A80CE80" w14:textId="77777777" w:rsidR="0038663D" w:rsidRPr="009E36BD" w:rsidRDefault="00F14BF4" w:rsidP="0038663D">
            <w:pPr>
              <w:pStyle w:val="ListParagraph"/>
              <w:numPr>
                <w:ilvl w:val="1"/>
                <w:numId w:val="7"/>
              </w:numPr>
              <w:spacing w:after="0" w:line="240" w:lineRule="auto"/>
              <w:rPr>
                <w:rFonts w:asciiTheme="majorHAnsi" w:hAnsiTheme="majorHAnsi"/>
                <w:b/>
              </w:rPr>
            </w:pPr>
            <w:hyperlink r:id="rId13" w:history="1">
              <w:r w:rsidR="0038663D" w:rsidRPr="009E36BD">
                <w:rPr>
                  <w:rStyle w:val="Hyperlink"/>
                  <w:rFonts w:asciiTheme="majorHAnsi" w:hAnsiTheme="majorHAnsi"/>
                </w:rPr>
                <w:t>Course Success and Retention Rates</w:t>
              </w:r>
            </w:hyperlink>
          </w:p>
          <w:p w14:paraId="0A7ECBFC" w14:textId="77777777" w:rsidR="0038663D" w:rsidRPr="009E36BD" w:rsidRDefault="00F14BF4" w:rsidP="0038663D">
            <w:pPr>
              <w:pStyle w:val="ListParagraph"/>
              <w:numPr>
                <w:ilvl w:val="1"/>
                <w:numId w:val="7"/>
              </w:numPr>
              <w:spacing w:after="80" w:line="240" w:lineRule="auto"/>
              <w:rPr>
                <w:rFonts w:asciiTheme="majorHAnsi" w:hAnsiTheme="majorHAnsi"/>
              </w:rPr>
            </w:pPr>
            <w:hyperlink r:id="rId14" w:history="1">
              <w:r w:rsidR="0038663D" w:rsidRPr="009E36BD">
                <w:rPr>
                  <w:rStyle w:val="Hyperlink"/>
                  <w:rFonts w:asciiTheme="majorHAnsi" w:hAnsiTheme="majorHAnsi"/>
                </w:rPr>
                <w:t>Degrees and Certifications</w:t>
              </w:r>
            </w:hyperlink>
          </w:p>
          <w:p w14:paraId="035FB52E" w14:textId="75023EE0" w:rsidR="00BA5E7A" w:rsidRPr="009E36BD" w:rsidRDefault="00BA5E7A" w:rsidP="00BA5E7A">
            <w:pPr>
              <w:rPr>
                <w:rFonts w:ascii="Courier New" w:hAnsi="Courier New" w:cs="Courier New"/>
                <w:b/>
                <w:color w:val="FF0000"/>
                <w:sz w:val="24"/>
                <w:szCs w:val="24"/>
              </w:rPr>
            </w:pPr>
            <w:r w:rsidRPr="009E36BD">
              <w:rPr>
                <w:rFonts w:ascii="Courier New" w:hAnsi="Courier New" w:cs="Courier New"/>
                <w:sz w:val="24"/>
                <w:szCs w:val="24"/>
              </w:rPr>
              <w:t>Given the chronic problems with low enrollment in Judaic Studies and the need to address concerns in other areas such as Africana Studies</w:t>
            </w:r>
            <w:r w:rsidR="00FE1C52">
              <w:rPr>
                <w:rFonts w:ascii="Courier New" w:hAnsi="Courier New" w:cs="Courier New"/>
                <w:sz w:val="24"/>
                <w:szCs w:val="24"/>
              </w:rPr>
              <w:t>,</w:t>
            </w:r>
            <w:r w:rsidRPr="009E36BD">
              <w:rPr>
                <w:rFonts w:ascii="Courier New" w:hAnsi="Courier New" w:cs="Courier New"/>
                <w:sz w:val="24"/>
                <w:szCs w:val="24"/>
              </w:rPr>
              <w:t xml:space="preserve"> it was dec</w:t>
            </w:r>
            <w:r w:rsidR="00FE1C52">
              <w:rPr>
                <w:rFonts w:ascii="Courier New" w:hAnsi="Courier New" w:cs="Courier New"/>
                <w:sz w:val="24"/>
                <w:szCs w:val="24"/>
              </w:rPr>
              <w:t xml:space="preserve">ided to temporarily suspend the </w:t>
            </w:r>
            <w:r w:rsidRPr="009E36BD">
              <w:rPr>
                <w:rFonts w:ascii="Courier New" w:hAnsi="Courier New" w:cs="Courier New"/>
                <w:sz w:val="24"/>
                <w:szCs w:val="24"/>
              </w:rPr>
              <w:t>Judaic Studies</w:t>
            </w:r>
            <w:r w:rsidR="00FE1C52">
              <w:rPr>
                <w:rFonts w:ascii="Courier New" w:hAnsi="Courier New" w:cs="Courier New"/>
                <w:sz w:val="24"/>
                <w:szCs w:val="24"/>
              </w:rPr>
              <w:t xml:space="preserve"> offerings</w:t>
            </w:r>
            <w:r w:rsidRPr="009E36BD">
              <w:rPr>
                <w:rFonts w:ascii="Courier New" w:hAnsi="Courier New" w:cs="Courier New"/>
                <w:sz w:val="24"/>
                <w:szCs w:val="24"/>
              </w:rPr>
              <w:t xml:space="preserve">. Our vision is to revise and strengthen our department one discipline a time.  The Multicultural Studies Department at Palomar College is committed to quality education as well as growth. We strongly feel, however, that growth has to be carefully planned and managed. We have already seeing progress in Chicano Studies and Africana Studies. We hope to in the near future be able to offer Judaic Studies and continue to enrich Palomar College through our work in the Multicultural Studies Department. </w:t>
            </w:r>
          </w:p>
          <w:p w14:paraId="53826E1D" w14:textId="1287EB6F" w:rsidR="00837687" w:rsidRPr="009E36BD" w:rsidRDefault="00837687" w:rsidP="00837687">
            <w:pPr>
              <w:spacing w:after="0"/>
              <w:rPr>
                <w:rFonts w:asciiTheme="majorHAnsi" w:hAnsiTheme="majorHAnsi"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63C6AB22" w:rsidR="00837687" w:rsidRPr="009E36BD" w:rsidRDefault="00D44CA7" w:rsidP="00D44CA7">
            <w:pPr>
              <w:spacing w:after="0"/>
              <w:rPr>
                <w:rFonts w:ascii="Courier New" w:hAnsi="Courier New" w:cs="Courier New"/>
                <w:sz w:val="24"/>
                <w:szCs w:val="24"/>
              </w:rPr>
            </w:pPr>
            <w:r w:rsidRPr="009E36BD">
              <w:rPr>
                <w:rFonts w:ascii="Courier New" w:hAnsi="Courier New" w:cs="Courier New"/>
                <w:sz w:val="24"/>
                <w:szCs w:val="24"/>
              </w:rPr>
              <w:t>Class offerings in Judaic Studies have been suspended</w:t>
            </w:r>
            <w:r w:rsidR="0082229A" w:rsidRPr="009E36BD">
              <w:rPr>
                <w:rFonts w:ascii="Courier New" w:hAnsi="Courier New" w:cs="Courier New"/>
                <w:sz w:val="24"/>
                <w:szCs w:val="24"/>
              </w:rPr>
              <w:t xml:space="preserve"> since fall 2013</w:t>
            </w:r>
            <w:r w:rsidRPr="009E36BD">
              <w:rPr>
                <w:rFonts w:ascii="Courier New" w:hAnsi="Courier New" w:cs="Courier New"/>
                <w:sz w:val="24"/>
                <w:szCs w:val="24"/>
              </w:rPr>
              <w:t xml:space="preserve">. No data is available at this time.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20A66D7C" w:rsidR="00837687" w:rsidRPr="009015F1" w:rsidRDefault="00837687" w:rsidP="000E11CA">
            <w:pPr>
              <w:spacing w:after="0"/>
              <w:rPr>
                <w:b/>
              </w:rPr>
            </w:pP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57758F9" w14:textId="72331434" w:rsidR="00151D08" w:rsidRPr="002452E9" w:rsidRDefault="002452E9" w:rsidP="00151D08">
            <w:pPr>
              <w:rPr>
                <w:rFonts w:ascii="Courier New" w:hAnsi="Courier New" w:cs="Courier New"/>
                <w:b/>
                <w:color w:val="FF0000"/>
                <w:sz w:val="24"/>
                <w:szCs w:val="24"/>
              </w:rPr>
            </w:pPr>
            <w:r>
              <w:rPr>
                <w:rFonts w:ascii="Courier New" w:hAnsi="Courier New" w:cs="Courier New"/>
                <w:sz w:val="24"/>
                <w:szCs w:val="24"/>
              </w:rPr>
              <w:t>The</w:t>
            </w:r>
            <w:r w:rsidR="00151D08" w:rsidRPr="002452E9">
              <w:rPr>
                <w:rFonts w:ascii="Courier New" w:hAnsi="Courier New" w:cs="Courier New"/>
                <w:sz w:val="24"/>
                <w:szCs w:val="24"/>
              </w:rPr>
              <w:t xml:space="preserve"> Mul</w:t>
            </w:r>
            <w:r>
              <w:rPr>
                <w:rFonts w:ascii="Courier New" w:hAnsi="Courier New" w:cs="Courier New"/>
                <w:sz w:val="24"/>
                <w:szCs w:val="24"/>
              </w:rPr>
              <w:t>ticultural Studies Department</w:t>
            </w:r>
            <w:r w:rsidR="00151D08" w:rsidRPr="002452E9">
              <w:rPr>
                <w:rFonts w:ascii="Courier New" w:hAnsi="Courier New" w:cs="Courier New"/>
                <w:sz w:val="24"/>
                <w:szCs w:val="24"/>
              </w:rPr>
              <w:t xml:space="preserve"> seek</w:t>
            </w:r>
            <w:r>
              <w:rPr>
                <w:rFonts w:ascii="Courier New" w:hAnsi="Courier New" w:cs="Courier New"/>
                <w:sz w:val="24"/>
                <w:szCs w:val="24"/>
              </w:rPr>
              <w:t>s to</w:t>
            </w:r>
            <w:r w:rsidR="00151D08" w:rsidRPr="002452E9">
              <w:rPr>
                <w:rFonts w:ascii="Courier New" w:hAnsi="Courier New" w:cs="Courier New"/>
                <w:sz w:val="24"/>
                <w:szCs w:val="24"/>
              </w:rPr>
              <w:t xml:space="preserve"> </w:t>
            </w:r>
            <w:r>
              <w:rPr>
                <w:rFonts w:ascii="Courier New" w:hAnsi="Courier New" w:cs="Courier New"/>
                <w:sz w:val="24"/>
                <w:szCs w:val="24"/>
              </w:rPr>
              <w:t>offer</w:t>
            </w:r>
            <w:r w:rsidR="00151D08" w:rsidRPr="002452E9">
              <w:rPr>
                <w:rFonts w:ascii="Courier New" w:hAnsi="Courier New" w:cs="Courier New"/>
                <w:sz w:val="24"/>
                <w:szCs w:val="24"/>
              </w:rPr>
              <w:t xml:space="preserve"> our students</w:t>
            </w:r>
            <w:r w:rsidRPr="002452E9">
              <w:rPr>
                <w:rFonts w:ascii="Courier New" w:hAnsi="Courier New" w:cs="Courier New"/>
                <w:sz w:val="24"/>
                <w:szCs w:val="24"/>
              </w:rPr>
              <w:t xml:space="preserve"> </w:t>
            </w:r>
            <w:r>
              <w:rPr>
                <w:rFonts w:ascii="Courier New" w:hAnsi="Courier New" w:cs="Courier New"/>
                <w:sz w:val="24"/>
                <w:szCs w:val="24"/>
              </w:rPr>
              <w:t>the greates possible</w:t>
            </w:r>
            <w:r w:rsidRPr="002452E9">
              <w:rPr>
                <w:rFonts w:ascii="Courier New" w:hAnsi="Courier New" w:cs="Courier New"/>
                <w:sz w:val="24"/>
                <w:szCs w:val="24"/>
              </w:rPr>
              <w:t xml:space="preserve"> education. This </w:t>
            </w:r>
            <w:r w:rsidR="00151D08" w:rsidRPr="002452E9">
              <w:rPr>
                <w:rFonts w:ascii="Courier New" w:hAnsi="Courier New" w:cs="Courier New"/>
                <w:sz w:val="24"/>
                <w:szCs w:val="24"/>
              </w:rPr>
              <w:t xml:space="preserve"> </w:t>
            </w:r>
            <w:r>
              <w:rPr>
                <w:rFonts w:ascii="Courier New" w:hAnsi="Courier New" w:cs="Courier New"/>
                <w:sz w:val="24"/>
                <w:szCs w:val="24"/>
              </w:rPr>
              <w:t xml:space="preserve">often </w:t>
            </w:r>
            <w:r w:rsidR="00151D08" w:rsidRPr="002452E9">
              <w:rPr>
                <w:rFonts w:ascii="Courier New" w:hAnsi="Courier New" w:cs="Courier New"/>
                <w:sz w:val="24"/>
                <w:szCs w:val="24"/>
              </w:rPr>
              <w:t>requires reassessing and restructuring our program</w:t>
            </w:r>
            <w:r>
              <w:rPr>
                <w:rFonts w:ascii="Courier New" w:hAnsi="Courier New" w:cs="Courier New"/>
                <w:sz w:val="24"/>
                <w:szCs w:val="24"/>
              </w:rPr>
              <w:t xml:space="preserve"> to meet current standar</w:t>
            </w:r>
            <w:r w:rsidR="00FE1C52">
              <w:rPr>
                <w:rFonts w:ascii="Courier New" w:hAnsi="Courier New" w:cs="Courier New"/>
                <w:sz w:val="24"/>
                <w:szCs w:val="24"/>
              </w:rPr>
              <w:t>d</w:t>
            </w:r>
            <w:r>
              <w:rPr>
                <w:rFonts w:ascii="Courier New" w:hAnsi="Courier New" w:cs="Courier New"/>
                <w:sz w:val="24"/>
                <w:szCs w:val="24"/>
              </w:rPr>
              <w:t>s and the latest trends in the field</w:t>
            </w:r>
            <w:r w:rsidR="00151D08" w:rsidRPr="002452E9">
              <w:rPr>
                <w:rFonts w:ascii="Courier New" w:hAnsi="Courier New" w:cs="Courier New"/>
                <w:sz w:val="24"/>
                <w:szCs w:val="24"/>
              </w:rPr>
              <w:t>.  Our vision is to revise and strengthen our department one discipline a time to better serve our department and the Palomar College mission. Judaic Studies represented a challenge with low enrollment often below 10.  We want to revise the curriculum which will take time. We hope to be able to offer our students the</w:t>
            </w:r>
            <w:r w:rsidR="00FC496C">
              <w:rPr>
                <w:rFonts w:ascii="Courier New" w:hAnsi="Courier New" w:cs="Courier New"/>
                <w:sz w:val="24"/>
                <w:szCs w:val="24"/>
              </w:rPr>
              <w:t xml:space="preserve">se </w:t>
            </w:r>
            <w:r w:rsidR="004B060F">
              <w:rPr>
                <w:rFonts w:ascii="Courier New" w:hAnsi="Courier New" w:cs="Courier New"/>
                <w:sz w:val="24"/>
                <w:szCs w:val="24"/>
              </w:rPr>
              <w:t>vital</w:t>
            </w:r>
            <w:r w:rsidR="00151D08" w:rsidRPr="002452E9">
              <w:rPr>
                <w:rFonts w:ascii="Courier New" w:hAnsi="Courier New" w:cs="Courier New"/>
                <w:sz w:val="24"/>
                <w:szCs w:val="24"/>
              </w:rPr>
              <w:t xml:space="preserve"> courses in the future. </w:t>
            </w:r>
          </w:p>
          <w:p w14:paraId="53826E2A" w14:textId="6C480466" w:rsidR="00837687" w:rsidRDefault="00837687" w:rsidP="000E11CA">
            <w:pPr>
              <w:spacing w:after="0"/>
              <w:rPr>
                <w:rFonts w:ascii="Arial" w:hAnsi="Arial" w:cs="Arial"/>
                <w:sz w:val="24"/>
                <w:szCs w:val="24"/>
              </w:rPr>
            </w:pPr>
          </w:p>
        </w:tc>
      </w:tr>
      <w:tr w:rsidR="00151D08" w14:paraId="5AC1EAB1" w14:textId="77777777" w:rsidTr="00837687">
        <w:tc>
          <w:tcPr>
            <w:tcW w:w="13176" w:type="dxa"/>
          </w:tcPr>
          <w:p w14:paraId="5CEF133D" w14:textId="77777777" w:rsidR="00151D08" w:rsidRPr="009015F1" w:rsidRDefault="00151D08" w:rsidP="00837687">
            <w:pPr>
              <w:pStyle w:val="ListParagraph"/>
              <w:numPr>
                <w:ilvl w:val="0"/>
                <w:numId w:val="1"/>
              </w:numPr>
              <w:spacing w:after="0" w:line="240" w:lineRule="auto"/>
              <w:rPr>
                <w:b/>
                <w:u w:val="single"/>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0FCC64C9" w:rsidR="00837687" w:rsidRDefault="00C72A9F" w:rsidP="000E11CA">
            <w:pPr>
              <w:spacing w:after="0"/>
              <w:rPr>
                <w:b/>
                <w:noProof/>
                <w:sz w:val="24"/>
                <w:szCs w:val="24"/>
                <w:shd w:val="pct10" w:color="auto" w:fill="D9D9D9"/>
              </w:rPr>
            </w:pPr>
            <w:r>
              <w:rPr>
                <w:rFonts w:ascii="Times New Roman" w:hAnsi="Times New Roman"/>
                <w:noProof/>
                <w:sz w:val="24"/>
                <w:szCs w:val="24"/>
                <w:shd w:val="pct10" w:color="auto" w:fill="D9D9D9"/>
              </w:rPr>
              <w:t>NA</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487DC514" w:rsidR="00E214F5" w:rsidRPr="00E214F5" w:rsidRDefault="00F96C8C" w:rsidP="000E11CA">
            <w:pPr>
              <w:spacing w:after="0"/>
              <w:rPr>
                <w:rFonts w:asciiTheme="minorHAnsi" w:hAnsiTheme="minorHAnsi" w:cs="Arial"/>
                <w:b/>
              </w:rPr>
            </w:pPr>
            <w:r>
              <w:rPr>
                <w:rFonts w:ascii="Times New Roman" w:hAnsi="Times New Roman"/>
                <w:noProof/>
                <w:sz w:val="24"/>
                <w:szCs w:val="24"/>
                <w:shd w:val="pct10" w:color="auto" w:fill="D9D9D9"/>
              </w:rPr>
              <w:t>NA</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5575DA21"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69638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lastRenderedPageBreak/>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F14BF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F14BF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F14BF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F14BF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F14BF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F14BF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F14BF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F14BF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7C2A" w14:textId="77777777" w:rsidR="00F14BF4" w:rsidRDefault="00F14BF4" w:rsidP="002C5830">
      <w:pPr>
        <w:spacing w:after="0" w:line="240" w:lineRule="auto"/>
      </w:pPr>
      <w:r>
        <w:separator/>
      </w:r>
    </w:p>
  </w:endnote>
  <w:endnote w:type="continuationSeparator" w:id="0">
    <w:p w14:paraId="4423E89E" w14:textId="77777777" w:rsidR="00F14BF4" w:rsidRDefault="00F14BF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9E36BD" w:rsidRDefault="009E36B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9E36BD" w:rsidRDefault="009E36B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9E36BD" w:rsidRPr="00B61D65" w:rsidRDefault="009E36B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9E36BD" w:rsidRPr="0028450D" w:rsidRDefault="009E36B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36FC8" w:rsidRPr="00536FC8">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7EFB" w14:textId="77777777" w:rsidR="00F14BF4" w:rsidRDefault="00F14BF4" w:rsidP="002C5830">
      <w:pPr>
        <w:spacing w:after="0" w:line="240" w:lineRule="auto"/>
      </w:pPr>
      <w:r>
        <w:separator/>
      </w:r>
    </w:p>
  </w:footnote>
  <w:footnote w:type="continuationSeparator" w:id="0">
    <w:p w14:paraId="064A72D9" w14:textId="77777777" w:rsidR="00F14BF4" w:rsidRDefault="00F14BF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9E36BD" w:rsidRPr="00F61877" w:rsidRDefault="009E36BD" w:rsidP="00611FB1">
    <w:pPr>
      <w:spacing w:after="0" w:line="240" w:lineRule="auto"/>
      <w:ind w:left="-180" w:right="-90"/>
      <w:jc w:val="center"/>
      <w:rPr>
        <w:b/>
        <w:sz w:val="28"/>
        <w:szCs w:val="28"/>
        <w:u w:val="single"/>
      </w:rPr>
    </w:pPr>
    <w:r>
      <w:rPr>
        <w:b/>
        <w:sz w:val="28"/>
        <w:szCs w:val="28"/>
      </w:rPr>
      <w:t xml:space="preserve">                                                                              </w:t>
    </w:r>
  </w:p>
  <w:p w14:paraId="5382710D" w14:textId="1ED69BA2" w:rsidR="009E36BD" w:rsidRPr="009423EC" w:rsidRDefault="009E36B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4756"/>
    <w:rsid w:val="00043B62"/>
    <w:rsid w:val="00053729"/>
    <w:rsid w:val="00054D28"/>
    <w:rsid w:val="00060D3A"/>
    <w:rsid w:val="0006494C"/>
    <w:rsid w:val="00064960"/>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1D08"/>
    <w:rsid w:val="00153289"/>
    <w:rsid w:val="00162554"/>
    <w:rsid w:val="00167D2D"/>
    <w:rsid w:val="00172778"/>
    <w:rsid w:val="00174EF8"/>
    <w:rsid w:val="0017560D"/>
    <w:rsid w:val="001815D7"/>
    <w:rsid w:val="001817F7"/>
    <w:rsid w:val="00190F63"/>
    <w:rsid w:val="00191B70"/>
    <w:rsid w:val="00197311"/>
    <w:rsid w:val="001A30E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52E9"/>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678B"/>
    <w:rsid w:val="00327359"/>
    <w:rsid w:val="003324E1"/>
    <w:rsid w:val="00333539"/>
    <w:rsid w:val="0033577C"/>
    <w:rsid w:val="00343B44"/>
    <w:rsid w:val="00343DA5"/>
    <w:rsid w:val="00357B6E"/>
    <w:rsid w:val="00361642"/>
    <w:rsid w:val="00363511"/>
    <w:rsid w:val="0037266E"/>
    <w:rsid w:val="003762AB"/>
    <w:rsid w:val="00383467"/>
    <w:rsid w:val="00385C71"/>
    <w:rsid w:val="0038663D"/>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5A7F"/>
    <w:rsid w:val="004A6D0A"/>
    <w:rsid w:val="004A70F3"/>
    <w:rsid w:val="004B060F"/>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17BB0"/>
    <w:rsid w:val="00520E5B"/>
    <w:rsid w:val="00521758"/>
    <w:rsid w:val="005265F1"/>
    <w:rsid w:val="00526BD1"/>
    <w:rsid w:val="00530CD1"/>
    <w:rsid w:val="00536922"/>
    <w:rsid w:val="00536FC8"/>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638B"/>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87AF9"/>
    <w:rsid w:val="007A64C5"/>
    <w:rsid w:val="007A7386"/>
    <w:rsid w:val="007B64F6"/>
    <w:rsid w:val="007C4BE0"/>
    <w:rsid w:val="007C613D"/>
    <w:rsid w:val="007D0DBC"/>
    <w:rsid w:val="007D4EA8"/>
    <w:rsid w:val="007D57D9"/>
    <w:rsid w:val="007D7837"/>
    <w:rsid w:val="007D7938"/>
    <w:rsid w:val="007E033A"/>
    <w:rsid w:val="007F2A67"/>
    <w:rsid w:val="007F3462"/>
    <w:rsid w:val="008021F1"/>
    <w:rsid w:val="00814DF3"/>
    <w:rsid w:val="008205F4"/>
    <w:rsid w:val="0082229A"/>
    <w:rsid w:val="00822427"/>
    <w:rsid w:val="008235FC"/>
    <w:rsid w:val="00826CE3"/>
    <w:rsid w:val="00837687"/>
    <w:rsid w:val="00837E7C"/>
    <w:rsid w:val="008404E6"/>
    <w:rsid w:val="0084288E"/>
    <w:rsid w:val="00844056"/>
    <w:rsid w:val="00844883"/>
    <w:rsid w:val="00850AF2"/>
    <w:rsid w:val="00853D36"/>
    <w:rsid w:val="0085442C"/>
    <w:rsid w:val="0085714F"/>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C6D06"/>
    <w:rsid w:val="008D05CA"/>
    <w:rsid w:val="008D0F28"/>
    <w:rsid w:val="008D416B"/>
    <w:rsid w:val="008D5482"/>
    <w:rsid w:val="008D5EE2"/>
    <w:rsid w:val="008E54EF"/>
    <w:rsid w:val="009011A0"/>
    <w:rsid w:val="009015F1"/>
    <w:rsid w:val="0090160F"/>
    <w:rsid w:val="009025B1"/>
    <w:rsid w:val="00910C36"/>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36BD"/>
    <w:rsid w:val="009E46D8"/>
    <w:rsid w:val="009E58DF"/>
    <w:rsid w:val="009F3A99"/>
    <w:rsid w:val="009F4085"/>
    <w:rsid w:val="00A07124"/>
    <w:rsid w:val="00A172BC"/>
    <w:rsid w:val="00A22977"/>
    <w:rsid w:val="00A26EC3"/>
    <w:rsid w:val="00A270D4"/>
    <w:rsid w:val="00A30736"/>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3FAB"/>
    <w:rsid w:val="00AE5216"/>
    <w:rsid w:val="00AE7BD0"/>
    <w:rsid w:val="00AE7D35"/>
    <w:rsid w:val="00B00765"/>
    <w:rsid w:val="00B0207B"/>
    <w:rsid w:val="00B02664"/>
    <w:rsid w:val="00B03BB5"/>
    <w:rsid w:val="00B12F95"/>
    <w:rsid w:val="00B13943"/>
    <w:rsid w:val="00B216FE"/>
    <w:rsid w:val="00B2217F"/>
    <w:rsid w:val="00B236DD"/>
    <w:rsid w:val="00B36332"/>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E7A"/>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2A9F"/>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44CA7"/>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4BF4"/>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6C8C"/>
    <w:rsid w:val="00F970BB"/>
    <w:rsid w:val="00F972F8"/>
    <w:rsid w:val="00F977B0"/>
    <w:rsid w:val="00FA14CA"/>
    <w:rsid w:val="00FA1E58"/>
    <w:rsid w:val="00FA2A9E"/>
    <w:rsid w:val="00FA5D15"/>
    <w:rsid w:val="00FB0693"/>
    <w:rsid w:val="00FB0944"/>
    <w:rsid w:val="00FC1AD8"/>
    <w:rsid w:val="00FC2680"/>
    <w:rsid w:val="00FC496C"/>
    <w:rsid w:val="00FD2F7C"/>
    <w:rsid w:val="00FD787E"/>
    <w:rsid w:val="00FE1644"/>
    <w:rsid w:val="00FE1C52"/>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AC39CC9B-EA2E-49DB-A085-DD63464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822696672">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42C18F4D-0CCE-4672-84F4-08647D8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23989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2016-01-06T00:17:00Z</dcterms:created>
  <dcterms:modified xsi:type="dcterms:W3CDTF">2016-01-06T00:17:00Z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