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7521D2" w:rsidRDefault="00AE5216" w:rsidP="00A97E85">
            <w:pPr>
              <w:spacing w:after="0"/>
              <w:rPr>
                <w:rFonts w:ascii="Arial" w:hAnsi="Arial" w:cs="Arial"/>
                <w:b/>
                <w:sz w:val="18"/>
                <w:szCs w:val="18"/>
                <w:highlight w:val="lightGray"/>
                <w:u w:val="single"/>
              </w:rPr>
            </w:pPr>
            <w:r w:rsidRPr="007521D2">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7521D2">
              <w:rPr>
                <w:b/>
                <w:sz w:val="24"/>
                <w:szCs w:val="24"/>
                <w:highlight w:val="lightGray"/>
                <w:u w:val="single"/>
              </w:rPr>
            </w:r>
            <w:r w:rsidRPr="007521D2">
              <w:rPr>
                <w:b/>
                <w:sz w:val="24"/>
                <w:szCs w:val="24"/>
                <w:highlight w:val="lightGray"/>
                <w:u w:val="single"/>
              </w:rPr>
              <w:fldChar w:fldCharType="separate"/>
            </w:r>
            <w:r w:rsidR="007521D2" w:rsidRPr="007521D2">
              <w:rPr>
                <w:b/>
                <w:noProof/>
                <w:sz w:val="24"/>
                <w:szCs w:val="24"/>
                <w:u w:val="single"/>
              </w:rPr>
              <w:t>Department:  Design and Consumer Education</w:t>
            </w:r>
            <w:r w:rsidRPr="007521D2">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6C7879">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6C7879">
              <w:rPr>
                <w:b/>
                <w:noProof/>
                <w:sz w:val="24"/>
                <w:szCs w:val="24"/>
                <w:u w:val="single"/>
              </w:rPr>
              <w:t>1/29/15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07046A"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6C7879">
              <w:rPr>
                <w:b/>
                <w:noProof/>
                <w:sz w:val="24"/>
                <w:szCs w:val="24"/>
                <w:shd w:val="pct12" w:color="auto" w:fill="BFBFBF"/>
              </w:rPr>
              <w:t>Kenneth Swift</w:t>
            </w:r>
            <w:r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C93EB9" w:rsidRDefault="00C93EB9" w:rsidP="003A230F">
      <w:pPr>
        <w:spacing w:after="0"/>
        <w:rPr>
          <w:b/>
          <w:sz w:val="28"/>
          <w:szCs w:val="28"/>
          <w:u w:val="single"/>
        </w:rPr>
      </w:pPr>
    </w:p>
    <w:p w:rsidR="00C93EB9" w:rsidRDefault="00C93EB9"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hyperlink r:id="rId10" w:history="1">
        <w:r w:rsidR="00C976F3"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rsidR="003501BA" w:rsidRDefault="003501BA" w:rsidP="00C976F3">
      <w:pPr>
        <w:spacing w:after="0" w:line="240" w:lineRule="auto"/>
        <w:rPr>
          <w:rFonts w:ascii="Arial" w:hAnsi="Arial" w:cs="Arial"/>
          <w:color w:val="000000" w:themeColor="text1"/>
          <w:sz w:val="24"/>
          <w:szCs w:val="24"/>
        </w:rPr>
      </w:pPr>
    </w:p>
    <w:p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0E28C0" w:rsidRPr="00AC4415" w:rsidRDefault="000E28C0"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1"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07046A" w:rsidP="000E28C0">
            <w:pPr>
              <w:spacing w:after="0" w:line="240" w:lineRule="auto"/>
              <w:jc w:val="center"/>
              <w:rPr>
                <w:rFonts w:ascii="Arial" w:eastAsia="Times New Roman" w:hAnsi="Arial" w:cs="Arial"/>
                <w:b/>
                <w:sz w:val="16"/>
                <w:szCs w:val="16"/>
              </w:rPr>
            </w:pPr>
            <w:hyperlink r:id="rId1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112B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2B6B" w:rsidRPr="00112B6B">
              <w:rPr>
                <w:rFonts w:ascii="Arial" w:eastAsia="Times New Roman" w:hAnsi="Arial" w:cs="Arial"/>
                <w:b/>
                <w:noProof/>
                <w:sz w:val="16"/>
                <w:szCs w:val="16"/>
              </w:rPr>
              <w:t>Printer paper, ink cartridges, and office supplies</w:t>
            </w:r>
            <w:r w:rsidRPr="00174EF8">
              <w:rPr>
                <w:rFonts w:ascii="Arial" w:eastAsia="Times New Roman" w:hAnsi="Arial" w:cs="Arial"/>
                <w:b/>
                <w:sz w:val="16"/>
                <w:szCs w:val="16"/>
              </w:rPr>
              <w:fldChar w:fldCharType="end"/>
            </w:r>
          </w:p>
        </w:tc>
        <w:tc>
          <w:tcPr>
            <w:tcW w:w="990" w:type="dxa"/>
          </w:tcPr>
          <w:p w:rsidR="00C976F3" w:rsidRPr="00174EF8" w:rsidRDefault="00C976F3" w:rsidP="00705F7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5F77">
              <w:rPr>
                <w:rFonts w:ascii="Arial" w:eastAsia="Times New Roman" w:hAnsi="Arial" w:cs="Arial"/>
                <w:b/>
                <w:noProof/>
                <w:sz w:val="16"/>
                <w:szCs w:val="16"/>
              </w:rPr>
              <w:t>IELM</w:t>
            </w:r>
            <w:r w:rsidRPr="00174EF8">
              <w:rPr>
                <w:rFonts w:ascii="Arial" w:eastAsia="Times New Roman" w:hAnsi="Arial" w:cs="Arial"/>
                <w:b/>
                <w:sz w:val="16"/>
                <w:szCs w:val="16"/>
              </w:rPr>
              <w:fldChar w:fldCharType="end"/>
            </w:r>
          </w:p>
        </w:tc>
        <w:tc>
          <w:tcPr>
            <w:tcW w:w="1350" w:type="dxa"/>
          </w:tcPr>
          <w:p w:rsidR="00C976F3" w:rsidRPr="00174EF8" w:rsidRDefault="00C976F3" w:rsidP="00112B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2B6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112B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2B6B">
              <w:rPr>
                <w:rFonts w:ascii="Arial" w:eastAsia="Times New Roman" w:hAnsi="Arial" w:cs="Arial"/>
                <w:b/>
                <w:noProof/>
                <w:sz w:val="16"/>
                <w:szCs w:val="16"/>
              </w:rPr>
              <w:t>4.1</w:t>
            </w:r>
            <w:r w:rsidRPr="00174EF8">
              <w:rPr>
                <w:rFonts w:ascii="Arial" w:eastAsia="Times New Roman" w:hAnsi="Arial" w:cs="Arial"/>
                <w:b/>
                <w:sz w:val="16"/>
                <w:szCs w:val="16"/>
              </w:rPr>
              <w:fldChar w:fldCharType="end"/>
            </w:r>
          </w:p>
        </w:tc>
        <w:tc>
          <w:tcPr>
            <w:tcW w:w="5400" w:type="dxa"/>
          </w:tcPr>
          <w:p w:rsidR="00C976F3" w:rsidRPr="00174EF8" w:rsidRDefault="00C976F3" w:rsidP="00112B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2B6B" w:rsidRPr="00112B6B">
              <w:rPr>
                <w:rFonts w:ascii="Arial" w:eastAsia="Times New Roman" w:hAnsi="Arial" w:cs="Arial"/>
                <w:b/>
                <w:noProof/>
                <w:sz w:val="16"/>
                <w:szCs w:val="16"/>
              </w:rPr>
              <w:t>Recurring expenses for Departmental office supplies</w:t>
            </w:r>
            <w:r w:rsidRPr="00174EF8">
              <w:rPr>
                <w:rFonts w:ascii="Arial" w:eastAsia="Times New Roman" w:hAnsi="Arial" w:cs="Arial"/>
                <w:b/>
                <w:sz w:val="16"/>
                <w:szCs w:val="16"/>
              </w:rPr>
              <w:fldChar w:fldCharType="end"/>
            </w:r>
          </w:p>
        </w:tc>
        <w:tc>
          <w:tcPr>
            <w:tcW w:w="1440" w:type="dxa"/>
          </w:tcPr>
          <w:p w:rsidR="00C976F3" w:rsidRPr="00174EF8" w:rsidRDefault="00C976F3" w:rsidP="00112B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2B6B">
              <w:rPr>
                <w:rFonts w:ascii="Arial" w:eastAsia="Times New Roman" w:hAnsi="Arial" w:cs="Arial"/>
                <w:b/>
                <w:noProof/>
                <w:sz w:val="16"/>
                <w:szCs w:val="16"/>
              </w:rPr>
              <w:t>800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0E28C0" w:rsidRDefault="000E28C0" w:rsidP="004F5296">
      <w:pPr>
        <w:spacing w:after="0" w:line="240" w:lineRule="auto"/>
        <w:rPr>
          <w:b/>
          <w:sz w:val="24"/>
          <w:szCs w:val="24"/>
        </w:rPr>
      </w:pPr>
    </w:p>
    <w:p w:rsidR="000E28C0" w:rsidRDefault="000E28C0" w:rsidP="004F5296">
      <w:pPr>
        <w:spacing w:after="0" w:line="240" w:lineRule="auto"/>
        <w:rPr>
          <w:b/>
          <w:sz w:val="24"/>
          <w:szCs w:val="24"/>
        </w:rPr>
      </w:pPr>
    </w:p>
    <w:p w:rsidR="000E28C0" w:rsidRDefault="000E28C0" w:rsidP="004F5296">
      <w:pPr>
        <w:spacing w:after="0" w:line="240" w:lineRule="auto"/>
        <w:rPr>
          <w:b/>
          <w:sz w:val="24"/>
          <w:szCs w:val="24"/>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07046A" w:rsidP="000E28C0">
            <w:pPr>
              <w:spacing w:after="0" w:line="240" w:lineRule="auto"/>
              <w:jc w:val="center"/>
              <w:rPr>
                <w:rFonts w:ascii="Arial" w:eastAsia="Times New Roman" w:hAnsi="Arial" w:cs="Arial"/>
                <w:b/>
                <w:sz w:val="16"/>
                <w:szCs w:val="16"/>
              </w:rPr>
            </w:pPr>
            <w:hyperlink r:id="rId14"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5"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07046A" w:rsidP="000E28C0">
            <w:pPr>
              <w:spacing w:after="0" w:line="240" w:lineRule="auto"/>
              <w:jc w:val="center"/>
              <w:rPr>
                <w:rFonts w:ascii="Arial" w:eastAsia="Times New Roman" w:hAnsi="Arial" w:cs="Arial"/>
                <w:b/>
                <w:sz w:val="16"/>
                <w:szCs w:val="16"/>
              </w:rPr>
            </w:pPr>
            <w:hyperlink r:id="rId1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112B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2B6B">
              <w:rPr>
                <w:rFonts w:ascii="Arial" w:eastAsia="Times New Roman" w:hAnsi="Arial" w:cs="Arial"/>
                <w:b/>
                <w:noProof/>
                <w:sz w:val="16"/>
                <w:szCs w:val="16"/>
              </w:rPr>
              <w:t>Printer paper, ink cartridges, and office supplies</w:t>
            </w:r>
            <w:r w:rsidRPr="00174EF8">
              <w:rPr>
                <w:rFonts w:ascii="Arial" w:eastAsia="Times New Roman" w:hAnsi="Arial" w:cs="Arial"/>
                <w:b/>
                <w:sz w:val="16"/>
                <w:szCs w:val="16"/>
              </w:rPr>
              <w:fldChar w:fldCharType="end"/>
            </w:r>
          </w:p>
        </w:tc>
        <w:tc>
          <w:tcPr>
            <w:tcW w:w="990" w:type="dxa"/>
          </w:tcPr>
          <w:p w:rsidR="004F5296" w:rsidRPr="00174EF8" w:rsidRDefault="004F5296" w:rsidP="00705F7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5F77">
              <w:rPr>
                <w:rFonts w:ascii="Arial" w:eastAsia="Times New Roman" w:hAnsi="Arial" w:cs="Arial"/>
                <w:b/>
                <w:noProof/>
                <w:sz w:val="16"/>
                <w:szCs w:val="16"/>
              </w:rPr>
              <w:t>IELM</w:t>
            </w:r>
            <w:r w:rsidRPr="00174EF8">
              <w:rPr>
                <w:rFonts w:ascii="Arial" w:eastAsia="Times New Roman" w:hAnsi="Arial" w:cs="Arial"/>
                <w:b/>
                <w:sz w:val="16"/>
                <w:szCs w:val="16"/>
              </w:rPr>
              <w:fldChar w:fldCharType="end"/>
            </w:r>
          </w:p>
        </w:tc>
        <w:tc>
          <w:tcPr>
            <w:tcW w:w="1350" w:type="dxa"/>
          </w:tcPr>
          <w:p w:rsidR="004F5296" w:rsidRPr="00174EF8" w:rsidRDefault="004F5296" w:rsidP="00112B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2B6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112B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2B6B">
              <w:rPr>
                <w:rFonts w:ascii="Arial" w:eastAsia="Times New Roman" w:hAnsi="Arial" w:cs="Arial"/>
                <w:b/>
                <w:noProof/>
                <w:sz w:val="16"/>
                <w:szCs w:val="16"/>
              </w:rPr>
              <w:t>4.1</w:t>
            </w:r>
            <w:r w:rsidRPr="00174EF8">
              <w:rPr>
                <w:rFonts w:ascii="Arial" w:eastAsia="Times New Roman" w:hAnsi="Arial" w:cs="Arial"/>
                <w:b/>
                <w:sz w:val="16"/>
                <w:szCs w:val="16"/>
              </w:rPr>
              <w:fldChar w:fldCharType="end"/>
            </w:r>
          </w:p>
        </w:tc>
        <w:tc>
          <w:tcPr>
            <w:tcW w:w="5400" w:type="dxa"/>
          </w:tcPr>
          <w:p w:rsidR="004F5296" w:rsidRPr="00174EF8" w:rsidRDefault="004F5296" w:rsidP="00112B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2B6B">
              <w:rPr>
                <w:rFonts w:ascii="Arial" w:eastAsia="Times New Roman" w:hAnsi="Arial" w:cs="Arial"/>
                <w:b/>
                <w:noProof/>
                <w:sz w:val="16"/>
                <w:szCs w:val="16"/>
              </w:rPr>
              <w:t>Recurring expenses for Departmental office supplies</w:t>
            </w:r>
            <w:r w:rsidRPr="00174EF8">
              <w:rPr>
                <w:rFonts w:ascii="Arial" w:eastAsia="Times New Roman" w:hAnsi="Arial" w:cs="Arial"/>
                <w:b/>
                <w:sz w:val="16"/>
                <w:szCs w:val="16"/>
              </w:rPr>
              <w:fldChar w:fldCharType="end"/>
            </w:r>
          </w:p>
        </w:tc>
        <w:tc>
          <w:tcPr>
            <w:tcW w:w="1440" w:type="dxa"/>
          </w:tcPr>
          <w:p w:rsidR="004F5296" w:rsidRPr="00174EF8" w:rsidRDefault="004F5296" w:rsidP="00112B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2B6B">
              <w:rPr>
                <w:rFonts w:ascii="Arial" w:eastAsia="Times New Roman" w:hAnsi="Arial" w:cs="Arial"/>
                <w:b/>
                <w:noProof/>
                <w:sz w:val="16"/>
                <w:szCs w:val="16"/>
              </w:rPr>
              <w:t>800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7"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07046A" w:rsidP="000E28C0">
            <w:pPr>
              <w:spacing w:after="0" w:line="240" w:lineRule="auto"/>
              <w:jc w:val="center"/>
              <w:rPr>
                <w:rFonts w:ascii="Arial" w:eastAsia="Times New Roman" w:hAnsi="Arial" w:cs="Arial"/>
                <w:b/>
                <w:sz w:val="16"/>
                <w:szCs w:val="16"/>
              </w:rPr>
            </w:pPr>
            <w:hyperlink r:id="rId1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E28C0" w:rsidRDefault="000E28C0" w:rsidP="00E87C57">
      <w:pPr>
        <w:spacing w:before="100" w:after="0" w:line="240" w:lineRule="auto"/>
        <w:rPr>
          <w:b/>
          <w:color w:val="000000" w:themeColor="text1"/>
          <w:sz w:val="24"/>
          <w:szCs w:val="24"/>
        </w:rPr>
      </w:pPr>
    </w:p>
    <w:p w:rsidR="000E28C0" w:rsidRDefault="000E28C0" w:rsidP="00E87C57">
      <w:pPr>
        <w:spacing w:before="100" w:after="0" w:line="240" w:lineRule="auto"/>
        <w:rPr>
          <w:b/>
          <w:color w:val="000000" w:themeColor="text1"/>
          <w:sz w:val="24"/>
          <w:szCs w:val="2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07046A" w:rsidP="000E28C0">
            <w:pPr>
              <w:spacing w:after="0" w:line="240" w:lineRule="auto"/>
              <w:jc w:val="center"/>
              <w:rPr>
                <w:rFonts w:ascii="Arial" w:eastAsia="Times New Roman" w:hAnsi="Arial" w:cs="Arial"/>
                <w:b/>
                <w:sz w:val="16"/>
                <w:szCs w:val="16"/>
              </w:rPr>
            </w:pPr>
            <w:hyperlink r:id="rId19"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0E28C0">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07046A" w:rsidP="000E28C0">
            <w:pPr>
              <w:spacing w:after="0" w:line="240" w:lineRule="auto"/>
              <w:jc w:val="center"/>
              <w:rPr>
                <w:rFonts w:ascii="Arial" w:eastAsia="Times New Roman" w:hAnsi="Arial" w:cs="Arial"/>
                <w:b/>
                <w:sz w:val="16"/>
                <w:szCs w:val="16"/>
              </w:rPr>
            </w:pPr>
            <w:hyperlink r:id="rId2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963C7D">
              <w:rPr>
                <w:rFonts w:ascii="Arial" w:hAnsi="Arial" w:cs="Arial"/>
                <w:b/>
                <w:sz w:val="16"/>
                <w:szCs w:val="16"/>
              </w:rPr>
              <w:t>in Step 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07046A" w:rsidP="00E87C57">
            <w:pPr>
              <w:spacing w:after="0" w:line="240" w:lineRule="auto"/>
              <w:jc w:val="center"/>
              <w:rPr>
                <w:rFonts w:ascii="Arial" w:eastAsia="Times New Roman" w:hAnsi="Arial" w:cs="Arial"/>
                <w:b/>
                <w:sz w:val="16"/>
                <w:szCs w:val="16"/>
              </w:rPr>
            </w:pPr>
            <w:hyperlink r:id="rId2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1F71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71AC" w:rsidRPr="001F71AC">
              <w:rPr>
                <w:rFonts w:ascii="Arial" w:eastAsia="Times New Roman" w:hAnsi="Arial" w:cs="Arial"/>
                <w:b/>
                <w:noProof/>
                <w:sz w:val="16"/>
                <w:szCs w:val="16"/>
              </w:rPr>
              <w:t>Printer paper, ink cartridges, and office supplies</w:t>
            </w:r>
            <w:r w:rsidRPr="00174EF8">
              <w:rPr>
                <w:rFonts w:ascii="Arial" w:eastAsia="Times New Roman" w:hAnsi="Arial" w:cs="Arial"/>
                <w:b/>
                <w:sz w:val="16"/>
                <w:szCs w:val="16"/>
              </w:rPr>
              <w:fldChar w:fldCharType="end"/>
            </w:r>
          </w:p>
        </w:tc>
        <w:tc>
          <w:tcPr>
            <w:tcW w:w="990" w:type="dxa"/>
          </w:tcPr>
          <w:p w:rsidR="00F80C11" w:rsidRPr="00174EF8" w:rsidRDefault="00F80C11" w:rsidP="001F71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71AC">
              <w:rPr>
                <w:rFonts w:ascii="Arial" w:eastAsia="Times New Roman" w:hAnsi="Arial" w:cs="Arial"/>
                <w:b/>
                <w:noProof/>
                <w:sz w:val="16"/>
                <w:szCs w:val="16"/>
              </w:rPr>
              <w:t>IELM</w:t>
            </w:r>
            <w:r w:rsidRPr="00174EF8">
              <w:rPr>
                <w:rFonts w:ascii="Arial" w:eastAsia="Times New Roman" w:hAnsi="Arial" w:cs="Arial"/>
                <w:b/>
                <w:sz w:val="16"/>
                <w:szCs w:val="16"/>
              </w:rPr>
              <w:fldChar w:fldCharType="end"/>
            </w:r>
          </w:p>
        </w:tc>
        <w:tc>
          <w:tcPr>
            <w:tcW w:w="1350" w:type="dxa"/>
          </w:tcPr>
          <w:p w:rsidR="00F80C11" w:rsidRPr="00174EF8" w:rsidRDefault="00F80C11" w:rsidP="001F71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71A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1F71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71AC">
              <w:rPr>
                <w:rFonts w:ascii="Arial" w:eastAsia="Times New Roman" w:hAnsi="Arial" w:cs="Arial"/>
                <w:b/>
                <w:noProof/>
                <w:sz w:val="16"/>
                <w:szCs w:val="16"/>
              </w:rPr>
              <w:t>4.1</w:t>
            </w:r>
            <w:r w:rsidRPr="00174EF8">
              <w:rPr>
                <w:rFonts w:ascii="Arial" w:eastAsia="Times New Roman" w:hAnsi="Arial" w:cs="Arial"/>
                <w:b/>
                <w:sz w:val="16"/>
                <w:szCs w:val="16"/>
              </w:rPr>
              <w:fldChar w:fldCharType="end"/>
            </w:r>
          </w:p>
        </w:tc>
        <w:tc>
          <w:tcPr>
            <w:tcW w:w="5400" w:type="dxa"/>
          </w:tcPr>
          <w:p w:rsidR="00F80C11" w:rsidRPr="00174EF8" w:rsidRDefault="00F80C11" w:rsidP="001F71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71AC" w:rsidRPr="001F71AC">
              <w:rPr>
                <w:rFonts w:ascii="Arial" w:eastAsia="Times New Roman" w:hAnsi="Arial" w:cs="Arial"/>
                <w:b/>
                <w:noProof/>
                <w:sz w:val="16"/>
                <w:szCs w:val="16"/>
              </w:rPr>
              <w:t>Recurring expenses for Departmental office supplies</w:t>
            </w:r>
            <w:r w:rsidRPr="00174EF8">
              <w:rPr>
                <w:rFonts w:ascii="Arial" w:eastAsia="Times New Roman" w:hAnsi="Arial" w:cs="Arial"/>
                <w:b/>
                <w:sz w:val="16"/>
                <w:szCs w:val="16"/>
              </w:rPr>
              <w:fldChar w:fldCharType="end"/>
            </w:r>
          </w:p>
        </w:tc>
        <w:tc>
          <w:tcPr>
            <w:tcW w:w="1440" w:type="dxa"/>
          </w:tcPr>
          <w:p w:rsidR="00F80C11" w:rsidRPr="00174EF8" w:rsidRDefault="00F80C11" w:rsidP="001F71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71AC">
              <w:rPr>
                <w:rFonts w:ascii="Arial" w:eastAsia="Times New Roman" w:hAnsi="Arial" w:cs="Arial"/>
                <w:b/>
                <w:noProof/>
                <w:sz w:val="16"/>
                <w:szCs w:val="16"/>
              </w:rPr>
              <w:t>800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07046A" w:rsidP="00C24762">
            <w:pPr>
              <w:spacing w:after="0" w:line="240" w:lineRule="auto"/>
              <w:jc w:val="center"/>
              <w:rPr>
                <w:rFonts w:ascii="Arial" w:eastAsia="Times New Roman" w:hAnsi="Arial" w:cs="Arial"/>
                <w:b/>
                <w:sz w:val="16"/>
                <w:szCs w:val="16"/>
              </w:rPr>
            </w:pPr>
            <w:hyperlink r:id="rId2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E114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145C">
              <w:rPr>
                <w:rFonts w:ascii="Arial" w:eastAsia="Times New Roman" w:hAnsi="Arial" w:cs="Arial"/>
                <w:b/>
                <w:sz w:val="16"/>
                <w:szCs w:val="16"/>
              </w:rPr>
              <w:t> </w:t>
            </w:r>
            <w:r w:rsidR="00E1145C">
              <w:rPr>
                <w:rFonts w:ascii="Arial" w:eastAsia="Times New Roman" w:hAnsi="Arial" w:cs="Arial"/>
                <w:b/>
                <w:sz w:val="16"/>
                <w:szCs w:val="16"/>
              </w:rPr>
              <w:t> </w:t>
            </w:r>
            <w:r w:rsidR="00E1145C">
              <w:rPr>
                <w:rFonts w:ascii="Arial" w:eastAsia="Times New Roman" w:hAnsi="Arial" w:cs="Arial"/>
                <w:b/>
                <w:sz w:val="16"/>
                <w:szCs w:val="16"/>
              </w:rPr>
              <w:t> </w:t>
            </w:r>
            <w:r w:rsidR="00E1145C">
              <w:rPr>
                <w:rFonts w:ascii="Arial" w:eastAsia="Times New Roman" w:hAnsi="Arial" w:cs="Arial"/>
                <w:b/>
                <w:sz w:val="16"/>
                <w:szCs w:val="16"/>
              </w:rPr>
              <w:t> </w:t>
            </w:r>
            <w:r w:rsidR="00E1145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E114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145C">
              <w:rPr>
                <w:rFonts w:ascii="Arial" w:eastAsia="Times New Roman" w:hAnsi="Arial" w:cs="Arial"/>
                <w:b/>
                <w:sz w:val="16"/>
                <w:szCs w:val="16"/>
              </w:rPr>
              <w:t> </w:t>
            </w:r>
            <w:r w:rsidR="00E1145C">
              <w:rPr>
                <w:rFonts w:ascii="Arial" w:eastAsia="Times New Roman" w:hAnsi="Arial" w:cs="Arial"/>
                <w:b/>
                <w:sz w:val="16"/>
                <w:szCs w:val="16"/>
              </w:rPr>
              <w:t> </w:t>
            </w:r>
            <w:r w:rsidR="00E1145C">
              <w:rPr>
                <w:rFonts w:ascii="Arial" w:eastAsia="Times New Roman" w:hAnsi="Arial" w:cs="Arial"/>
                <w:b/>
                <w:sz w:val="16"/>
                <w:szCs w:val="16"/>
              </w:rPr>
              <w:t> </w:t>
            </w:r>
            <w:r w:rsidR="00E1145C">
              <w:rPr>
                <w:rFonts w:ascii="Arial" w:eastAsia="Times New Roman" w:hAnsi="Arial" w:cs="Arial"/>
                <w:b/>
                <w:sz w:val="16"/>
                <w:szCs w:val="16"/>
              </w:rPr>
              <w:t> </w:t>
            </w:r>
            <w:r w:rsidR="00E1145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E114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145C">
              <w:rPr>
                <w:rFonts w:ascii="Arial" w:eastAsia="Times New Roman" w:hAnsi="Arial" w:cs="Arial"/>
                <w:b/>
                <w:sz w:val="16"/>
                <w:szCs w:val="16"/>
              </w:rPr>
              <w:t> </w:t>
            </w:r>
            <w:r w:rsidR="00E1145C">
              <w:rPr>
                <w:rFonts w:ascii="Arial" w:eastAsia="Times New Roman" w:hAnsi="Arial" w:cs="Arial"/>
                <w:b/>
                <w:sz w:val="16"/>
                <w:szCs w:val="16"/>
              </w:rPr>
              <w:t> </w:t>
            </w:r>
            <w:r w:rsidR="00E1145C">
              <w:rPr>
                <w:rFonts w:ascii="Arial" w:eastAsia="Times New Roman" w:hAnsi="Arial" w:cs="Arial"/>
                <w:b/>
                <w:sz w:val="16"/>
                <w:szCs w:val="16"/>
              </w:rPr>
              <w:t> </w:t>
            </w:r>
            <w:r w:rsidR="00E1145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E114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145C">
              <w:rPr>
                <w:rFonts w:ascii="Arial" w:eastAsia="Times New Roman" w:hAnsi="Arial" w:cs="Arial"/>
                <w:b/>
                <w:sz w:val="16"/>
                <w:szCs w:val="16"/>
              </w:rPr>
              <w:t> </w:t>
            </w:r>
            <w:r w:rsidR="00E1145C">
              <w:rPr>
                <w:rFonts w:ascii="Arial" w:eastAsia="Times New Roman" w:hAnsi="Arial" w:cs="Arial"/>
                <w:b/>
                <w:sz w:val="16"/>
                <w:szCs w:val="16"/>
              </w:rPr>
              <w:t> </w:t>
            </w:r>
            <w:r w:rsidR="00E1145C">
              <w:rPr>
                <w:rFonts w:ascii="Arial" w:eastAsia="Times New Roman" w:hAnsi="Arial" w:cs="Arial"/>
                <w:b/>
                <w:sz w:val="16"/>
                <w:szCs w:val="16"/>
              </w:rPr>
              <w:t> </w:t>
            </w:r>
            <w:r w:rsidR="00E1145C">
              <w:rPr>
                <w:rFonts w:ascii="Arial" w:eastAsia="Times New Roman" w:hAnsi="Arial" w:cs="Arial"/>
                <w:b/>
                <w:sz w:val="16"/>
                <w:szCs w:val="16"/>
              </w:rPr>
              <w:t> </w:t>
            </w:r>
            <w:r w:rsidR="00E1145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E114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145C">
              <w:rPr>
                <w:rFonts w:ascii="Arial" w:eastAsia="Times New Roman" w:hAnsi="Arial" w:cs="Arial"/>
                <w:b/>
                <w:sz w:val="16"/>
                <w:szCs w:val="16"/>
              </w:rPr>
              <w:t> </w:t>
            </w:r>
            <w:r w:rsidR="00E1145C">
              <w:rPr>
                <w:rFonts w:ascii="Arial" w:eastAsia="Times New Roman" w:hAnsi="Arial" w:cs="Arial"/>
                <w:b/>
                <w:sz w:val="16"/>
                <w:szCs w:val="16"/>
              </w:rPr>
              <w:t> </w:t>
            </w:r>
            <w:r w:rsidR="00E1145C">
              <w:rPr>
                <w:rFonts w:ascii="Arial" w:eastAsia="Times New Roman" w:hAnsi="Arial" w:cs="Arial"/>
                <w:b/>
                <w:sz w:val="16"/>
                <w:szCs w:val="16"/>
              </w:rPr>
              <w:t> </w:t>
            </w:r>
            <w:r w:rsidR="00E1145C">
              <w:rPr>
                <w:rFonts w:ascii="Arial" w:eastAsia="Times New Roman" w:hAnsi="Arial" w:cs="Arial"/>
                <w:b/>
                <w:sz w:val="16"/>
                <w:szCs w:val="16"/>
              </w:rPr>
              <w:t> </w:t>
            </w:r>
            <w:r w:rsidR="00E1145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3"/>
      <w:footerReference w:type="default" r:id="rId2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6A" w:rsidRDefault="0007046A" w:rsidP="002C5830">
      <w:pPr>
        <w:spacing w:after="0" w:line="240" w:lineRule="auto"/>
      </w:pPr>
      <w:r>
        <w:separator/>
      </w:r>
    </w:p>
  </w:endnote>
  <w:endnote w:type="continuationSeparator" w:id="0">
    <w:p w:rsidR="0007046A" w:rsidRDefault="0007046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CA" w:rsidRDefault="000E11C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0E11CA" w:rsidRDefault="000E11C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0E11CA" w:rsidRPr="00B61D65" w:rsidRDefault="000E11C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0E11CA" w:rsidRPr="00C42974" w:rsidRDefault="000E11CA"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07046A" w:rsidRPr="0007046A">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6A" w:rsidRDefault="0007046A" w:rsidP="002C5830">
      <w:pPr>
        <w:spacing w:after="0" w:line="240" w:lineRule="auto"/>
      </w:pPr>
      <w:r>
        <w:separator/>
      </w:r>
    </w:p>
  </w:footnote>
  <w:footnote w:type="continuationSeparator" w:id="0">
    <w:p w:rsidR="0007046A" w:rsidRDefault="0007046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CA" w:rsidRPr="00F61877" w:rsidRDefault="000E11CA" w:rsidP="00611FB1">
    <w:pPr>
      <w:spacing w:after="0" w:line="240" w:lineRule="auto"/>
      <w:ind w:left="-180" w:right="-90"/>
      <w:jc w:val="center"/>
      <w:rPr>
        <w:b/>
        <w:sz w:val="28"/>
        <w:szCs w:val="28"/>
        <w:u w:val="single"/>
      </w:rPr>
    </w:pPr>
    <w:r>
      <w:rPr>
        <w:b/>
        <w:sz w:val="28"/>
        <w:szCs w:val="28"/>
      </w:rPr>
      <w:t xml:space="preserve">                                                                              </w:t>
    </w:r>
  </w:p>
  <w:p w:rsidR="000E11CA" w:rsidRPr="00C93EB9" w:rsidRDefault="000E11CA"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00C93EB9" w:rsidRPr="00C93EB9">
      <w:rPr>
        <w:rFonts w:asciiTheme="minorHAnsi" w:hAnsiTheme="minorHAnsi"/>
        <w:b/>
        <w:sz w:val="28"/>
        <w:szCs w:val="28"/>
      </w:rPr>
      <w:br/>
    </w:r>
    <w:r w:rsidR="00C93EB9" w:rsidRPr="00C93EB9">
      <w:rPr>
        <w:rFonts w:asciiTheme="minorHAnsi" w:hAnsiTheme="minorHAnsi" w:cs="Arial"/>
        <w:b/>
        <w:sz w:val="28"/>
        <w:szCs w:val="28"/>
      </w:rPr>
      <w:t>Academic Department Resource Requests</w:t>
    </w:r>
    <w:r w:rsidR="00C93EB9" w:rsidRPr="00C93EB9">
      <w:rPr>
        <w:rFonts w:asciiTheme="minorHAnsi" w:hAnsiTheme="minorHAnsi" w:cs="Arial"/>
        <w:b/>
        <w:sz w:val="28"/>
        <w:szCs w:val="28"/>
      </w:rPr>
      <w:br/>
    </w:r>
    <w:r w:rsidRPr="00C93EB9">
      <w:rPr>
        <w:rFonts w:asciiTheme="minorHAnsi" w:hAnsiTheme="minorHAnsi"/>
        <w:b/>
        <w:sz w:val="28"/>
        <w:szCs w:val="28"/>
      </w:rPr>
      <w:t>YEAR TWO UPDATE</w:t>
    </w:r>
    <w:r w:rsidRPr="00C93EB9">
      <w:rPr>
        <w:rFonts w:asciiTheme="minorHAnsi" w:hAnsiTheme="minorHAnsi"/>
        <w:b/>
        <w:sz w:val="24"/>
        <w:szCs w:val="24"/>
      </w:rPr>
      <w:t xml:space="preserve"> </w:t>
    </w:r>
    <w:r w:rsidRPr="00C93EB9">
      <w:rPr>
        <w:rFonts w:asciiTheme="minorHAnsi" w:hAnsiTheme="minorHAnsi"/>
        <w:b/>
        <w:sz w:val="28"/>
        <w:szCs w:val="28"/>
      </w:rPr>
      <w: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ffO1XPaTCBO2oQh7KTPKUvLgMI=" w:salt="mJzqDEoyiZ/F98QKX5JuGA=="/>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46A"/>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2B6B"/>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1F71AC"/>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01BA"/>
    <w:rsid w:val="00357B6E"/>
    <w:rsid w:val="00361642"/>
    <w:rsid w:val="0036300A"/>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397F"/>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74DA1"/>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C7879"/>
    <w:rsid w:val="006D5CE8"/>
    <w:rsid w:val="006E165C"/>
    <w:rsid w:val="006E5143"/>
    <w:rsid w:val="006F281B"/>
    <w:rsid w:val="00700E7C"/>
    <w:rsid w:val="00704131"/>
    <w:rsid w:val="00705F77"/>
    <w:rsid w:val="00714F5B"/>
    <w:rsid w:val="00722002"/>
    <w:rsid w:val="00726131"/>
    <w:rsid w:val="0073127D"/>
    <w:rsid w:val="00740F21"/>
    <w:rsid w:val="00752192"/>
    <w:rsid w:val="007521D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28DF"/>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249E"/>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0F72"/>
    <w:rsid w:val="00D04A7D"/>
    <w:rsid w:val="00D067F5"/>
    <w:rsid w:val="00D13099"/>
    <w:rsid w:val="00D179DC"/>
    <w:rsid w:val="00D23F83"/>
    <w:rsid w:val="00D24BF3"/>
    <w:rsid w:val="00D272E5"/>
    <w:rsid w:val="00D3153A"/>
    <w:rsid w:val="00D337E3"/>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45C"/>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irp/2013CategoriesforPRPResourceRequests.pdf" TargetMode="External"/><Relationship Id="rId23" Type="http://schemas.openxmlformats.org/officeDocument/2006/relationships/header" Target="header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6141-1FF2-4718-9707-D86D5510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19972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2015-02-12T23:28:00Z</dcterms:created>
  <dcterms:modified xsi:type="dcterms:W3CDTF">2015-02-12T23:28:00Z</dcterms:modified>
</cp:coreProperties>
</file>