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bookmarkStart w:id="0" w:name="Text6"/>
          <w:p w:rsidR="002E3A76" w:rsidRPr="007521D2" w:rsidRDefault="00AE5216" w:rsidP="00A97E85">
            <w:pPr>
              <w:spacing w:after="0"/>
              <w:rPr>
                <w:rFonts w:ascii="Arial" w:hAnsi="Arial" w:cs="Arial"/>
                <w:b/>
                <w:sz w:val="18"/>
                <w:szCs w:val="18"/>
                <w:highlight w:val="lightGray"/>
                <w:u w:val="single"/>
              </w:rPr>
            </w:pPr>
            <w:r w:rsidRPr="007521D2">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7521D2">
              <w:rPr>
                <w:b/>
                <w:sz w:val="24"/>
                <w:szCs w:val="24"/>
                <w:highlight w:val="lightGray"/>
                <w:u w:val="single"/>
              </w:rPr>
            </w:r>
            <w:r w:rsidRPr="007521D2">
              <w:rPr>
                <w:b/>
                <w:sz w:val="24"/>
                <w:szCs w:val="24"/>
                <w:highlight w:val="lightGray"/>
                <w:u w:val="single"/>
              </w:rPr>
              <w:fldChar w:fldCharType="separate"/>
            </w:r>
            <w:r w:rsidR="007521D2" w:rsidRPr="007521D2">
              <w:rPr>
                <w:b/>
                <w:noProof/>
                <w:sz w:val="24"/>
                <w:szCs w:val="24"/>
                <w:u w:val="single"/>
              </w:rPr>
              <w:t>Department:  Design and Consumer Education</w:t>
            </w:r>
            <w:r w:rsidRPr="007521D2">
              <w:rPr>
                <w:b/>
                <w:sz w:val="24"/>
                <w:szCs w:val="24"/>
                <w:highlight w:val="lightGray"/>
                <w:u w:val="single"/>
              </w:rPr>
              <w:fldChar w:fldCharType="end"/>
            </w:r>
            <w:bookmarkEnd w:id="0"/>
          </w:p>
        </w:tc>
        <w:tc>
          <w:tcPr>
            <w:tcW w:w="2448" w:type="dxa"/>
            <w:shd w:val="clear" w:color="auto" w:fill="auto"/>
            <w:vAlign w:val="bottom"/>
          </w:tcPr>
          <w:p w:rsidR="002E3A76" w:rsidRPr="00A97E85" w:rsidRDefault="002E3A76" w:rsidP="006C7879">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6C7879">
              <w:rPr>
                <w:b/>
                <w:noProof/>
                <w:sz w:val="24"/>
                <w:szCs w:val="24"/>
                <w:u w:val="single"/>
              </w:rPr>
              <w:t>1/29/15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07046A"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rsidR="004E7A7F" w:rsidRPr="00A97E85" w:rsidRDefault="004E7A7F"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6C7879">
              <w:rPr>
                <w:b/>
                <w:noProof/>
                <w:sz w:val="24"/>
                <w:szCs w:val="24"/>
                <w:shd w:val="pct12" w:color="auto" w:fill="BFBFBF"/>
              </w:rPr>
              <w:t>Kenneth Swift</w:t>
            </w:r>
            <w:r w:rsidRPr="00A97E85">
              <w:rPr>
                <w:b/>
                <w:sz w:val="24"/>
                <w:szCs w:val="24"/>
                <w:shd w:val="pct12" w:color="auto" w:fill="BFBFBF"/>
              </w:rPr>
              <w:fldChar w:fldCharType="end"/>
            </w:r>
            <w:bookmarkEnd w:id="2"/>
          </w:p>
          <w:p w:rsidR="004E7A7F" w:rsidRPr="00A97E85" w:rsidRDefault="004E7A7F" w:rsidP="00F03DE9">
            <w:pPr>
              <w:rPr>
                <w:b/>
                <w:sz w:val="24"/>
                <w:szCs w:val="24"/>
              </w:rPr>
            </w:pPr>
          </w:p>
        </w:tc>
      </w:tr>
    </w:tbl>
    <w:p w:rsidR="001113FE" w:rsidRDefault="001113FE"/>
    <w:p w:rsidR="001113FE" w:rsidRDefault="001113FE"/>
    <w:p w:rsidR="001113FE" w:rsidRDefault="001113FE"/>
    <w:p w:rsidR="00C93EB9" w:rsidRDefault="00C93EB9" w:rsidP="003A230F">
      <w:pPr>
        <w:spacing w:after="0"/>
        <w:rPr>
          <w:b/>
          <w:sz w:val="28"/>
          <w:szCs w:val="28"/>
          <w:u w:val="single"/>
        </w:rPr>
      </w:pPr>
    </w:p>
    <w:p w:rsidR="00C93EB9" w:rsidRDefault="00C93EB9" w:rsidP="00C93EB9">
      <w:pPr>
        <w:pStyle w:val="NoSpacing"/>
        <w:rPr>
          <w:b/>
        </w:rPr>
      </w:pPr>
      <w:r>
        <w:rPr>
          <w:rFonts w:ascii="Arial" w:hAnsi="Arial" w:cs="Arial"/>
          <w:b/>
        </w:rPr>
        <w:t>Resources Requested for Academic Year 2014-2015</w:t>
      </w:r>
      <w:r w:rsidRPr="00174EF8">
        <w:rPr>
          <w:rFonts w:ascii="Arial" w:hAnsi="Arial" w:cs="Arial"/>
          <w:b/>
        </w:rPr>
        <w:t xml:space="preserve">: </w:t>
      </w:r>
      <w:r>
        <w:rPr>
          <w:b/>
          <w:spacing w:val="-4"/>
        </w:rPr>
        <w:t>I</w:t>
      </w:r>
      <w:r w:rsidRPr="00C401D9">
        <w:rPr>
          <w:b/>
          <w:spacing w:val="-4"/>
        </w:rPr>
        <w:t xml:space="preserve">dentify the resources needed to achieve the </w:t>
      </w:r>
      <w:r>
        <w:rPr>
          <w:b/>
          <w:spacing w:val="-4"/>
        </w:rPr>
        <w:t xml:space="preserve">department’s </w:t>
      </w:r>
      <w:r w:rsidRPr="00C401D9">
        <w:rPr>
          <w:b/>
          <w:spacing w:val="-4"/>
        </w:rPr>
        <w:t>goals and plans.</w:t>
      </w:r>
      <w:r>
        <w:rPr>
          <w:b/>
          <w:spacing w:val="-4"/>
        </w:rPr>
        <w:t xml:space="preserve">  </w:t>
      </w:r>
      <w:r>
        <w:rPr>
          <w:b/>
          <w:spacing w:val="-4"/>
        </w:rPr>
        <w:br/>
      </w:r>
      <w:r w:rsidRPr="00145263">
        <w:rPr>
          <w:rFonts w:ascii="Arial" w:hAnsi="Arial" w:cs="Arial"/>
          <w:b/>
          <w:bCs/>
          <w:color w:val="000000" w:themeColor="text1"/>
          <w:sz w:val="20"/>
          <w:szCs w:val="20"/>
        </w:rPr>
        <w:t xml:space="preserve">RESOURCE REQUESTS THAT SUPPORT MORE THAN ONE DISCIPLINE SHOULD BE INCLUDED </w:t>
      </w:r>
      <w:r w:rsidRPr="00ED3269">
        <w:rPr>
          <w:rFonts w:ascii="Arial" w:eastAsia="Times New Roman" w:hAnsi="Arial" w:cs="Arial"/>
          <w:b/>
          <w:sz w:val="20"/>
          <w:szCs w:val="20"/>
          <w:u w:val="single"/>
        </w:rPr>
        <w:t>ON THIS FORM</w:t>
      </w:r>
      <w:r>
        <w:rPr>
          <w:b/>
        </w:rPr>
        <w:t xml:space="preserve">.  </w:t>
      </w: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3EB9" w:rsidP="00C976F3">
      <w:pPr>
        <w:spacing w:after="0" w:line="240" w:lineRule="auto"/>
        <w:rPr>
          <w:rFonts w:ascii="Arial" w:hAnsi="Arial" w:cs="Arial"/>
          <w:i/>
          <w:color w:val="FF0000"/>
          <w:sz w:val="24"/>
          <w:szCs w:val="24"/>
        </w:rPr>
      </w:pPr>
      <w:r>
        <w:rPr>
          <w:b/>
          <w:sz w:val="28"/>
          <w:szCs w:val="28"/>
          <w:u w:val="single"/>
        </w:rPr>
        <w:t>STEP I</w:t>
      </w:r>
      <w:r w:rsidR="00C976F3" w:rsidRPr="00C976F3">
        <w:rPr>
          <w:b/>
          <w:sz w:val="28"/>
          <w:szCs w:val="28"/>
          <w:u w:val="single"/>
        </w:rPr>
        <w:t>.</w:t>
      </w:r>
      <w:r w:rsidR="00C976F3" w:rsidRPr="00C976F3">
        <w:rPr>
          <w:b/>
          <w:color w:val="C00000"/>
          <w:sz w:val="24"/>
          <w:szCs w:val="24"/>
          <w:u w:val="single"/>
        </w:rPr>
        <w:t xml:space="preserve"> </w:t>
      </w:r>
      <w:r w:rsidR="00C976F3" w:rsidRPr="00C976F3">
        <w:rPr>
          <w:b/>
          <w:sz w:val="24"/>
          <w:szCs w:val="24"/>
          <w:u w:val="single"/>
        </w:rPr>
        <w:t xml:space="preserve"> </w:t>
      </w:r>
      <w:r w:rsidR="00C976F3" w:rsidRPr="00626BFA">
        <w:rPr>
          <w:b/>
          <w:sz w:val="28"/>
          <w:szCs w:val="28"/>
          <w:u w:val="single"/>
        </w:rPr>
        <w:t xml:space="preserve">Resources Requested for </w:t>
      </w:r>
      <w:r w:rsidR="00CE633F" w:rsidRPr="00AC4415">
        <w:rPr>
          <w:b/>
          <w:color w:val="000000" w:themeColor="text1"/>
          <w:sz w:val="28"/>
          <w:szCs w:val="28"/>
          <w:u w:val="single"/>
        </w:rPr>
        <w:t>FY</w:t>
      </w:r>
      <w:r w:rsidR="00C976F3" w:rsidRPr="00AC4415">
        <w:rPr>
          <w:b/>
          <w:color w:val="000000" w:themeColor="text1"/>
          <w:sz w:val="28"/>
          <w:szCs w:val="28"/>
          <w:u w:val="single"/>
        </w:rPr>
        <w:t xml:space="preserve"> </w:t>
      </w:r>
      <w:r w:rsidR="00C976F3" w:rsidRPr="00626BFA">
        <w:rPr>
          <w:b/>
          <w:sz w:val="28"/>
          <w:szCs w:val="28"/>
          <w:u w:val="single"/>
        </w:rPr>
        <w:t>2014-15</w:t>
      </w:r>
      <w:r w:rsidR="00C976F3" w:rsidRPr="000E2CA8">
        <w:rPr>
          <w:rFonts w:ascii="Arial" w:hAnsi="Arial" w:cs="Arial"/>
          <w:b/>
          <w:sz w:val="24"/>
          <w:szCs w:val="24"/>
        </w:rPr>
        <w:t xml:space="preserve">:  </w:t>
      </w:r>
      <w:r>
        <w:rPr>
          <w:rFonts w:ascii="Arial" w:hAnsi="Arial" w:cs="Arial"/>
          <w:b/>
          <w:sz w:val="24"/>
          <w:szCs w:val="24"/>
        </w:rPr>
        <w:t>I</w:t>
      </w:r>
      <w:r w:rsidR="000A0BB4" w:rsidRPr="000E2CA8">
        <w:rPr>
          <w:rFonts w:ascii="Arial" w:hAnsi="Arial" w:cs="Arial"/>
          <w:sz w:val="24"/>
          <w:szCs w:val="24"/>
        </w:rPr>
        <w:t xml:space="preserve">dentify all additional resources you will need </w:t>
      </w:r>
      <w:r w:rsidR="00C976F3" w:rsidRPr="000E2CA8">
        <w:rPr>
          <w:rFonts w:ascii="Arial" w:hAnsi="Arial" w:cs="Arial"/>
          <w:sz w:val="24"/>
          <w:szCs w:val="24"/>
        </w:rPr>
        <w:t>to achieve goals, plans and strategies</w:t>
      </w:r>
      <w:r w:rsidR="00CE633F" w:rsidRPr="00AC4415">
        <w:rPr>
          <w:rFonts w:ascii="Arial" w:hAnsi="Arial" w:cs="Arial"/>
          <w:color w:val="000000" w:themeColor="text1"/>
          <w:sz w:val="24"/>
          <w:szCs w:val="24"/>
        </w:rPr>
        <w:t>.</w:t>
      </w:r>
      <w:r w:rsidR="00C976F3"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00C976F3"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00C976F3" w:rsidRPr="000E2CA8">
        <w:rPr>
          <w:rFonts w:ascii="Arial" w:hAnsi="Arial" w:cs="Arial"/>
          <w:sz w:val="24"/>
          <w:szCs w:val="24"/>
        </w:rPr>
        <w:t xml:space="preserve">  </w:t>
      </w:r>
      <w:hyperlink r:id="rId10" w:history="1">
        <w:r w:rsidR="00C976F3" w:rsidRPr="00275B96">
          <w:rPr>
            <w:rStyle w:val="Hyperlink"/>
            <w:rFonts w:ascii="Arial" w:hAnsi="Arial" w:cs="Arial"/>
            <w:i/>
            <w:sz w:val="24"/>
            <w:szCs w:val="24"/>
          </w:rPr>
          <w:t>Click here for examples of each budget category.</w:t>
        </w:r>
      </w:hyperlink>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w:t>
      </w:r>
      <w:r w:rsidR="00C93EB9">
        <w:rPr>
          <w:rFonts w:ascii="Arial" w:hAnsi="Arial" w:cs="Arial"/>
          <w:color w:val="000000" w:themeColor="text1"/>
          <w:sz w:val="24"/>
          <w:szCs w:val="24"/>
        </w:rPr>
        <w:t>ize across categories in Step II</w:t>
      </w:r>
      <w:r w:rsidR="005E3341" w:rsidRPr="00AC4415">
        <w:rPr>
          <w:rFonts w:ascii="Arial" w:hAnsi="Arial" w:cs="Arial"/>
          <w:color w:val="000000" w:themeColor="text1"/>
          <w:sz w:val="24"/>
          <w:szCs w:val="24"/>
        </w:rPr>
        <w:t>.</w:t>
      </w:r>
    </w:p>
    <w:p w:rsidR="003501BA" w:rsidRDefault="003501BA" w:rsidP="00C976F3">
      <w:pPr>
        <w:spacing w:after="0" w:line="240" w:lineRule="auto"/>
        <w:rPr>
          <w:rFonts w:ascii="Arial" w:hAnsi="Arial" w:cs="Arial"/>
          <w:color w:val="000000" w:themeColor="text1"/>
          <w:sz w:val="24"/>
          <w:szCs w:val="24"/>
        </w:rPr>
      </w:pPr>
    </w:p>
    <w:p w:rsidR="000E28C0" w:rsidRPr="00AC4415" w:rsidRDefault="000E28C0" w:rsidP="000E28C0">
      <w:pPr>
        <w:spacing w:after="0" w:line="240" w:lineRule="auto"/>
        <w:rPr>
          <w:rFonts w:ascii="Arial" w:hAnsi="Arial" w:cs="Arial"/>
          <w:color w:val="000000" w:themeColor="text1"/>
          <w:sz w:val="24"/>
          <w:szCs w:val="24"/>
        </w:rPr>
      </w:pPr>
      <w:r w:rsidRPr="00E960D1">
        <w:rPr>
          <w:rStyle w:val="Hyperlink"/>
          <w:rFonts w:eastAsia="Times New Roman"/>
          <w:b/>
          <w:color w:val="C00000"/>
          <w:sz w:val="20"/>
          <w:szCs w:val="20"/>
          <w:u w:val="none"/>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0E28C0" w:rsidRPr="00AC4415" w:rsidRDefault="000E28C0"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1"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C976F3" w:rsidP="00C976F3">
            <w:pPr>
              <w:spacing w:after="0" w:line="240" w:lineRule="auto"/>
              <w:jc w:val="center"/>
              <w:rPr>
                <w:rFonts w:ascii="Arial" w:eastAsia="Times New Roman" w:hAnsi="Arial" w:cs="Arial"/>
                <w:b/>
                <w:color w:val="FF0000"/>
                <w:sz w:val="16"/>
                <w:szCs w:val="16"/>
              </w:rPr>
            </w:pP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07046A" w:rsidP="000E28C0">
            <w:pPr>
              <w:spacing w:after="0" w:line="240" w:lineRule="auto"/>
              <w:jc w:val="center"/>
              <w:rPr>
                <w:rFonts w:ascii="Arial" w:eastAsia="Times New Roman" w:hAnsi="Arial" w:cs="Arial"/>
                <w:b/>
                <w:sz w:val="16"/>
                <w:szCs w:val="16"/>
              </w:rPr>
            </w:pPr>
            <w:hyperlink r:id="rId1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112B6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2B6B" w:rsidRPr="00112B6B">
              <w:rPr>
                <w:rFonts w:ascii="Arial" w:eastAsia="Times New Roman" w:hAnsi="Arial" w:cs="Arial"/>
                <w:b/>
                <w:noProof/>
                <w:sz w:val="16"/>
                <w:szCs w:val="16"/>
              </w:rPr>
              <w:t>Printer paper, ink cartridges, and office supplies</w:t>
            </w:r>
            <w:r w:rsidRPr="00174EF8">
              <w:rPr>
                <w:rFonts w:ascii="Arial" w:eastAsia="Times New Roman" w:hAnsi="Arial" w:cs="Arial"/>
                <w:b/>
                <w:sz w:val="16"/>
                <w:szCs w:val="16"/>
              </w:rPr>
              <w:fldChar w:fldCharType="end"/>
            </w:r>
          </w:p>
        </w:tc>
        <w:tc>
          <w:tcPr>
            <w:tcW w:w="990" w:type="dxa"/>
          </w:tcPr>
          <w:p w:rsidR="00C976F3" w:rsidRPr="00174EF8" w:rsidRDefault="00C976F3" w:rsidP="00705F7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5F77">
              <w:rPr>
                <w:rFonts w:ascii="Arial" w:eastAsia="Times New Roman" w:hAnsi="Arial" w:cs="Arial"/>
                <w:b/>
                <w:noProof/>
                <w:sz w:val="16"/>
                <w:szCs w:val="16"/>
              </w:rPr>
              <w:t>IELM</w:t>
            </w:r>
            <w:r w:rsidRPr="00174EF8">
              <w:rPr>
                <w:rFonts w:ascii="Arial" w:eastAsia="Times New Roman" w:hAnsi="Arial" w:cs="Arial"/>
                <w:b/>
                <w:sz w:val="16"/>
                <w:szCs w:val="16"/>
              </w:rPr>
              <w:fldChar w:fldCharType="end"/>
            </w:r>
          </w:p>
        </w:tc>
        <w:tc>
          <w:tcPr>
            <w:tcW w:w="1350" w:type="dxa"/>
          </w:tcPr>
          <w:p w:rsidR="00C976F3" w:rsidRPr="00174EF8" w:rsidRDefault="00C976F3" w:rsidP="00112B6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2B6B">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C976F3" w:rsidRPr="00174EF8" w:rsidRDefault="00C976F3" w:rsidP="00112B6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2B6B">
              <w:rPr>
                <w:rFonts w:ascii="Arial" w:eastAsia="Times New Roman" w:hAnsi="Arial" w:cs="Arial"/>
                <w:b/>
                <w:noProof/>
                <w:sz w:val="16"/>
                <w:szCs w:val="16"/>
              </w:rPr>
              <w:t>4.1</w:t>
            </w:r>
            <w:r w:rsidRPr="00174EF8">
              <w:rPr>
                <w:rFonts w:ascii="Arial" w:eastAsia="Times New Roman" w:hAnsi="Arial" w:cs="Arial"/>
                <w:b/>
                <w:sz w:val="16"/>
                <w:szCs w:val="16"/>
              </w:rPr>
              <w:fldChar w:fldCharType="end"/>
            </w:r>
          </w:p>
        </w:tc>
        <w:tc>
          <w:tcPr>
            <w:tcW w:w="5400" w:type="dxa"/>
          </w:tcPr>
          <w:p w:rsidR="00C976F3" w:rsidRPr="00174EF8" w:rsidRDefault="00C976F3" w:rsidP="00112B6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2B6B" w:rsidRPr="00112B6B">
              <w:rPr>
                <w:rFonts w:ascii="Arial" w:eastAsia="Times New Roman" w:hAnsi="Arial" w:cs="Arial"/>
                <w:b/>
                <w:noProof/>
                <w:sz w:val="16"/>
                <w:szCs w:val="16"/>
              </w:rPr>
              <w:t>Recurring expenses for Departmental office supplies</w:t>
            </w:r>
            <w:r w:rsidRPr="00174EF8">
              <w:rPr>
                <w:rFonts w:ascii="Arial" w:eastAsia="Times New Roman" w:hAnsi="Arial" w:cs="Arial"/>
                <w:b/>
                <w:sz w:val="16"/>
                <w:szCs w:val="16"/>
              </w:rPr>
              <w:fldChar w:fldCharType="end"/>
            </w:r>
          </w:p>
        </w:tc>
        <w:tc>
          <w:tcPr>
            <w:tcW w:w="1440" w:type="dxa"/>
          </w:tcPr>
          <w:p w:rsidR="00C976F3" w:rsidRPr="00174EF8" w:rsidRDefault="00C976F3" w:rsidP="00112B6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2B6B">
              <w:rPr>
                <w:rFonts w:ascii="Arial" w:eastAsia="Times New Roman" w:hAnsi="Arial" w:cs="Arial"/>
                <w:b/>
                <w:noProof/>
                <w:sz w:val="16"/>
                <w:szCs w:val="16"/>
              </w:rPr>
              <w:t>800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0E28C0" w:rsidRDefault="000E28C0" w:rsidP="004F5296">
      <w:pPr>
        <w:spacing w:after="0" w:line="240" w:lineRule="auto"/>
        <w:rPr>
          <w:b/>
          <w:sz w:val="24"/>
          <w:szCs w:val="24"/>
        </w:rPr>
      </w:pPr>
    </w:p>
    <w:p w:rsidR="000E28C0" w:rsidRDefault="000E28C0" w:rsidP="004F5296">
      <w:pPr>
        <w:spacing w:after="0" w:line="240" w:lineRule="auto"/>
        <w:rPr>
          <w:b/>
          <w:sz w:val="24"/>
          <w:szCs w:val="24"/>
        </w:rPr>
      </w:pPr>
    </w:p>
    <w:p w:rsidR="000E28C0" w:rsidRDefault="000E28C0" w:rsidP="004F5296">
      <w:pPr>
        <w:spacing w:after="0" w:line="240" w:lineRule="auto"/>
        <w:rPr>
          <w:b/>
          <w:sz w:val="24"/>
          <w:szCs w:val="24"/>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C976F3">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07046A" w:rsidP="000E28C0">
            <w:pPr>
              <w:spacing w:after="0" w:line="240" w:lineRule="auto"/>
              <w:jc w:val="center"/>
              <w:rPr>
                <w:rFonts w:ascii="Arial" w:eastAsia="Times New Roman" w:hAnsi="Arial" w:cs="Arial"/>
                <w:b/>
                <w:sz w:val="16"/>
                <w:szCs w:val="16"/>
              </w:rPr>
            </w:pPr>
            <w:hyperlink r:id="rId14"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15"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07046A" w:rsidP="000E28C0">
            <w:pPr>
              <w:spacing w:after="0" w:line="240" w:lineRule="auto"/>
              <w:jc w:val="center"/>
              <w:rPr>
                <w:rFonts w:ascii="Arial" w:eastAsia="Times New Roman" w:hAnsi="Arial" w:cs="Arial"/>
                <w:b/>
                <w:sz w:val="16"/>
                <w:szCs w:val="16"/>
              </w:rPr>
            </w:pPr>
            <w:hyperlink r:id="rId1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112B6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2B6B">
              <w:rPr>
                <w:rFonts w:ascii="Arial" w:eastAsia="Times New Roman" w:hAnsi="Arial" w:cs="Arial"/>
                <w:b/>
                <w:noProof/>
                <w:sz w:val="16"/>
                <w:szCs w:val="16"/>
              </w:rPr>
              <w:t>Printer paper, ink cartridges, and office supplies</w:t>
            </w:r>
            <w:r w:rsidRPr="00174EF8">
              <w:rPr>
                <w:rFonts w:ascii="Arial" w:eastAsia="Times New Roman" w:hAnsi="Arial" w:cs="Arial"/>
                <w:b/>
                <w:sz w:val="16"/>
                <w:szCs w:val="16"/>
              </w:rPr>
              <w:fldChar w:fldCharType="end"/>
            </w:r>
          </w:p>
        </w:tc>
        <w:tc>
          <w:tcPr>
            <w:tcW w:w="990" w:type="dxa"/>
          </w:tcPr>
          <w:p w:rsidR="004F5296" w:rsidRPr="00174EF8" w:rsidRDefault="004F5296" w:rsidP="00705F7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05F77">
              <w:rPr>
                <w:rFonts w:ascii="Arial" w:eastAsia="Times New Roman" w:hAnsi="Arial" w:cs="Arial"/>
                <w:b/>
                <w:noProof/>
                <w:sz w:val="16"/>
                <w:szCs w:val="16"/>
              </w:rPr>
              <w:t>IELM</w:t>
            </w:r>
            <w:r w:rsidRPr="00174EF8">
              <w:rPr>
                <w:rFonts w:ascii="Arial" w:eastAsia="Times New Roman" w:hAnsi="Arial" w:cs="Arial"/>
                <w:b/>
                <w:sz w:val="16"/>
                <w:szCs w:val="16"/>
              </w:rPr>
              <w:fldChar w:fldCharType="end"/>
            </w:r>
          </w:p>
        </w:tc>
        <w:tc>
          <w:tcPr>
            <w:tcW w:w="1350" w:type="dxa"/>
          </w:tcPr>
          <w:p w:rsidR="004F5296" w:rsidRPr="00174EF8" w:rsidRDefault="004F5296" w:rsidP="00112B6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2B6B">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112B6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2B6B">
              <w:rPr>
                <w:rFonts w:ascii="Arial" w:eastAsia="Times New Roman" w:hAnsi="Arial" w:cs="Arial"/>
                <w:b/>
                <w:noProof/>
                <w:sz w:val="16"/>
                <w:szCs w:val="16"/>
              </w:rPr>
              <w:t>4.1</w:t>
            </w:r>
            <w:r w:rsidRPr="00174EF8">
              <w:rPr>
                <w:rFonts w:ascii="Arial" w:eastAsia="Times New Roman" w:hAnsi="Arial" w:cs="Arial"/>
                <w:b/>
                <w:sz w:val="16"/>
                <w:szCs w:val="16"/>
              </w:rPr>
              <w:fldChar w:fldCharType="end"/>
            </w:r>
          </w:p>
        </w:tc>
        <w:tc>
          <w:tcPr>
            <w:tcW w:w="5400" w:type="dxa"/>
          </w:tcPr>
          <w:p w:rsidR="004F5296" w:rsidRPr="00174EF8" w:rsidRDefault="004F5296" w:rsidP="00112B6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2B6B">
              <w:rPr>
                <w:rFonts w:ascii="Arial" w:eastAsia="Times New Roman" w:hAnsi="Arial" w:cs="Arial"/>
                <w:b/>
                <w:noProof/>
                <w:sz w:val="16"/>
                <w:szCs w:val="16"/>
              </w:rPr>
              <w:t>Recurring expenses for Departmental office supplies</w:t>
            </w:r>
            <w:r w:rsidRPr="00174EF8">
              <w:rPr>
                <w:rFonts w:ascii="Arial" w:eastAsia="Times New Roman" w:hAnsi="Arial" w:cs="Arial"/>
                <w:b/>
                <w:sz w:val="16"/>
                <w:szCs w:val="16"/>
              </w:rPr>
              <w:fldChar w:fldCharType="end"/>
            </w:r>
          </w:p>
        </w:tc>
        <w:tc>
          <w:tcPr>
            <w:tcW w:w="1440" w:type="dxa"/>
          </w:tcPr>
          <w:p w:rsidR="004F5296" w:rsidRPr="00174EF8" w:rsidRDefault="004F5296" w:rsidP="00112B6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2B6B">
              <w:rPr>
                <w:rFonts w:ascii="Arial" w:eastAsia="Times New Roman" w:hAnsi="Arial" w:cs="Arial"/>
                <w:b/>
                <w:noProof/>
                <w:sz w:val="16"/>
                <w:szCs w:val="16"/>
              </w:rPr>
              <w:t>800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17"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w:t>
            </w: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07046A" w:rsidP="000E28C0">
            <w:pPr>
              <w:spacing w:after="0" w:line="240" w:lineRule="auto"/>
              <w:jc w:val="center"/>
              <w:rPr>
                <w:rFonts w:ascii="Arial" w:eastAsia="Times New Roman" w:hAnsi="Arial" w:cs="Arial"/>
                <w:b/>
                <w:sz w:val="16"/>
                <w:szCs w:val="16"/>
              </w:rPr>
            </w:pPr>
            <w:hyperlink r:id="rId1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E28C0" w:rsidRDefault="000E28C0" w:rsidP="00E87C57">
      <w:pPr>
        <w:spacing w:before="100" w:after="0" w:line="240" w:lineRule="auto"/>
        <w:rPr>
          <w:b/>
          <w:color w:val="000000" w:themeColor="text1"/>
          <w:sz w:val="24"/>
          <w:szCs w:val="24"/>
        </w:rPr>
      </w:pPr>
    </w:p>
    <w:p w:rsidR="000E28C0" w:rsidRDefault="000E28C0" w:rsidP="00E87C57">
      <w:pPr>
        <w:spacing w:before="100" w:after="0" w:line="240" w:lineRule="auto"/>
        <w:rPr>
          <w:b/>
          <w:color w:val="000000" w:themeColor="text1"/>
          <w:sz w:val="24"/>
          <w:szCs w:val="24"/>
        </w:rPr>
      </w:pPr>
    </w:p>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07046A" w:rsidP="000E28C0">
            <w:pPr>
              <w:spacing w:after="0" w:line="240" w:lineRule="auto"/>
              <w:jc w:val="center"/>
              <w:rPr>
                <w:rFonts w:ascii="Arial" w:eastAsia="Times New Roman" w:hAnsi="Arial" w:cs="Arial"/>
                <w:b/>
                <w:sz w:val="16"/>
                <w:szCs w:val="16"/>
              </w:rPr>
            </w:pPr>
            <w:hyperlink r:id="rId19"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0E28C0">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07046A" w:rsidP="000E28C0">
            <w:pPr>
              <w:spacing w:after="0" w:line="240" w:lineRule="auto"/>
              <w:jc w:val="center"/>
              <w:rPr>
                <w:rFonts w:ascii="Arial" w:eastAsia="Times New Roman" w:hAnsi="Arial" w:cs="Arial"/>
                <w:b/>
                <w:sz w:val="16"/>
                <w:szCs w:val="16"/>
              </w:rPr>
            </w:pPr>
            <w:hyperlink r:id="rId20"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t xml:space="preserve"> </w:t>
      </w:r>
      <w:r w:rsidR="00C93EB9">
        <w:rPr>
          <w:b/>
          <w:sz w:val="28"/>
          <w:szCs w:val="28"/>
          <w:u w:val="single"/>
        </w:rPr>
        <w:t>STEP II</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 xml:space="preserve">Now </w:t>
      </w:r>
      <w:r w:rsidR="00C93EB9">
        <w:rPr>
          <w:rFonts w:ascii="Arial" w:hAnsi="Arial" w:cs="Arial"/>
          <w:sz w:val="24"/>
          <w:szCs w:val="24"/>
        </w:rPr>
        <w:t>that you have completed Step I</w:t>
      </w:r>
      <w:r w:rsidR="00E87C57" w:rsidRPr="00626BFA">
        <w:rPr>
          <w:rFonts w:ascii="Arial" w:hAnsi="Arial" w:cs="Arial"/>
          <w:sz w:val="24"/>
          <w:szCs w:val="24"/>
        </w:rPr>
        <w:t>,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963C7D">
              <w:rPr>
                <w:rFonts w:ascii="Arial" w:hAnsi="Arial" w:cs="Arial"/>
                <w:b/>
                <w:sz w:val="16"/>
                <w:szCs w:val="16"/>
              </w:rPr>
              <w:t>in Step 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07046A" w:rsidP="00E87C57">
            <w:pPr>
              <w:spacing w:after="0" w:line="240" w:lineRule="auto"/>
              <w:jc w:val="center"/>
              <w:rPr>
                <w:rFonts w:ascii="Arial" w:eastAsia="Times New Roman" w:hAnsi="Arial" w:cs="Arial"/>
                <w:b/>
                <w:sz w:val="16"/>
                <w:szCs w:val="16"/>
              </w:rPr>
            </w:pPr>
            <w:hyperlink r:id="rId21"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1F71A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F71AC" w:rsidRPr="001F71AC">
              <w:rPr>
                <w:rFonts w:ascii="Arial" w:eastAsia="Times New Roman" w:hAnsi="Arial" w:cs="Arial"/>
                <w:b/>
                <w:noProof/>
                <w:sz w:val="16"/>
                <w:szCs w:val="16"/>
              </w:rPr>
              <w:t>Printer paper, ink cartridges, and office supplies</w:t>
            </w:r>
            <w:r w:rsidRPr="00174EF8">
              <w:rPr>
                <w:rFonts w:ascii="Arial" w:eastAsia="Times New Roman" w:hAnsi="Arial" w:cs="Arial"/>
                <w:b/>
                <w:sz w:val="16"/>
                <w:szCs w:val="16"/>
              </w:rPr>
              <w:fldChar w:fldCharType="end"/>
            </w:r>
          </w:p>
        </w:tc>
        <w:tc>
          <w:tcPr>
            <w:tcW w:w="990" w:type="dxa"/>
          </w:tcPr>
          <w:p w:rsidR="00F80C11" w:rsidRPr="00174EF8" w:rsidRDefault="00F80C11" w:rsidP="001F71A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F71AC">
              <w:rPr>
                <w:rFonts w:ascii="Arial" w:eastAsia="Times New Roman" w:hAnsi="Arial" w:cs="Arial"/>
                <w:b/>
                <w:noProof/>
                <w:sz w:val="16"/>
                <w:szCs w:val="16"/>
              </w:rPr>
              <w:t>IELM</w:t>
            </w:r>
            <w:r w:rsidRPr="00174EF8">
              <w:rPr>
                <w:rFonts w:ascii="Arial" w:eastAsia="Times New Roman" w:hAnsi="Arial" w:cs="Arial"/>
                <w:b/>
                <w:sz w:val="16"/>
                <w:szCs w:val="16"/>
              </w:rPr>
              <w:fldChar w:fldCharType="end"/>
            </w:r>
          </w:p>
        </w:tc>
        <w:tc>
          <w:tcPr>
            <w:tcW w:w="1350" w:type="dxa"/>
          </w:tcPr>
          <w:p w:rsidR="00F80C11" w:rsidRPr="00174EF8" w:rsidRDefault="00F80C11" w:rsidP="001F71A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F71AC">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1F71A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F71AC">
              <w:rPr>
                <w:rFonts w:ascii="Arial" w:eastAsia="Times New Roman" w:hAnsi="Arial" w:cs="Arial"/>
                <w:b/>
                <w:noProof/>
                <w:sz w:val="16"/>
                <w:szCs w:val="16"/>
              </w:rPr>
              <w:t>4.1</w:t>
            </w:r>
            <w:r w:rsidRPr="00174EF8">
              <w:rPr>
                <w:rFonts w:ascii="Arial" w:eastAsia="Times New Roman" w:hAnsi="Arial" w:cs="Arial"/>
                <w:b/>
                <w:sz w:val="16"/>
                <w:szCs w:val="16"/>
              </w:rPr>
              <w:fldChar w:fldCharType="end"/>
            </w:r>
          </w:p>
        </w:tc>
        <w:tc>
          <w:tcPr>
            <w:tcW w:w="5400" w:type="dxa"/>
          </w:tcPr>
          <w:p w:rsidR="00F80C11" w:rsidRPr="00174EF8" w:rsidRDefault="00F80C11" w:rsidP="001F71A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F71AC" w:rsidRPr="001F71AC">
              <w:rPr>
                <w:rFonts w:ascii="Arial" w:eastAsia="Times New Roman" w:hAnsi="Arial" w:cs="Arial"/>
                <w:b/>
                <w:noProof/>
                <w:sz w:val="16"/>
                <w:szCs w:val="16"/>
              </w:rPr>
              <w:t>Recurring expenses for Departmental office supplies</w:t>
            </w:r>
            <w:r w:rsidRPr="00174EF8">
              <w:rPr>
                <w:rFonts w:ascii="Arial" w:eastAsia="Times New Roman" w:hAnsi="Arial" w:cs="Arial"/>
                <w:b/>
                <w:sz w:val="16"/>
                <w:szCs w:val="16"/>
              </w:rPr>
              <w:fldChar w:fldCharType="end"/>
            </w:r>
          </w:p>
        </w:tc>
        <w:tc>
          <w:tcPr>
            <w:tcW w:w="1440" w:type="dxa"/>
          </w:tcPr>
          <w:p w:rsidR="00F80C11" w:rsidRPr="00174EF8" w:rsidRDefault="00F80C11" w:rsidP="001F71A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F71AC">
              <w:rPr>
                <w:rFonts w:ascii="Arial" w:eastAsia="Times New Roman" w:hAnsi="Arial" w:cs="Arial"/>
                <w:b/>
                <w:noProof/>
                <w:sz w:val="16"/>
                <w:szCs w:val="16"/>
              </w:rPr>
              <w:t>800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C93EB9">
        <w:rPr>
          <w:b/>
          <w:sz w:val="28"/>
          <w:szCs w:val="28"/>
          <w:u w:val="single"/>
        </w:rPr>
        <w:t>III</w:t>
      </w:r>
      <w:r w:rsidR="00626BFA" w:rsidRPr="00626BFA">
        <w:rPr>
          <w:b/>
          <w:sz w:val="28"/>
          <w:szCs w:val="28"/>
          <w:u w:val="single"/>
        </w:rPr>
        <w:t>.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w:t>
      </w:r>
      <w:r w:rsidR="00963C7D">
        <w:rPr>
          <w:rFonts w:ascii="Arial" w:hAnsi="Arial" w:cs="Arial"/>
          <w:sz w:val="24"/>
          <w:szCs w:val="24"/>
        </w:rPr>
        <w:t xml:space="preserve">your </w:t>
      </w:r>
      <w:r w:rsidR="00E007AF" w:rsidRPr="001A3EE4">
        <w:rPr>
          <w:rFonts w:ascii="Arial" w:hAnsi="Arial" w:cs="Arial"/>
          <w:sz w:val="24"/>
          <w:szCs w:val="24"/>
        </w:rPr>
        <w:t>goals, plans and s</w:t>
      </w:r>
      <w:r w:rsidR="009D0B6C" w:rsidRPr="001A3EE4">
        <w:rPr>
          <w:rFonts w:ascii="Arial" w:hAnsi="Arial" w:cs="Arial"/>
          <w:sz w:val="24"/>
          <w:szCs w:val="24"/>
        </w:rPr>
        <w:t>trategies</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07046A" w:rsidP="00C24762">
            <w:pPr>
              <w:spacing w:after="0" w:line="240" w:lineRule="auto"/>
              <w:jc w:val="center"/>
              <w:rPr>
                <w:rFonts w:ascii="Arial" w:eastAsia="Times New Roman" w:hAnsi="Arial" w:cs="Arial"/>
                <w:b/>
                <w:sz w:val="16"/>
                <w:szCs w:val="16"/>
              </w:rPr>
            </w:pPr>
            <w:hyperlink r:id="rId22"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0E28C0" w:rsidRPr="00E960D1">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E114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E114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E114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E114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E1145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00E1145C">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3"/>
      <w:footerReference w:type="default" r:id="rId24"/>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6A" w:rsidRDefault="0007046A" w:rsidP="002C5830">
      <w:pPr>
        <w:spacing w:after="0" w:line="240" w:lineRule="auto"/>
      </w:pPr>
      <w:r>
        <w:separator/>
      </w:r>
    </w:p>
  </w:endnote>
  <w:endnote w:type="continuationSeparator" w:id="0">
    <w:p w:rsidR="0007046A" w:rsidRDefault="0007046A"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CA" w:rsidRDefault="000E11CA"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0E11CA" w:rsidRDefault="000E11CA"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0E11CA" w:rsidRPr="00B61D65" w:rsidRDefault="000E11CA"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0E11CA" w:rsidRPr="00C42974" w:rsidRDefault="000E11CA"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07046A" w:rsidRPr="0007046A">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6A" w:rsidRDefault="0007046A" w:rsidP="002C5830">
      <w:pPr>
        <w:spacing w:after="0" w:line="240" w:lineRule="auto"/>
      </w:pPr>
      <w:r>
        <w:separator/>
      </w:r>
    </w:p>
  </w:footnote>
  <w:footnote w:type="continuationSeparator" w:id="0">
    <w:p w:rsidR="0007046A" w:rsidRDefault="0007046A"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CA" w:rsidRPr="00F61877" w:rsidRDefault="000E11CA" w:rsidP="00611FB1">
    <w:pPr>
      <w:spacing w:after="0" w:line="240" w:lineRule="auto"/>
      <w:ind w:left="-180" w:right="-90"/>
      <w:jc w:val="center"/>
      <w:rPr>
        <w:b/>
        <w:sz w:val="28"/>
        <w:szCs w:val="28"/>
        <w:u w:val="single"/>
      </w:rPr>
    </w:pPr>
    <w:r>
      <w:rPr>
        <w:b/>
        <w:sz w:val="28"/>
        <w:szCs w:val="28"/>
      </w:rPr>
      <w:t xml:space="preserve">                                                                              </w:t>
    </w:r>
  </w:p>
  <w:p w:rsidR="000E11CA" w:rsidRPr="00C93EB9" w:rsidRDefault="000E11CA" w:rsidP="00C93EB9">
    <w:pPr>
      <w:spacing w:after="0"/>
      <w:jc w:val="center"/>
      <w:rPr>
        <w:rFonts w:asciiTheme="minorHAnsi" w:hAnsiTheme="minorHAnsi"/>
        <w:b/>
        <w:sz w:val="24"/>
        <w:szCs w:val="24"/>
      </w:rPr>
    </w:pPr>
    <w:r w:rsidRPr="00C93EB9">
      <w:rPr>
        <w:rFonts w:asciiTheme="minorHAnsi" w:hAnsiTheme="minorHAnsi"/>
        <w:b/>
        <w:sz w:val="28"/>
        <w:szCs w:val="28"/>
      </w:rPr>
      <w:t>PALOMAR COLLEGE ACADEMIC PROGRAMS – PROGRAM REVIEW AND PLANNING</w:t>
    </w:r>
    <w:r w:rsidR="00C93EB9" w:rsidRPr="00C93EB9">
      <w:rPr>
        <w:rFonts w:asciiTheme="minorHAnsi" w:hAnsiTheme="minorHAnsi"/>
        <w:b/>
        <w:sz w:val="28"/>
        <w:szCs w:val="28"/>
      </w:rPr>
      <w:br/>
    </w:r>
    <w:r w:rsidR="00C93EB9" w:rsidRPr="00C93EB9">
      <w:rPr>
        <w:rFonts w:asciiTheme="minorHAnsi" w:hAnsiTheme="minorHAnsi" w:cs="Arial"/>
        <w:b/>
        <w:sz w:val="28"/>
        <w:szCs w:val="28"/>
      </w:rPr>
      <w:t>Academic Department Resource Requests</w:t>
    </w:r>
    <w:r w:rsidR="00C93EB9" w:rsidRPr="00C93EB9">
      <w:rPr>
        <w:rFonts w:asciiTheme="minorHAnsi" w:hAnsiTheme="minorHAnsi" w:cs="Arial"/>
        <w:b/>
        <w:sz w:val="28"/>
        <w:szCs w:val="28"/>
      </w:rPr>
      <w:br/>
    </w:r>
    <w:r w:rsidRPr="00C93EB9">
      <w:rPr>
        <w:rFonts w:asciiTheme="minorHAnsi" w:hAnsiTheme="minorHAnsi"/>
        <w:b/>
        <w:sz w:val="28"/>
        <w:szCs w:val="28"/>
      </w:rPr>
      <w:t>YEAR TWO UPDATE</w:t>
    </w:r>
    <w:r w:rsidRPr="00C93EB9">
      <w:rPr>
        <w:rFonts w:asciiTheme="minorHAnsi" w:hAnsiTheme="minorHAnsi"/>
        <w:b/>
        <w:sz w:val="24"/>
        <w:szCs w:val="24"/>
      </w:rPr>
      <w:t xml:space="preserve"> </w:t>
    </w:r>
    <w:r w:rsidRPr="00C93EB9">
      <w:rPr>
        <w:rFonts w:asciiTheme="minorHAnsi" w:hAnsiTheme="minorHAnsi"/>
        <w:b/>
        <w:sz w:val="28"/>
        <w:szCs w:val="28"/>
      </w:rPr>
      <w:t>– 2014-15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uffO1XPaTCBO2oQh7KTPKUvLgMI=" w:salt="mJzqDEoyiZ/F98QKX5JuGA=="/>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46A"/>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8C0"/>
    <w:rsid w:val="000E2CA8"/>
    <w:rsid w:val="000E300A"/>
    <w:rsid w:val="000E6B76"/>
    <w:rsid w:val="000E7BE4"/>
    <w:rsid w:val="000F0CAA"/>
    <w:rsid w:val="001113FE"/>
    <w:rsid w:val="00112B6B"/>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815D7"/>
    <w:rsid w:val="001817F7"/>
    <w:rsid w:val="00191B70"/>
    <w:rsid w:val="001A3EE4"/>
    <w:rsid w:val="001A5B52"/>
    <w:rsid w:val="001B0F65"/>
    <w:rsid w:val="001C6FEE"/>
    <w:rsid w:val="001D1D32"/>
    <w:rsid w:val="001D36A6"/>
    <w:rsid w:val="001D3C3D"/>
    <w:rsid w:val="001D4B6C"/>
    <w:rsid w:val="001E7EB6"/>
    <w:rsid w:val="001F05E1"/>
    <w:rsid w:val="001F0C5A"/>
    <w:rsid w:val="001F28B1"/>
    <w:rsid w:val="001F50C7"/>
    <w:rsid w:val="001F71AC"/>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01BA"/>
    <w:rsid w:val="00357B6E"/>
    <w:rsid w:val="00361642"/>
    <w:rsid w:val="0036300A"/>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54FA"/>
    <w:rsid w:val="0041147E"/>
    <w:rsid w:val="0041227A"/>
    <w:rsid w:val="004143D1"/>
    <w:rsid w:val="00414847"/>
    <w:rsid w:val="00414ADA"/>
    <w:rsid w:val="0042397F"/>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74DA1"/>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7493"/>
    <w:rsid w:val="006C7879"/>
    <w:rsid w:val="006D5CE8"/>
    <w:rsid w:val="006E165C"/>
    <w:rsid w:val="006E5143"/>
    <w:rsid w:val="006F281B"/>
    <w:rsid w:val="00700E7C"/>
    <w:rsid w:val="00704131"/>
    <w:rsid w:val="00705F77"/>
    <w:rsid w:val="00714F5B"/>
    <w:rsid w:val="00722002"/>
    <w:rsid w:val="00726131"/>
    <w:rsid w:val="0073127D"/>
    <w:rsid w:val="00740F21"/>
    <w:rsid w:val="00752192"/>
    <w:rsid w:val="007521D2"/>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F2A67"/>
    <w:rsid w:val="007F3462"/>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28DF"/>
    <w:rsid w:val="00963C7D"/>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249E"/>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3EB9"/>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0F72"/>
    <w:rsid w:val="00D04A7D"/>
    <w:rsid w:val="00D067F5"/>
    <w:rsid w:val="00D13099"/>
    <w:rsid w:val="00D179DC"/>
    <w:rsid w:val="00D23F83"/>
    <w:rsid w:val="00D24BF3"/>
    <w:rsid w:val="00D272E5"/>
    <w:rsid w:val="00D3153A"/>
    <w:rsid w:val="00D337E3"/>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45C"/>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960D1"/>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lomar.edu/irp/2013CategoriesforPRPResourceRequests.pdf"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alomar.edu/strategicplanning/PALOMAR_STRATEGICPLAN2016.pdf" TargetMode="External"/><Relationship Id="rId7" Type="http://schemas.openxmlformats.org/officeDocument/2006/relationships/footnotes" Target="footnotes.xml"/><Relationship Id="rId12" Type="http://schemas.openxmlformats.org/officeDocument/2006/relationships/hyperlink" Target="http://www.palomar.edu/strategicplanning/PALOMAR_STRATEGICPLAN2016.pdf"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lomar.edu/strategicplanning/PALOMAR_STRATEGICPLAN2016.pdf" TargetMode="External"/><Relationship Id="rId20"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2013CategoriesforPRPResourceRequests.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alomar.edu/irp/2013CategoriesforPRPResourceRequests.pdf" TargetMode="External"/><Relationship Id="rId23" Type="http://schemas.openxmlformats.org/officeDocument/2006/relationships/header" Target="header1.xml"/><Relationship Id="rId10" Type="http://schemas.openxmlformats.org/officeDocument/2006/relationships/hyperlink" Target="http://www.palomar.edu/irp/2013CategoriesforPRPResourceRequests.pdf" TargetMode="External"/><Relationship Id="rId19" Type="http://schemas.openxmlformats.org/officeDocument/2006/relationships/hyperlink" Target="http://www.palomar.edu/strategicplanning/PALOMAR_STRATEGICPLAN2016.pdf" TargetMode="Externa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palomar.edu/strategicplanning/PALOMAR_STRATEGICPLAN2016.pdf" TargetMode="External"/><Relationship Id="rId22"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56141-1FF2-4718-9707-D86D5510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19972</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2014-11-05T17:56:00Z</cp:lastPrinted>
  <dcterms:created xsi:type="dcterms:W3CDTF">2015-02-12T23:28:00Z</dcterms:created>
  <dcterms:modified xsi:type="dcterms:W3CDTF">2015-02-12T23:28:00Z</dcterms:modified>
</cp:coreProperties>
</file>