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rsidTr="00A97E85">
        <w:trPr>
          <w:trHeight w:val="405"/>
        </w:trPr>
        <w:tc>
          <w:tcPr>
            <w:tcW w:w="10728" w:type="dxa"/>
            <w:shd w:val="clear" w:color="auto" w:fill="auto"/>
            <w:vAlign w:val="bottom"/>
          </w:tcPr>
          <w:bookmarkStart w:id="0" w:name="Text6"/>
          <w:p w:rsidR="002E3A76" w:rsidRPr="002C1B41" w:rsidRDefault="00AE5216" w:rsidP="00A97E85">
            <w:pPr>
              <w:spacing w:after="0"/>
              <w:rPr>
                <w:rFonts w:ascii="Arial" w:hAnsi="Arial" w:cs="Arial"/>
                <w:b/>
                <w:sz w:val="18"/>
                <w:szCs w:val="18"/>
                <w:highlight w:val="lightGray"/>
                <w:u w:val="single"/>
              </w:rPr>
            </w:pPr>
            <w:r w:rsidRPr="002C1B41">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2C1B41">
              <w:rPr>
                <w:b/>
                <w:sz w:val="24"/>
                <w:szCs w:val="24"/>
                <w:highlight w:val="lightGray"/>
                <w:u w:val="single"/>
              </w:rPr>
            </w:r>
            <w:r w:rsidRPr="002C1B41">
              <w:rPr>
                <w:b/>
                <w:sz w:val="24"/>
                <w:szCs w:val="24"/>
                <w:highlight w:val="lightGray"/>
                <w:u w:val="single"/>
              </w:rPr>
              <w:fldChar w:fldCharType="separate"/>
            </w:r>
            <w:r w:rsidR="002C1B41" w:rsidRPr="002C1B41">
              <w:rPr>
                <w:b/>
                <w:noProof/>
                <w:sz w:val="24"/>
                <w:szCs w:val="24"/>
                <w:u w:val="single"/>
              </w:rPr>
              <w:t>Discipline:  Architectural Drafting</w:t>
            </w:r>
            <w:r w:rsidRPr="002C1B41">
              <w:rPr>
                <w:b/>
                <w:sz w:val="24"/>
                <w:szCs w:val="24"/>
                <w:highlight w:val="lightGray"/>
                <w:u w:val="single"/>
              </w:rPr>
              <w:fldChar w:fldCharType="end"/>
            </w:r>
            <w:bookmarkEnd w:id="0"/>
          </w:p>
        </w:tc>
        <w:tc>
          <w:tcPr>
            <w:tcW w:w="2448" w:type="dxa"/>
            <w:shd w:val="clear" w:color="auto" w:fill="auto"/>
            <w:vAlign w:val="bottom"/>
          </w:tcPr>
          <w:p w:rsidR="002E3A76" w:rsidRPr="00A97E85" w:rsidRDefault="002E3A76" w:rsidP="004B6B7B">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bookmarkStart w:id="1" w:name="_GoBack"/>
            <w:r w:rsidR="004B6B7B">
              <w:rPr>
                <w:b/>
                <w:noProof/>
                <w:sz w:val="24"/>
                <w:szCs w:val="24"/>
                <w:u w:val="single"/>
              </w:rPr>
              <w:t>1/26/15</w:t>
            </w:r>
            <w:bookmarkEnd w:id="1"/>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rsidTr="00A97E85">
        <w:trPr>
          <w:trHeight w:val="144"/>
        </w:trPr>
        <w:tc>
          <w:tcPr>
            <w:tcW w:w="10728" w:type="dxa"/>
            <w:shd w:val="clear" w:color="auto" w:fill="auto"/>
          </w:tcPr>
          <w:p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rsidR="00C41C34" w:rsidRPr="00022D81" w:rsidRDefault="009D6892"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rsidTr="009423EC">
        <w:tc>
          <w:tcPr>
            <w:tcW w:w="13190" w:type="dxa"/>
            <w:shd w:val="clear" w:color="auto" w:fill="auto"/>
          </w:tcPr>
          <w:p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2" w:name="Participants"/>
          <w:p w:rsidR="004B6B7B" w:rsidRDefault="004E7A7F" w:rsidP="00F03DE9">
            <w:pPr>
              <w:rPr>
                <w:b/>
                <w:noProof/>
                <w:sz w:val="24"/>
                <w:szCs w:val="24"/>
                <w:shd w:val="pct12" w:color="auto" w:fill="BFBFBF"/>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4B6B7B">
              <w:rPr>
                <w:b/>
                <w:noProof/>
                <w:sz w:val="24"/>
                <w:szCs w:val="24"/>
                <w:shd w:val="pct12" w:color="auto" w:fill="BFBFBF"/>
              </w:rPr>
              <w:t>Kenneth Swift</w:t>
            </w:r>
          </w:p>
          <w:p w:rsidR="004E7A7F" w:rsidRPr="00A97E85" w:rsidRDefault="004B6B7B" w:rsidP="00F03DE9">
            <w:pPr>
              <w:rPr>
                <w:b/>
                <w:sz w:val="24"/>
                <w:szCs w:val="24"/>
              </w:rPr>
            </w:pPr>
            <w:r>
              <w:rPr>
                <w:b/>
                <w:noProof/>
                <w:sz w:val="24"/>
                <w:szCs w:val="24"/>
                <w:shd w:val="pct12" w:color="auto" w:fill="BFBFBF"/>
              </w:rPr>
              <w:t>Sandra Andre</w:t>
            </w:r>
            <w:r w:rsidR="004E7A7F" w:rsidRPr="00A97E85">
              <w:rPr>
                <w:b/>
                <w:sz w:val="24"/>
                <w:szCs w:val="24"/>
                <w:shd w:val="pct12" w:color="auto" w:fill="BFBFBF"/>
              </w:rPr>
              <w:fldChar w:fldCharType="end"/>
            </w:r>
            <w:bookmarkEnd w:id="2"/>
          </w:p>
          <w:p w:rsidR="004E7A7F" w:rsidRPr="00A97E85" w:rsidRDefault="004E7A7F" w:rsidP="00F03DE9">
            <w:pPr>
              <w:rPr>
                <w:b/>
                <w:sz w:val="24"/>
                <w:szCs w:val="24"/>
              </w:rPr>
            </w:pPr>
          </w:p>
        </w:tc>
      </w:tr>
    </w:tbl>
    <w:p w:rsidR="001113FE" w:rsidRDefault="001113FE"/>
    <w:p w:rsidR="001113FE" w:rsidRDefault="001113FE"/>
    <w:p w:rsidR="001113FE" w:rsidRDefault="001113FE"/>
    <w:p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10"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rsidR="00837687" w:rsidRPr="003C6FC8" w:rsidRDefault="00837687"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1"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rsidR="00837687" w:rsidRPr="003C6FC8" w:rsidRDefault="00837687" w:rsidP="00837687">
            <w:pPr>
              <w:pStyle w:val="ListParagraph"/>
              <w:numPr>
                <w:ilvl w:val="1"/>
                <w:numId w:val="1"/>
              </w:numPr>
              <w:spacing w:after="80" w:line="240" w:lineRule="auto"/>
            </w:pPr>
            <w:r w:rsidRPr="003C6FC8">
              <w:t>Degrees and Certificates (</w:t>
            </w:r>
            <w:hyperlink r:id="rId12" w:history="1">
              <w:r w:rsidRPr="00A97E85">
                <w:rPr>
                  <w:rStyle w:val="Hyperlink"/>
                </w:rPr>
                <w:t>http://www.palomar.edu/irp/PRP_Degrees_Certs.xlsx</w:t>
              </w:r>
            </w:hyperlink>
            <w:r w:rsidRPr="003C6FC8">
              <w:t>).</w:t>
            </w:r>
          </w:p>
          <w:p w:rsidR="00B337D6" w:rsidRDefault="00837687" w:rsidP="005939E6">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5939E6">
              <w:rPr>
                <w:rFonts w:ascii="Times New Roman" w:hAnsi="Times New Roman"/>
                <w:noProof/>
                <w:sz w:val="24"/>
                <w:szCs w:val="24"/>
                <w:shd w:val="pct10" w:color="auto" w:fill="D9D9D9"/>
              </w:rPr>
              <w:t>Retention and success rates remain very high in the Architecture Program.  The WSCH has dropped, more or less in line with the reduction in overall campus enrollment.</w:t>
            </w:r>
          </w:p>
          <w:p w:rsidR="00B337D6" w:rsidRDefault="00B337D6" w:rsidP="005939E6">
            <w:pPr>
              <w:spacing w:after="0"/>
              <w:rPr>
                <w:rFonts w:ascii="Times New Roman" w:hAnsi="Times New Roman"/>
                <w:noProof/>
                <w:sz w:val="24"/>
                <w:szCs w:val="24"/>
                <w:shd w:val="pct10" w:color="auto" w:fill="D9D9D9"/>
              </w:rPr>
            </w:pPr>
          </w:p>
          <w:p w:rsidR="00B337D6" w:rsidRDefault="00B337D6" w:rsidP="005939E6">
            <w:pPr>
              <w:spacing w:after="0"/>
              <w:rPr>
                <w:rFonts w:ascii="Times New Roman" w:hAnsi="Times New Roman"/>
                <w:noProof/>
                <w:sz w:val="24"/>
                <w:szCs w:val="24"/>
                <w:shd w:val="pct10" w:color="auto" w:fill="D9D9D9"/>
              </w:rPr>
            </w:pPr>
          </w:p>
          <w:p w:rsidR="00B337D6" w:rsidRDefault="00B337D6" w:rsidP="005939E6">
            <w:pPr>
              <w:spacing w:after="0"/>
              <w:rPr>
                <w:rFonts w:ascii="Times New Roman" w:hAnsi="Times New Roman"/>
                <w:noProof/>
                <w:sz w:val="24"/>
                <w:szCs w:val="24"/>
                <w:shd w:val="pct10" w:color="auto" w:fill="D9D9D9"/>
              </w:rPr>
            </w:pPr>
          </w:p>
          <w:p w:rsidR="00837687" w:rsidRPr="000E11CA" w:rsidRDefault="00837687" w:rsidP="005939E6">
            <w:pPr>
              <w:spacing w:after="0"/>
              <w:rPr>
                <w:rFonts w:ascii="Times New Roman" w:hAnsi="Times New Roman" w:cs="Arial"/>
                <w:sz w:val="24"/>
                <w:szCs w:val="24"/>
              </w:rPr>
            </w:pPr>
            <w:r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3" w:history="1">
              <w:r w:rsidRPr="00A97E85">
                <w:rPr>
                  <w:rStyle w:val="Hyperlink"/>
                </w:rPr>
                <w:t>http://www2.palomar.edu/pages/sloresources/programreview/</w:t>
              </w:r>
            </w:hyperlink>
          </w:p>
          <w:p w:rsidR="002464F1" w:rsidRDefault="00837687" w:rsidP="005939E6">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9E6138">
              <w:rPr>
                <w:rFonts w:ascii="Times New Roman" w:hAnsi="Times New Roman"/>
                <w:noProof/>
                <w:sz w:val="24"/>
                <w:szCs w:val="24"/>
                <w:shd w:val="pct10" w:color="auto" w:fill="D9D9D9"/>
              </w:rPr>
              <w:t xml:space="preserve">The Architecture Program is up-to-date in its course SLOs and assessments, and mapped to </w:t>
            </w:r>
            <w:r w:rsidR="005939E6">
              <w:rPr>
                <w:rFonts w:ascii="Times New Roman" w:hAnsi="Times New Roman"/>
                <w:noProof/>
                <w:sz w:val="24"/>
                <w:szCs w:val="24"/>
                <w:shd w:val="pct10" w:color="auto" w:fill="D9D9D9"/>
              </w:rPr>
              <w:t xml:space="preserve">Institutional Learning Objectives.  Faculty photographs design and drawing projects and reviews </w:t>
            </w:r>
            <w:r w:rsidR="00403963">
              <w:rPr>
                <w:rFonts w:ascii="Times New Roman" w:hAnsi="Times New Roman"/>
                <w:noProof/>
                <w:sz w:val="24"/>
                <w:szCs w:val="24"/>
                <w:shd w:val="pct10" w:color="auto" w:fill="D9D9D9"/>
              </w:rPr>
              <w:t xml:space="preserve">courses and </w:t>
            </w:r>
            <w:r w:rsidR="005939E6">
              <w:rPr>
                <w:rFonts w:ascii="Times New Roman" w:hAnsi="Times New Roman"/>
                <w:noProof/>
                <w:sz w:val="24"/>
                <w:szCs w:val="24"/>
                <w:shd w:val="pct10" w:color="auto" w:fill="D9D9D9"/>
              </w:rPr>
              <w:t>projects on a regular cycle.</w:t>
            </w:r>
          </w:p>
          <w:p w:rsidR="002464F1" w:rsidRDefault="002464F1" w:rsidP="005939E6">
            <w:pPr>
              <w:spacing w:after="0"/>
              <w:rPr>
                <w:rFonts w:ascii="Times New Roman" w:hAnsi="Times New Roman"/>
                <w:noProof/>
                <w:sz w:val="24"/>
                <w:szCs w:val="24"/>
                <w:shd w:val="pct10" w:color="auto" w:fill="D9D9D9"/>
              </w:rPr>
            </w:pPr>
          </w:p>
          <w:p w:rsidR="002464F1" w:rsidRDefault="002464F1" w:rsidP="005939E6">
            <w:pPr>
              <w:spacing w:after="0"/>
              <w:rPr>
                <w:rFonts w:ascii="Times New Roman" w:hAnsi="Times New Roman"/>
                <w:noProof/>
                <w:sz w:val="24"/>
                <w:szCs w:val="24"/>
                <w:shd w:val="pct10" w:color="auto" w:fill="D9D9D9"/>
              </w:rPr>
            </w:pPr>
          </w:p>
          <w:p w:rsidR="002464F1" w:rsidRDefault="002464F1" w:rsidP="005939E6">
            <w:pPr>
              <w:spacing w:after="0"/>
              <w:rPr>
                <w:rFonts w:ascii="Times New Roman" w:hAnsi="Times New Roman"/>
                <w:noProof/>
                <w:sz w:val="24"/>
                <w:szCs w:val="24"/>
                <w:shd w:val="pct10" w:color="auto" w:fill="D9D9D9"/>
              </w:rPr>
            </w:pPr>
          </w:p>
          <w:p w:rsidR="002464F1" w:rsidRDefault="002464F1" w:rsidP="005939E6">
            <w:pPr>
              <w:spacing w:after="0"/>
              <w:rPr>
                <w:rFonts w:ascii="Times New Roman" w:hAnsi="Times New Roman"/>
                <w:noProof/>
                <w:sz w:val="24"/>
                <w:szCs w:val="24"/>
                <w:shd w:val="pct10" w:color="auto" w:fill="D9D9D9"/>
              </w:rPr>
            </w:pPr>
          </w:p>
          <w:p w:rsidR="00837687" w:rsidRDefault="00837687" w:rsidP="005939E6">
            <w:pPr>
              <w:spacing w:after="0"/>
              <w:rPr>
                <w:rFonts w:ascii="Arial" w:hAnsi="Arial" w:cs="Arial"/>
                <w:sz w:val="24"/>
                <w:szCs w:val="24"/>
              </w:rPr>
            </w:pPr>
            <w:r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rsidR="00837687" w:rsidRPr="009015F1" w:rsidRDefault="00837687" w:rsidP="00837687">
            <w:pPr>
              <w:pStyle w:val="ListParagraph"/>
              <w:spacing w:after="0" w:line="240" w:lineRule="auto"/>
              <w:rPr>
                <w:b/>
                <w:u w:val="single"/>
              </w:rPr>
            </w:pPr>
          </w:p>
          <w:p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rsidR="002464F1" w:rsidRDefault="000E11CA" w:rsidP="000E11CA">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p>
          <w:p w:rsidR="00837687" w:rsidRPr="009015F1" w:rsidRDefault="00A253AC" w:rsidP="000E11CA">
            <w:pPr>
              <w:spacing w:after="0"/>
              <w:rPr>
                <w:b/>
              </w:rPr>
            </w:pPr>
            <w:r>
              <w:rPr>
                <w:rFonts w:ascii="Times New Roman" w:hAnsi="Times New Roman"/>
                <w:noProof/>
                <w:sz w:val="24"/>
                <w:szCs w:val="24"/>
                <w:shd w:val="pct10" w:color="auto" w:fill="D9D9D9"/>
              </w:rPr>
              <w:t>To simplify and streamline the Architectural degrees and certificates</w:t>
            </w:r>
            <w:r w:rsidR="00977D09">
              <w:rPr>
                <w:rFonts w:ascii="Times New Roman" w:hAnsi="Times New Roman"/>
                <w:noProof/>
                <w:sz w:val="24"/>
                <w:szCs w:val="24"/>
                <w:shd w:val="pct10" w:color="auto" w:fill="D9D9D9"/>
              </w:rPr>
              <w:t>, the Program plans to remove ARCH 155 from the Architectural Drafting degree and certificate, and cut the 160 course from 4 to 3 units.  The Program also intends to turn the Eco-Building certificate into a 20+-unit AS degree, with an internship component.  This should simplify the scheduling process.</w:t>
            </w:r>
            <w:r w:rsidR="000E11CA" w:rsidRPr="000E11CA">
              <w:rPr>
                <w:rFonts w:ascii="Times New Roman" w:hAnsi="Times New Roman"/>
                <w:noProof/>
                <w:sz w:val="24"/>
                <w:szCs w:val="24"/>
                <w:shd w:val="pct10" w:color="auto" w:fill="D9D9D9"/>
              </w:rPr>
              <w:fldChar w:fldCharType="end"/>
            </w:r>
          </w:p>
          <w:p w:rsidR="00837687" w:rsidRPr="009015F1" w:rsidRDefault="00837687" w:rsidP="00837687">
            <w:pPr>
              <w:pStyle w:val="ListParagraph"/>
              <w:spacing w:after="0" w:line="240" w:lineRule="auto"/>
              <w:rPr>
                <w:b/>
              </w:rPr>
            </w:pPr>
          </w:p>
          <w:p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rsidR="00837687" w:rsidRDefault="000E11CA" w:rsidP="00042C35">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042C35">
              <w:rPr>
                <w:rFonts w:ascii="Times New Roman" w:hAnsi="Times New Roman"/>
                <w:noProof/>
                <w:sz w:val="24"/>
                <w:szCs w:val="24"/>
                <w:shd w:val="pct10" w:color="auto" w:fill="D9D9D9"/>
              </w:rPr>
              <w:t>The Program is refocussing its student support on in-house counseling and student success.</w:t>
            </w:r>
            <w:r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concerns  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4"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rsidR="00837687" w:rsidRDefault="00837687" w:rsidP="000E11CA">
            <w:pPr>
              <w:spacing w:after="0"/>
              <w:rPr>
                <w:b/>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EB3D7D">
              <w:rPr>
                <w:rFonts w:ascii="Times New Roman" w:hAnsi="Times New Roman"/>
                <w:noProof/>
                <w:sz w:val="24"/>
                <w:szCs w:val="24"/>
                <w:shd w:val="pct10" w:color="auto" w:fill="D9D9D9"/>
              </w:rPr>
              <w:t>The market data shows a strong, steady growth in the field as the economy improves and construction streng</w:t>
            </w:r>
            <w:r w:rsidR="001A1BC5">
              <w:rPr>
                <w:rFonts w:ascii="Times New Roman" w:hAnsi="Times New Roman"/>
                <w:noProof/>
                <w:sz w:val="24"/>
                <w:szCs w:val="24"/>
                <w:shd w:val="pct10" w:color="auto" w:fill="D9D9D9"/>
              </w:rPr>
              <w:t>th</w:t>
            </w:r>
            <w:r w:rsidR="00EB3D7D">
              <w:rPr>
                <w:rFonts w:ascii="Times New Roman" w:hAnsi="Times New Roman"/>
                <w:noProof/>
                <w:sz w:val="24"/>
                <w:szCs w:val="24"/>
                <w:shd w:val="pct10" w:color="auto" w:fill="D9D9D9"/>
              </w:rPr>
              <w:t>ens.</w:t>
            </w:r>
            <w:r w:rsidRPr="000E11CA">
              <w:rPr>
                <w:rFonts w:ascii="Times New Roman" w:hAnsi="Times New Roman"/>
                <w:noProof/>
                <w:sz w:val="24"/>
                <w:szCs w:val="24"/>
                <w:shd w:val="pct10" w:color="auto" w:fill="D9D9D9"/>
              </w:rPr>
              <w:fldChar w:fldCharType="end"/>
            </w:r>
          </w:p>
          <w:p w:rsidR="00837687" w:rsidRDefault="00837687" w:rsidP="003A230F">
            <w:pPr>
              <w:spacing w:after="0"/>
              <w:rPr>
                <w:rFonts w:ascii="Arial" w:hAnsi="Arial" w:cs="Arial"/>
                <w:sz w:val="24"/>
                <w:szCs w:val="24"/>
              </w:rPr>
            </w:pPr>
          </w:p>
        </w:tc>
      </w:tr>
    </w:tbl>
    <w:p w:rsidR="00837687" w:rsidRDefault="00837687" w:rsidP="003A230F">
      <w:pPr>
        <w:spacing w:after="0"/>
        <w:rPr>
          <w:rFonts w:ascii="Arial" w:hAnsi="Arial" w:cs="Arial"/>
          <w:sz w:val="24"/>
          <w:szCs w:val="24"/>
        </w:rPr>
      </w:pPr>
    </w:p>
    <w:p w:rsidR="00837687" w:rsidRPr="00626BFA" w:rsidRDefault="00837687" w:rsidP="003A230F">
      <w:pPr>
        <w:spacing w:after="0"/>
        <w:rPr>
          <w:rFonts w:ascii="Arial" w:hAnsi="Arial" w:cs="Arial"/>
          <w:sz w:val="24"/>
          <w:szCs w:val="24"/>
        </w:rPr>
      </w:pPr>
    </w:p>
    <w:p w:rsidR="00D8567F" w:rsidRPr="00DD6A68" w:rsidRDefault="00D8567F" w:rsidP="00D8567F">
      <w:pPr>
        <w:pStyle w:val="NoSpacing"/>
        <w:rPr>
          <w:rFonts w:ascii="Arial" w:hAnsi="Arial" w:cs="Arial"/>
          <w:b/>
          <w:sz w:val="6"/>
          <w:szCs w:val="6"/>
        </w:rPr>
      </w:pPr>
    </w:p>
    <w:p w:rsidR="00D8567F" w:rsidRDefault="00D8567F" w:rsidP="003903A4">
      <w:pPr>
        <w:spacing w:after="0" w:line="240" w:lineRule="auto"/>
        <w:rPr>
          <w:b/>
          <w:sz w:val="28"/>
          <w:szCs w:val="28"/>
          <w:u w:val="single"/>
        </w:rPr>
      </w:pPr>
    </w:p>
    <w:p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5"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rsidTr="00E214F5">
        <w:tc>
          <w:tcPr>
            <w:tcW w:w="13176" w:type="dxa"/>
          </w:tcPr>
          <w:p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rsidR="00D43949" w:rsidRDefault="00E214F5" w:rsidP="000E11CA">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5F4BC7">
              <w:rPr>
                <w:rFonts w:ascii="Times New Roman" w:hAnsi="Times New Roman"/>
                <w:noProof/>
                <w:sz w:val="24"/>
                <w:szCs w:val="24"/>
                <w:shd w:val="pct10" w:color="auto" w:fill="D9D9D9"/>
              </w:rPr>
              <w:t xml:space="preserve">There is a crucial new goal in the Architecture Program:  A new hire for full-time architectural instructor.  </w:t>
            </w:r>
            <w:r w:rsidR="00D43949">
              <w:rPr>
                <w:rFonts w:ascii="Times New Roman" w:hAnsi="Times New Roman"/>
                <w:noProof/>
                <w:sz w:val="24"/>
                <w:szCs w:val="24"/>
                <w:shd w:val="pct10" w:color="auto" w:fill="D9D9D9"/>
              </w:rPr>
              <w:t xml:space="preserve">The unexpected retirement of both full-time instructors requires an immediate replacement.  </w:t>
            </w:r>
            <w:r w:rsidR="005F4BC7">
              <w:rPr>
                <w:rFonts w:ascii="Times New Roman" w:hAnsi="Times New Roman"/>
                <w:noProof/>
                <w:sz w:val="24"/>
                <w:szCs w:val="24"/>
                <w:shd w:val="pct10" w:color="auto" w:fill="D9D9D9"/>
              </w:rPr>
              <w:t xml:space="preserve">It is </w:t>
            </w:r>
            <w:r w:rsidR="00D43949">
              <w:rPr>
                <w:rFonts w:ascii="Times New Roman" w:hAnsi="Times New Roman"/>
                <w:noProof/>
                <w:sz w:val="24"/>
                <w:szCs w:val="24"/>
                <w:shd w:val="pct10" w:color="auto" w:fill="D9D9D9"/>
              </w:rPr>
              <w:t>imperative</w:t>
            </w:r>
            <w:r w:rsidR="005F4BC7">
              <w:rPr>
                <w:rFonts w:ascii="Times New Roman" w:hAnsi="Times New Roman"/>
                <w:noProof/>
                <w:sz w:val="24"/>
                <w:szCs w:val="24"/>
                <w:shd w:val="pct10" w:color="auto" w:fill="D9D9D9"/>
              </w:rPr>
              <w:t xml:space="preserve"> that the Arch</w:t>
            </w:r>
            <w:r w:rsidR="00D43949">
              <w:rPr>
                <w:rFonts w:ascii="Times New Roman" w:hAnsi="Times New Roman"/>
                <w:noProof/>
                <w:sz w:val="24"/>
                <w:szCs w:val="24"/>
                <w:shd w:val="pct10" w:color="auto" w:fill="D9D9D9"/>
              </w:rPr>
              <w:t>i</w:t>
            </w:r>
            <w:r w:rsidR="005F4BC7">
              <w:rPr>
                <w:rFonts w:ascii="Times New Roman" w:hAnsi="Times New Roman"/>
                <w:noProof/>
                <w:sz w:val="24"/>
                <w:szCs w:val="24"/>
                <w:shd w:val="pct10" w:color="auto" w:fill="D9D9D9"/>
              </w:rPr>
              <w:t>tecture Program at Palomar has a full-time instructor who is an experienced (and preferably licensed) professional in the field.</w:t>
            </w:r>
            <w:r w:rsidR="00D43949">
              <w:rPr>
                <w:rFonts w:ascii="Times New Roman" w:hAnsi="Times New Roman"/>
                <w:noProof/>
                <w:sz w:val="24"/>
                <w:szCs w:val="24"/>
                <w:shd w:val="pct10" w:color="auto" w:fill="D9D9D9"/>
              </w:rPr>
              <w:t xml:space="preserve">  It gives the Program credibility for the students, and status in the community.</w:t>
            </w:r>
          </w:p>
          <w:p w:rsidR="00D43949" w:rsidRDefault="00D43949"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The large-format printer that was Goal #2 has been purchased, and will be set up in the new Architecture/Interior Design classroom in the new DA facility</w:t>
            </w:r>
            <w:r w:rsidR="001A1BC5">
              <w:rPr>
                <w:rFonts w:ascii="Times New Roman" w:hAnsi="Times New Roman"/>
                <w:noProof/>
                <w:sz w:val="24"/>
                <w:szCs w:val="24"/>
                <w:shd w:val="pct10" w:color="auto" w:fill="D9D9D9"/>
              </w:rPr>
              <w:t>.  The other goals are recurring and ongoing, and continue to be addressed.</w:t>
            </w:r>
            <w:r w:rsidR="00B62A1E">
              <w:rPr>
                <w:rFonts w:ascii="Times New Roman" w:hAnsi="Times New Roman"/>
                <w:noProof/>
                <w:sz w:val="24"/>
                <w:szCs w:val="24"/>
                <w:shd w:val="pct10" w:color="auto" w:fill="D9D9D9"/>
              </w:rPr>
              <w:t xml:space="preserve">  The 3-year cycle for computer replacement and the associated costs have been assumed by the IS department and are critical for the Program</w:t>
            </w:r>
            <w:r w:rsidR="00403963">
              <w:rPr>
                <w:rFonts w:ascii="Times New Roman" w:hAnsi="Times New Roman"/>
                <w:noProof/>
                <w:sz w:val="24"/>
                <w:szCs w:val="24"/>
                <w:shd w:val="pct10" w:color="auto" w:fill="D9D9D9"/>
              </w:rPr>
              <w:t>.  AutoCAD and Revit software are now supplied free by AutoDesk, but it remains vital that the software is always kept current and is the latest version.</w:t>
            </w:r>
          </w:p>
          <w:p w:rsidR="00E214F5" w:rsidRPr="00E214F5" w:rsidRDefault="00E214F5" w:rsidP="000E11CA">
            <w:pPr>
              <w:spacing w:after="0"/>
              <w:rPr>
                <w:rFonts w:asciiTheme="minorHAnsi" w:hAnsiTheme="minorHAnsi" w:cs="Arial"/>
                <w:b/>
              </w:rPr>
            </w:pPr>
            <w:r w:rsidRPr="000E11CA">
              <w:rPr>
                <w:rFonts w:ascii="Times New Roman" w:hAnsi="Times New Roman"/>
                <w:noProof/>
                <w:sz w:val="24"/>
                <w:szCs w:val="24"/>
                <w:shd w:val="pct10" w:color="auto" w:fill="D9D9D9"/>
              </w:rPr>
              <w:fldChar w:fldCharType="end"/>
            </w:r>
          </w:p>
          <w:p w:rsidR="00E214F5" w:rsidRDefault="00E214F5" w:rsidP="00AC4415">
            <w:pPr>
              <w:spacing w:after="0" w:line="240" w:lineRule="auto"/>
              <w:rPr>
                <w:rFonts w:ascii="Arial" w:hAnsi="Arial" w:cs="Arial"/>
                <w:sz w:val="24"/>
                <w:szCs w:val="24"/>
              </w:rPr>
            </w:pPr>
          </w:p>
        </w:tc>
      </w:tr>
    </w:tbl>
    <w:p w:rsidR="00E214F5" w:rsidRDefault="00E214F5" w:rsidP="00AC4415">
      <w:pPr>
        <w:spacing w:after="0" w:line="240" w:lineRule="auto"/>
        <w:rPr>
          <w:rFonts w:ascii="Arial" w:hAnsi="Arial" w:cs="Arial"/>
          <w:sz w:val="24"/>
          <w:szCs w:val="24"/>
        </w:rPr>
      </w:pPr>
    </w:p>
    <w:p w:rsidR="00AC4415" w:rsidRDefault="00AC4415" w:rsidP="003903A4">
      <w:pPr>
        <w:spacing w:after="0" w:line="240" w:lineRule="auto"/>
        <w:rPr>
          <w:rFonts w:ascii="Arial" w:hAnsi="Arial" w:cs="Arial"/>
          <w:sz w:val="24"/>
          <w:szCs w:val="24"/>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Pr="00DD6A68" w:rsidRDefault="001113FE" w:rsidP="008C13DA">
      <w:pPr>
        <w:pStyle w:val="ListParagraph"/>
        <w:spacing w:after="0" w:line="240" w:lineRule="auto"/>
        <w:ind w:left="0"/>
        <w:rPr>
          <w:rFonts w:ascii="Arial" w:hAnsi="Arial" w:cs="Arial"/>
          <w:b/>
          <w:color w:val="FF0000"/>
          <w:sz w:val="6"/>
          <w:szCs w:val="6"/>
          <w:u w:val="single"/>
        </w:rPr>
      </w:pPr>
    </w:p>
    <w:p w:rsidR="00B903C1" w:rsidRDefault="00B903C1" w:rsidP="008C13DA">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6" w:history="1">
        <w:r w:rsidRPr="00275B96">
          <w:rPr>
            <w:rStyle w:val="Hyperlink"/>
            <w:rFonts w:ascii="Arial" w:hAnsi="Arial" w:cs="Arial"/>
            <w:i/>
            <w:sz w:val="24"/>
            <w:szCs w:val="24"/>
          </w:rPr>
          <w:t>Click here for examples of each budget category.</w:t>
        </w:r>
      </w:hyperlink>
    </w:p>
    <w:p w:rsidR="000D2808" w:rsidRDefault="000D2808" w:rsidP="00C976F3">
      <w:pPr>
        <w:spacing w:after="0" w:line="240" w:lineRule="auto"/>
        <w:rPr>
          <w:rFonts w:ascii="Arial" w:hAnsi="Arial" w:cs="Arial"/>
          <w:i/>
          <w:color w:val="FF0000"/>
          <w:sz w:val="24"/>
          <w:szCs w:val="24"/>
        </w:rPr>
      </w:pPr>
    </w:p>
    <w:p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rsidR="0017560D" w:rsidRDefault="0017560D" w:rsidP="00C976F3">
      <w:pPr>
        <w:spacing w:after="0" w:line="240" w:lineRule="auto"/>
        <w:rPr>
          <w:rFonts w:ascii="Arial" w:hAnsi="Arial" w:cs="Arial"/>
          <w:color w:val="000000" w:themeColor="text1"/>
          <w:sz w:val="24"/>
          <w:szCs w:val="24"/>
        </w:rPr>
      </w:pPr>
    </w:p>
    <w:p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rsidR="0017560D" w:rsidRPr="00AC4415" w:rsidRDefault="0017560D" w:rsidP="00C976F3">
      <w:pPr>
        <w:spacing w:after="0" w:line="240" w:lineRule="auto"/>
        <w:rPr>
          <w:rFonts w:ascii="Arial" w:hAnsi="Arial" w:cs="Arial"/>
          <w:color w:val="000000" w:themeColor="text1"/>
          <w:sz w:val="24"/>
          <w:szCs w:val="24"/>
        </w:rPr>
      </w:pPr>
    </w:p>
    <w:p w:rsidR="000E2CA8" w:rsidRDefault="000E2CA8" w:rsidP="00C976F3">
      <w:pPr>
        <w:spacing w:after="0" w:line="240" w:lineRule="auto"/>
        <w:rPr>
          <w:b/>
          <w:i/>
          <w:sz w:val="24"/>
          <w:szCs w:val="24"/>
        </w:rPr>
      </w:pPr>
    </w:p>
    <w:p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7"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C976F3" w:rsidRPr="00C8669F" w:rsidRDefault="00C976F3" w:rsidP="00C976F3">
            <w:pPr>
              <w:spacing w:after="0" w:line="240" w:lineRule="auto"/>
              <w:jc w:val="center"/>
              <w:rPr>
                <w:rFonts w:ascii="Arial" w:eastAsia="Times New Roman" w:hAnsi="Arial" w:cs="Arial"/>
                <w:b/>
                <w:sz w:val="16"/>
                <w:szCs w:val="16"/>
              </w:rPr>
            </w:pPr>
          </w:p>
          <w:p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AC4415" w:rsidRDefault="009D6892" w:rsidP="0017560D">
            <w:pPr>
              <w:spacing w:after="0" w:line="240" w:lineRule="auto"/>
              <w:jc w:val="center"/>
              <w:rPr>
                <w:rFonts w:ascii="Arial" w:eastAsia="Times New Roman" w:hAnsi="Arial" w:cs="Arial"/>
                <w:b/>
                <w:sz w:val="16"/>
                <w:szCs w:val="16"/>
              </w:rPr>
            </w:pPr>
            <w:hyperlink r:id="rId18"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976F3" w:rsidP="004B6B7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B6B7B">
              <w:rPr>
                <w:rFonts w:ascii="Arial" w:eastAsia="Times New Roman" w:hAnsi="Arial" w:cs="Arial"/>
                <w:b/>
                <w:noProof/>
                <w:sz w:val="16"/>
                <w:szCs w:val="16"/>
              </w:rPr>
              <w:t>Hard copy of International Building Code</w:t>
            </w:r>
            <w:r w:rsidRPr="00174EF8">
              <w:rPr>
                <w:rFonts w:ascii="Arial" w:eastAsia="Times New Roman" w:hAnsi="Arial" w:cs="Arial"/>
                <w:b/>
                <w:sz w:val="16"/>
                <w:szCs w:val="16"/>
              </w:rPr>
              <w:fldChar w:fldCharType="end"/>
            </w:r>
          </w:p>
        </w:tc>
        <w:tc>
          <w:tcPr>
            <w:tcW w:w="990" w:type="dxa"/>
          </w:tcPr>
          <w:p w:rsidR="00C976F3" w:rsidRPr="00174EF8" w:rsidRDefault="00C976F3" w:rsidP="002464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464F1">
              <w:rPr>
                <w:rFonts w:ascii="Arial" w:eastAsia="Times New Roman" w:hAnsi="Arial" w:cs="Arial"/>
                <w:b/>
                <w:noProof/>
                <w:sz w:val="16"/>
                <w:szCs w:val="16"/>
              </w:rPr>
              <w:t>Lottery</w:t>
            </w:r>
            <w:r w:rsidRPr="00174EF8">
              <w:rPr>
                <w:rFonts w:ascii="Arial" w:eastAsia="Times New Roman" w:hAnsi="Arial" w:cs="Arial"/>
                <w:b/>
                <w:sz w:val="16"/>
                <w:szCs w:val="16"/>
              </w:rPr>
              <w:fldChar w:fldCharType="end"/>
            </w:r>
          </w:p>
        </w:tc>
        <w:tc>
          <w:tcPr>
            <w:tcW w:w="1350" w:type="dxa"/>
          </w:tcPr>
          <w:p w:rsidR="00C976F3" w:rsidRPr="00174EF8" w:rsidRDefault="00C976F3" w:rsidP="00DD5C5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D5C51">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620" w:type="dxa"/>
          </w:tcPr>
          <w:p w:rsidR="00C976F3" w:rsidRPr="00174EF8" w:rsidRDefault="00C976F3" w:rsidP="00DD5C5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D5C51">
              <w:rPr>
                <w:rFonts w:ascii="Arial" w:eastAsia="Times New Roman" w:hAnsi="Arial" w:cs="Arial"/>
                <w:b/>
                <w:sz w:val="16"/>
                <w:szCs w:val="16"/>
              </w:rPr>
              <w:t>4</w:t>
            </w:r>
            <w:r w:rsidRPr="00174EF8">
              <w:rPr>
                <w:rFonts w:ascii="Arial" w:eastAsia="Times New Roman" w:hAnsi="Arial" w:cs="Arial"/>
                <w:b/>
                <w:sz w:val="16"/>
                <w:szCs w:val="16"/>
              </w:rPr>
              <w:fldChar w:fldCharType="end"/>
            </w:r>
          </w:p>
        </w:tc>
        <w:tc>
          <w:tcPr>
            <w:tcW w:w="5400" w:type="dxa"/>
          </w:tcPr>
          <w:p w:rsidR="00C976F3" w:rsidRPr="00174EF8" w:rsidRDefault="00C976F3" w:rsidP="00DD5C5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D5C51">
              <w:rPr>
                <w:rFonts w:ascii="Arial" w:eastAsia="Times New Roman" w:hAnsi="Arial" w:cs="Arial"/>
                <w:b/>
                <w:sz w:val="16"/>
                <w:szCs w:val="16"/>
              </w:rPr>
              <w:t>Currency in Code is crucial for architectural students</w:t>
            </w:r>
            <w:r w:rsidRPr="00174EF8">
              <w:rPr>
                <w:rFonts w:ascii="Arial" w:eastAsia="Times New Roman" w:hAnsi="Arial" w:cs="Arial"/>
                <w:b/>
                <w:sz w:val="16"/>
                <w:szCs w:val="16"/>
              </w:rPr>
              <w:fldChar w:fldCharType="end"/>
            </w:r>
          </w:p>
        </w:tc>
        <w:tc>
          <w:tcPr>
            <w:tcW w:w="1440" w:type="dxa"/>
          </w:tcPr>
          <w:p w:rsidR="00C976F3" w:rsidRPr="00174EF8" w:rsidRDefault="00C976F3" w:rsidP="00DD5C5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D5C51">
              <w:rPr>
                <w:rFonts w:ascii="Arial" w:eastAsia="Times New Roman" w:hAnsi="Arial" w:cs="Arial"/>
                <w:b/>
                <w:noProof/>
                <w:sz w:val="16"/>
                <w:szCs w:val="16"/>
              </w:rPr>
              <w:t>1000</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DD5C5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D5C51">
              <w:rPr>
                <w:rFonts w:ascii="Arial" w:eastAsia="Times New Roman" w:hAnsi="Arial" w:cs="Arial"/>
                <w:b/>
                <w:noProof/>
                <w:sz w:val="16"/>
                <w:szCs w:val="16"/>
              </w:rPr>
              <w:t>Ipad w/ Apple TV device and cable</w:t>
            </w:r>
            <w:r w:rsidRPr="00174EF8">
              <w:rPr>
                <w:rFonts w:ascii="Arial" w:eastAsia="Times New Roman" w:hAnsi="Arial" w:cs="Arial"/>
                <w:b/>
                <w:sz w:val="16"/>
                <w:szCs w:val="16"/>
              </w:rPr>
              <w:fldChar w:fldCharType="end"/>
            </w:r>
          </w:p>
        </w:tc>
        <w:tc>
          <w:tcPr>
            <w:tcW w:w="990" w:type="dxa"/>
          </w:tcPr>
          <w:p w:rsidR="00C976F3" w:rsidRPr="00174EF8" w:rsidRDefault="00C976F3" w:rsidP="002464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464F1">
              <w:rPr>
                <w:rFonts w:ascii="Arial" w:eastAsia="Times New Roman" w:hAnsi="Arial" w:cs="Arial"/>
                <w:b/>
                <w:noProof/>
                <w:sz w:val="16"/>
                <w:szCs w:val="16"/>
              </w:rPr>
              <w:t>Lottery</w:t>
            </w:r>
            <w:r w:rsidRPr="00174EF8">
              <w:rPr>
                <w:rFonts w:ascii="Arial" w:eastAsia="Times New Roman" w:hAnsi="Arial" w:cs="Arial"/>
                <w:b/>
                <w:sz w:val="16"/>
                <w:szCs w:val="16"/>
              </w:rPr>
              <w:fldChar w:fldCharType="end"/>
            </w:r>
          </w:p>
        </w:tc>
        <w:tc>
          <w:tcPr>
            <w:tcW w:w="1350" w:type="dxa"/>
          </w:tcPr>
          <w:p w:rsidR="00C976F3" w:rsidRPr="00174EF8" w:rsidRDefault="00C976F3" w:rsidP="00DD5C5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D5C51">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620" w:type="dxa"/>
          </w:tcPr>
          <w:p w:rsidR="00C976F3" w:rsidRPr="00174EF8" w:rsidRDefault="00C976F3" w:rsidP="00DD5C5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D5C51">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rsidR="00C976F3" w:rsidRPr="00174EF8" w:rsidRDefault="00C976F3" w:rsidP="00DD5C5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D5C51">
              <w:rPr>
                <w:rFonts w:ascii="Arial" w:eastAsia="Times New Roman" w:hAnsi="Arial" w:cs="Arial"/>
                <w:b/>
                <w:noProof/>
                <w:sz w:val="16"/>
                <w:szCs w:val="16"/>
              </w:rPr>
              <w:t>Ipads have become a standard tool for onsite supervision and coordination.  Student training is appropriate &amp; important.</w:t>
            </w:r>
            <w:r w:rsidRPr="00174EF8">
              <w:rPr>
                <w:rFonts w:ascii="Arial" w:eastAsia="Times New Roman" w:hAnsi="Arial" w:cs="Arial"/>
                <w:b/>
                <w:sz w:val="16"/>
                <w:szCs w:val="16"/>
              </w:rPr>
              <w:fldChar w:fldCharType="end"/>
            </w:r>
          </w:p>
        </w:tc>
        <w:tc>
          <w:tcPr>
            <w:tcW w:w="1440" w:type="dxa"/>
          </w:tcPr>
          <w:p w:rsidR="00C976F3" w:rsidRPr="00174EF8" w:rsidRDefault="00C976F3" w:rsidP="00DD5C5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D5C51">
              <w:rPr>
                <w:rFonts w:ascii="Arial" w:eastAsia="Times New Roman" w:hAnsi="Arial" w:cs="Arial"/>
                <w:b/>
                <w:noProof/>
                <w:sz w:val="16"/>
                <w:szCs w:val="16"/>
              </w:rPr>
              <w:t>750</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DD5C5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D5C51">
              <w:rPr>
                <w:rFonts w:ascii="Arial" w:eastAsia="Times New Roman" w:hAnsi="Arial" w:cs="Arial"/>
                <w:b/>
                <w:sz w:val="16"/>
                <w:szCs w:val="16"/>
              </w:rPr>
              <w:t> </w:t>
            </w:r>
            <w:r w:rsidR="00DD5C51">
              <w:rPr>
                <w:rFonts w:ascii="Arial" w:eastAsia="Times New Roman" w:hAnsi="Arial" w:cs="Arial"/>
                <w:b/>
                <w:sz w:val="16"/>
                <w:szCs w:val="16"/>
              </w:rPr>
              <w:t> </w:t>
            </w:r>
            <w:r w:rsidR="00DD5C51">
              <w:rPr>
                <w:rFonts w:ascii="Arial" w:eastAsia="Times New Roman" w:hAnsi="Arial" w:cs="Arial"/>
                <w:b/>
                <w:sz w:val="16"/>
                <w:szCs w:val="16"/>
              </w:rPr>
              <w:t> </w:t>
            </w:r>
            <w:r w:rsidR="00DD5C51">
              <w:rPr>
                <w:rFonts w:ascii="Arial" w:eastAsia="Times New Roman" w:hAnsi="Arial" w:cs="Arial"/>
                <w:b/>
                <w:sz w:val="16"/>
                <w:szCs w:val="16"/>
              </w:rPr>
              <w:t> </w:t>
            </w:r>
            <w:r w:rsidR="00DD5C5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C976F3" w:rsidRDefault="00C976F3" w:rsidP="00D8567F">
      <w:pPr>
        <w:spacing w:after="0"/>
        <w:rPr>
          <w:b/>
          <w:sz w:val="32"/>
          <w:szCs w:val="32"/>
          <w:u w:val="single"/>
        </w:rPr>
      </w:pPr>
    </w:p>
    <w:p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9"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C976F3" w:rsidRPr="00AC4415" w:rsidRDefault="00C976F3" w:rsidP="00C976F3">
            <w:pPr>
              <w:spacing w:after="0" w:line="240" w:lineRule="auto"/>
              <w:jc w:val="center"/>
              <w:rPr>
                <w:rFonts w:ascii="Arial" w:eastAsia="Times New Roman" w:hAnsi="Arial" w:cs="Arial"/>
                <w:b/>
                <w:sz w:val="16"/>
                <w:szCs w:val="16"/>
              </w:rPr>
            </w:pPr>
          </w:p>
          <w:p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17560D" w:rsidRDefault="009D6892" w:rsidP="00C976F3">
            <w:pPr>
              <w:spacing w:after="0" w:line="240" w:lineRule="auto"/>
              <w:jc w:val="center"/>
              <w:rPr>
                <w:rFonts w:ascii="Arial" w:eastAsia="Times New Roman" w:hAnsi="Arial" w:cs="Arial"/>
                <w:b/>
                <w:color w:val="C00000"/>
                <w:sz w:val="20"/>
                <w:szCs w:val="20"/>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976F3" w:rsidP="002464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464F1">
              <w:rPr>
                <w:rFonts w:ascii="Arial" w:eastAsia="Times New Roman" w:hAnsi="Arial" w:cs="Arial"/>
                <w:b/>
                <w:sz w:val="16"/>
                <w:szCs w:val="16"/>
              </w:rPr>
              <w:t> </w:t>
            </w:r>
            <w:r w:rsidR="002464F1">
              <w:rPr>
                <w:rFonts w:ascii="Arial" w:eastAsia="Times New Roman" w:hAnsi="Arial" w:cs="Arial"/>
                <w:b/>
                <w:sz w:val="16"/>
                <w:szCs w:val="16"/>
              </w:rPr>
              <w:t> </w:t>
            </w:r>
            <w:r w:rsidR="002464F1">
              <w:rPr>
                <w:rFonts w:ascii="Arial" w:eastAsia="Times New Roman" w:hAnsi="Arial" w:cs="Arial"/>
                <w:b/>
                <w:sz w:val="16"/>
                <w:szCs w:val="16"/>
              </w:rPr>
              <w:t> </w:t>
            </w:r>
            <w:r w:rsidR="002464F1">
              <w:rPr>
                <w:rFonts w:ascii="Arial" w:eastAsia="Times New Roman" w:hAnsi="Arial" w:cs="Arial"/>
                <w:b/>
                <w:sz w:val="16"/>
                <w:szCs w:val="16"/>
              </w:rPr>
              <w:t> </w:t>
            </w:r>
            <w:r w:rsidR="002464F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2464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464F1">
              <w:rPr>
                <w:rFonts w:ascii="Arial" w:eastAsia="Times New Roman" w:hAnsi="Arial" w:cs="Arial"/>
                <w:b/>
                <w:sz w:val="16"/>
                <w:szCs w:val="16"/>
              </w:rPr>
              <w:t> </w:t>
            </w:r>
            <w:r w:rsidR="002464F1">
              <w:rPr>
                <w:rFonts w:ascii="Arial" w:eastAsia="Times New Roman" w:hAnsi="Arial" w:cs="Arial"/>
                <w:b/>
                <w:sz w:val="16"/>
                <w:szCs w:val="16"/>
              </w:rPr>
              <w:t> </w:t>
            </w:r>
            <w:r w:rsidR="002464F1">
              <w:rPr>
                <w:rFonts w:ascii="Arial" w:eastAsia="Times New Roman" w:hAnsi="Arial" w:cs="Arial"/>
                <w:b/>
                <w:sz w:val="16"/>
                <w:szCs w:val="16"/>
              </w:rPr>
              <w:t> </w:t>
            </w:r>
            <w:r w:rsidR="002464F1">
              <w:rPr>
                <w:rFonts w:ascii="Arial" w:eastAsia="Times New Roman" w:hAnsi="Arial" w:cs="Arial"/>
                <w:b/>
                <w:sz w:val="16"/>
                <w:szCs w:val="16"/>
              </w:rPr>
              <w:t> </w:t>
            </w:r>
            <w:r w:rsidR="002464F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2464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464F1">
              <w:rPr>
                <w:rFonts w:ascii="Arial" w:eastAsia="Times New Roman" w:hAnsi="Arial" w:cs="Arial"/>
                <w:b/>
                <w:sz w:val="16"/>
                <w:szCs w:val="16"/>
              </w:rPr>
              <w:t> </w:t>
            </w:r>
            <w:r w:rsidR="002464F1">
              <w:rPr>
                <w:rFonts w:ascii="Arial" w:eastAsia="Times New Roman" w:hAnsi="Arial" w:cs="Arial"/>
                <w:b/>
                <w:sz w:val="16"/>
                <w:szCs w:val="16"/>
              </w:rPr>
              <w:t> </w:t>
            </w:r>
            <w:r w:rsidR="002464F1">
              <w:rPr>
                <w:rFonts w:ascii="Arial" w:eastAsia="Times New Roman" w:hAnsi="Arial" w:cs="Arial"/>
                <w:b/>
                <w:sz w:val="16"/>
                <w:szCs w:val="16"/>
              </w:rPr>
              <w:t> </w:t>
            </w:r>
            <w:r w:rsidR="002464F1">
              <w:rPr>
                <w:rFonts w:ascii="Arial" w:eastAsia="Times New Roman" w:hAnsi="Arial" w:cs="Arial"/>
                <w:b/>
                <w:sz w:val="16"/>
                <w:szCs w:val="16"/>
              </w:rPr>
              <w:t> </w:t>
            </w:r>
            <w:r w:rsidR="002464F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2464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464F1">
              <w:rPr>
                <w:rFonts w:ascii="Arial" w:eastAsia="Times New Roman" w:hAnsi="Arial" w:cs="Arial"/>
                <w:b/>
                <w:sz w:val="16"/>
                <w:szCs w:val="16"/>
              </w:rPr>
              <w:t> </w:t>
            </w:r>
            <w:r w:rsidR="002464F1">
              <w:rPr>
                <w:rFonts w:ascii="Arial" w:eastAsia="Times New Roman" w:hAnsi="Arial" w:cs="Arial"/>
                <w:b/>
                <w:sz w:val="16"/>
                <w:szCs w:val="16"/>
              </w:rPr>
              <w:t> </w:t>
            </w:r>
            <w:r w:rsidR="002464F1">
              <w:rPr>
                <w:rFonts w:ascii="Arial" w:eastAsia="Times New Roman" w:hAnsi="Arial" w:cs="Arial"/>
                <w:b/>
                <w:sz w:val="16"/>
                <w:szCs w:val="16"/>
              </w:rPr>
              <w:t> </w:t>
            </w:r>
            <w:r w:rsidR="002464F1">
              <w:rPr>
                <w:rFonts w:ascii="Arial" w:eastAsia="Times New Roman" w:hAnsi="Arial" w:cs="Arial"/>
                <w:b/>
                <w:sz w:val="16"/>
                <w:szCs w:val="16"/>
              </w:rPr>
              <w:t> </w:t>
            </w:r>
            <w:r w:rsidR="002464F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2464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464F1">
              <w:rPr>
                <w:rFonts w:ascii="Arial" w:eastAsia="Times New Roman" w:hAnsi="Arial" w:cs="Arial"/>
                <w:b/>
                <w:sz w:val="16"/>
                <w:szCs w:val="16"/>
              </w:rPr>
              <w:t> </w:t>
            </w:r>
            <w:r w:rsidR="002464F1">
              <w:rPr>
                <w:rFonts w:ascii="Arial" w:eastAsia="Times New Roman" w:hAnsi="Arial" w:cs="Arial"/>
                <w:b/>
                <w:sz w:val="16"/>
                <w:szCs w:val="16"/>
              </w:rPr>
              <w:t> </w:t>
            </w:r>
            <w:r w:rsidR="002464F1">
              <w:rPr>
                <w:rFonts w:ascii="Arial" w:eastAsia="Times New Roman" w:hAnsi="Arial" w:cs="Arial"/>
                <w:b/>
                <w:sz w:val="16"/>
                <w:szCs w:val="16"/>
              </w:rPr>
              <w:t> </w:t>
            </w:r>
            <w:r w:rsidR="002464F1">
              <w:rPr>
                <w:rFonts w:ascii="Arial" w:eastAsia="Times New Roman" w:hAnsi="Arial" w:cs="Arial"/>
                <w:b/>
                <w:sz w:val="16"/>
                <w:szCs w:val="16"/>
              </w:rPr>
              <w:t> </w:t>
            </w:r>
            <w:r w:rsidR="002464F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2464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464F1">
              <w:rPr>
                <w:rFonts w:ascii="Arial" w:eastAsia="Times New Roman" w:hAnsi="Arial" w:cs="Arial"/>
                <w:b/>
                <w:sz w:val="16"/>
                <w:szCs w:val="16"/>
              </w:rPr>
              <w:t> </w:t>
            </w:r>
            <w:r w:rsidR="002464F1">
              <w:rPr>
                <w:rFonts w:ascii="Arial" w:eastAsia="Times New Roman" w:hAnsi="Arial" w:cs="Arial"/>
                <w:b/>
                <w:sz w:val="16"/>
                <w:szCs w:val="16"/>
              </w:rPr>
              <w:t> </w:t>
            </w:r>
            <w:r w:rsidR="002464F1">
              <w:rPr>
                <w:rFonts w:ascii="Arial" w:eastAsia="Times New Roman" w:hAnsi="Arial" w:cs="Arial"/>
                <w:b/>
                <w:sz w:val="16"/>
                <w:szCs w:val="16"/>
              </w:rPr>
              <w:t> </w:t>
            </w:r>
            <w:r w:rsidR="002464F1">
              <w:rPr>
                <w:rFonts w:ascii="Arial" w:eastAsia="Times New Roman" w:hAnsi="Arial" w:cs="Arial"/>
                <w:b/>
                <w:sz w:val="16"/>
                <w:szCs w:val="16"/>
              </w:rPr>
              <w:t> </w:t>
            </w:r>
            <w:r w:rsidR="002464F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2464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464F1">
              <w:rPr>
                <w:rFonts w:ascii="Arial" w:eastAsia="Times New Roman" w:hAnsi="Arial" w:cs="Arial"/>
                <w:b/>
                <w:sz w:val="16"/>
                <w:szCs w:val="16"/>
              </w:rPr>
              <w:t> </w:t>
            </w:r>
            <w:r w:rsidR="002464F1">
              <w:rPr>
                <w:rFonts w:ascii="Arial" w:eastAsia="Times New Roman" w:hAnsi="Arial" w:cs="Arial"/>
                <w:b/>
                <w:sz w:val="16"/>
                <w:szCs w:val="16"/>
              </w:rPr>
              <w:t> </w:t>
            </w:r>
            <w:r w:rsidR="002464F1">
              <w:rPr>
                <w:rFonts w:ascii="Arial" w:eastAsia="Times New Roman" w:hAnsi="Arial" w:cs="Arial"/>
                <w:b/>
                <w:sz w:val="16"/>
                <w:szCs w:val="16"/>
              </w:rPr>
              <w:t> </w:t>
            </w:r>
            <w:r w:rsidR="002464F1">
              <w:rPr>
                <w:rFonts w:ascii="Arial" w:eastAsia="Times New Roman" w:hAnsi="Arial" w:cs="Arial"/>
                <w:b/>
                <w:sz w:val="16"/>
                <w:szCs w:val="16"/>
              </w:rPr>
              <w:t> </w:t>
            </w:r>
            <w:r w:rsidR="002464F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2464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464F1">
              <w:rPr>
                <w:rFonts w:ascii="Arial" w:eastAsia="Times New Roman" w:hAnsi="Arial" w:cs="Arial"/>
                <w:b/>
                <w:sz w:val="16"/>
                <w:szCs w:val="16"/>
              </w:rPr>
              <w:t> </w:t>
            </w:r>
            <w:r w:rsidR="002464F1">
              <w:rPr>
                <w:rFonts w:ascii="Arial" w:eastAsia="Times New Roman" w:hAnsi="Arial" w:cs="Arial"/>
                <w:b/>
                <w:sz w:val="16"/>
                <w:szCs w:val="16"/>
              </w:rPr>
              <w:t> </w:t>
            </w:r>
            <w:r w:rsidR="002464F1">
              <w:rPr>
                <w:rFonts w:ascii="Arial" w:eastAsia="Times New Roman" w:hAnsi="Arial" w:cs="Arial"/>
                <w:b/>
                <w:sz w:val="16"/>
                <w:szCs w:val="16"/>
              </w:rPr>
              <w:t> </w:t>
            </w:r>
            <w:r w:rsidR="002464F1">
              <w:rPr>
                <w:rFonts w:ascii="Arial" w:eastAsia="Times New Roman" w:hAnsi="Arial" w:cs="Arial"/>
                <w:b/>
                <w:sz w:val="16"/>
                <w:szCs w:val="16"/>
              </w:rPr>
              <w:t> </w:t>
            </w:r>
            <w:r w:rsidR="002464F1">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1"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9D6892" w:rsidP="0017560D">
            <w:pPr>
              <w:spacing w:after="0" w:line="240" w:lineRule="auto"/>
              <w:jc w:val="center"/>
              <w:rPr>
                <w:rFonts w:ascii="Arial" w:eastAsia="Times New Roman" w:hAnsi="Arial" w:cs="Arial"/>
                <w:b/>
                <w:sz w:val="16"/>
                <w:szCs w:val="16"/>
              </w:rPr>
            </w:pPr>
            <w:hyperlink r:id="rId22"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AD556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5561">
              <w:rPr>
                <w:rFonts w:ascii="Arial" w:eastAsia="Times New Roman" w:hAnsi="Arial" w:cs="Arial"/>
                <w:b/>
                <w:noProof/>
                <w:sz w:val="16"/>
                <w:szCs w:val="16"/>
              </w:rPr>
              <w:t>Drafting chairs</w:t>
            </w:r>
            <w:r w:rsidRPr="00174EF8">
              <w:rPr>
                <w:rFonts w:ascii="Arial" w:eastAsia="Times New Roman" w:hAnsi="Arial" w:cs="Arial"/>
                <w:b/>
                <w:sz w:val="16"/>
                <w:szCs w:val="16"/>
              </w:rPr>
              <w:fldChar w:fldCharType="end"/>
            </w:r>
          </w:p>
        </w:tc>
        <w:tc>
          <w:tcPr>
            <w:tcW w:w="990" w:type="dxa"/>
          </w:tcPr>
          <w:p w:rsidR="004F5296" w:rsidRPr="00174EF8" w:rsidRDefault="004F5296" w:rsidP="002464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464F1">
              <w:rPr>
                <w:rFonts w:ascii="Arial" w:eastAsia="Times New Roman" w:hAnsi="Arial" w:cs="Arial"/>
                <w:b/>
                <w:noProof/>
                <w:sz w:val="16"/>
                <w:szCs w:val="16"/>
              </w:rPr>
              <w:t>IELM</w:t>
            </w:r>
            <w:r w:rsidRPr="00174EF8">
              <w:rPr>
                <w:rFonts w:ascii="Arial" w:eastAsia="Times New Roman" w:hAnsi="Arial" w:cs="Arial"/>
                <w:b/>
                <w:sz w:val="16"/>
                <w:szCs w:val="16"/>
              </w:rPr>
              <w:fldChar w:fldCharType="end"/>
            </w:r>
          </w:p>
        </w:tc>
        <w:tc>
          <w:tcPr>
            <w:tcW w:w="1350" w:type="dxa"/>
          </w:tcPr>
          <w:p w:rsidR="004F5296" w:rsidRPr="00174EF8" w:rsidRDefault="004F5296" w:rsidP="00AD556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5561">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620" w:type="dxa"/>
          </w:tcPr>
          <w:p w:rsidR="004F5296" w:rsidRPr="00174EF8" w:rsidRDefault="004F5296" w:rsidP="00AD556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5561">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rsidR="004F5296" w:rsidRPr="00174EF8" w:rsidRDefault="004F5296" w:rsidP="00AD556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D5561">
              <w:rPr>
                <w:rFonts w:ascii="Arial" w:eastAsia="Times New Roman" w:hAnsi="Arial" w:cs="Arial"/>
                <w:b/>
                <w:noProof/>
                <w:sz w:val="16"/>
                <w:szCs w:val="16"/>
              </w:rPr>
              <w:t xml:space="preserve">Many of the existing drafting chairs in IT-3 are either broken or missing.  New chairs are needed for the new tables in </w:t>
            </w:r>
            <w:r w:rsidR="00710210">
              <w:rPr>
                <w:rFonts w:ascii="Arial" w:eastAsia="Times New Roman" w:hAnsi="Arial" w:cs="Arial"/>
                <w:b/>
                <w:noProof/>
                <w:sz w:val="16"/>
                <w:szCs w:val="16"/>
              </w:rPr>
              <w:t xml:space="preserve">the </w:t>
            </w:r>
            <w:r w:rsidR="00AD5561">
              <w:rPr>
                <w:rFonts w:ascii="Arial" w:eastAsia="Times New Roman" w:hAnsi="Arial" w:cs="Arial"/>
                <w:b/>
                <w:noProof/>
                <w:sz w:val="16"/>
                <w:szCs w:val="16"/>
              </w:rPr>
              <w:t>DA bui</w:t>
            </w:r>
            <w:r w:rsidR="00DC75AB">
              <w:rPr>
                <w:rFonts w:ascii="Arial" w:eastAsia="Times New Roman" w:hAnsi="Arial" w:cs="Arial"/>
                <w:b/>
                <w:noProof/>
                <w:sz w:val="16"/>
                <w:szCs w:val="16"/>
              </w:rPr>
              <w:t>l</w:t>
            </w:r>
            <w:r w:rsidR="00AD5561">
              <w:rPr>
                <w:rFonts w:ascii="Arial" w:eastAsia="Times New Roman" w:hAnsi="Arial" w:cs="Arial"/>
                <w:b/>
                <w:noProof/>
                <w:sz w:val="16"/>
                <w:szCs w:val="16"/>
              </w:rPr>
              <w:t>ding</w:t>
            </w:r>
            <w:r w:rsidR="00710210">
              <w:rPr>
                <w:rFonts w:ascii="Arial" w:eastAsia="Times New Roman" w:hAnsi="Arial" w:cs="Arial"/>
                <w:b/>
                <w:noProof/>
                <w:sz w:val="16"/>
                <w:szCs w:val="16"/>
              </w:rPr>
              <w:t xml:space="preserve"> classroom</w:t>
            </w:r>
            <w:r w:rsidRPr="00174EF8">
              <w:rPr>
                <w:rFonts w:ascii="Arial" w:eastAsia="Times New Roman" w:hAnsi="Arial" w:cs="Arial"/>
                <w:b/>
                <w:sz w:val="16"/>
                <w:szCs w:val="16"/>
              </w:rPr>
              <w:fldChar w:fldCharType="end"/>
            </w:r>
          </w:p>
        </w:tc>
        <w:tc>
          <w:tcPr>
            <w:tcW w:w="1440" w:type="dxa"/>
          </w:tcPr>
          <w:p w:rsidR="004F5296" w:rsidRPr="00174EF8" w:rsidRDefault="004F5296" w:rsidP="0047228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72281">
              <w:rPr>
                <w:rFonts w:ascii="Arial" w:eastAsia="Times New Roman" w:hAnsi="Arial" w:cs="Arial"/>
                <w:b/>
                <w:noProof/>
                <w:sz w:val="16"/>
                <w:szCs w:val="16"/>
              </w:rPr>
              <w:t>2600</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1A1BC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A1BC5">
              <w:rPr>
                <w:rFonts w:ascii="Arial" w:eastAsia="Times New Roman" w:hAnsi="Arial" w:cs="Arial"/>
                <w:b/>
                <w:noProof/>
                <w:sz w:val="16"/>
                <w:szCs w:val="16"/>
              </w:rPr>
              <w:t>Desk-top equipment repairs and labor</w:t>
            </w:r>
            <w:r w:rsidRPr="00174EF8">
              <w:rPr>
                <w:rFonts w:ascii="Arial" w:eastAsia="Times New Roman" w:hAnsi="Arial" w:cs="Arial"/>
                <w:b/>
                <w:sz w:val="16"/>
                <w:szCs w:val="16"/>
              </w:rPr>
              <w:fldChar w:fldCharType="end"/>
            </w:r>
          </w:p>
        </w:tc>
        <w:tc>
          <w:tcPr>
            <w:tcW w:w="990" w:type="dxa"/>
          </w:tcPr>
          <w:p w:rsidR="004F5296" w:rsidRPr="00174EF8" w:rsidRDefault="004F5296" w:rsidP="002464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464F1">
              <w:rPr>
                <w:rFonts w:ascii="Arial" w:eastAsia="Times New Roman" w:hAnsi="Arial" w:cs="Arial"/>
                <w:b/>
                <w:noProof/>
                <w:sz w:val="16"/>
                <w:szCs w:val="16"/>
              </w:rPr>
              <w:t>IELM</w:t>
            </w:r>
            <w:r w:rsidRPr="00174EF8">
              <w:rPr>
                <w:rFonts w:ascii="Arial" w:eastAsia="Times New Roman" w:hAnsi="Arial" w:cs="Arial"/>
                <w:b/>
                <w:sz w:val="16"/>
                <w:szCs w:val="16"/>
              </w:rPr>
              <w:fldChar w:fldCharType="end"/>
            </w:r>
          </w:p>
        </w:tc>
        <w:tc>
          <w:tcPr>
            <w:tcW w:w="1350" w:type="dxa"/>
          </w:tcPr>
          <w:p w:rsidR="004F5296" w:rsidRPr="00174EF8" w:rsidRDefault="004F5296" w:rsidP="001A1BC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A1BC5">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620" w:type="dxa"/>
          </w:tcPr>
          <w:p w:rsidR="004F5296" w:rsidRPr="00174EF8" w:rsidRDefault="004F5296" w:rsidP="001A1BC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A1BC5">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rsidR="004F5296" w:rsidRPr="00174EF8" w:rsidRDefault="004F5296" w:rsidP="00D3276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32764">
              <w:rPr>
                <w:rFonts w:ascii="Arial" w:eastAsia="Times New Roman" w:hAnsi="Arial" w:cs="Arial"/>
                <w:b/>
                <w:noProof/>
                <w:sz w:val="16"/>
                <w:szCs w:val="16"/>
              </w:rPr>
              <w:t>Annual repairs and replacement are always required, and the drafting parallels will have to be installed on the new tables in the DA building</w:t>
            </w:r>
            <w:r w:rsidRPr="00174EF8">
              <w:rPr>
                <w:rFonts w:ascii="Arial" w:eastAsia="Times New Roman" w:hAnsi="Arial" w:cs="Arial"/>
                <w:b/>
                <w:sz w:val="16"/>
                <w:szCs w:val="16"/>
              </w:rPr>
              <w:fldChar w:fldCharType="end"/>
            </w:r>
          </w:p>
        </w:tc>
        <w:tc>
          <w:tcPr>
            <w:tcW w:w="1440" w:type="dxa"/>
          </w:tcPr>
          <w:p w:rsidR="004F5296" w:rsidRPr="00174EF8" w:rsidRDefault="004F5296" w:rsidP="00D3276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32764">
              <w:rPr>
                <w:rFonts w:ascii="Arial" w:eastAsia="Times New Roman" w:hAnsi="Arial" w:cs="Arial"/>
                <w:b/>
                <w:sz w:val="16"/>
                <w:szCs w:val="16"/>
              </w:rPr>
              <w:t>500</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9D6892"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D3276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32764">
              <w:rPr>
                <w:rFonts w:ascii="Arial" w:eastAsia="Times New Roman" w:hAnsi="Arial" w:cs="Arial"/>
                <w:b/>
                <w:noProof/>
                <w:sz w:val="16"/>
                <w:szCs w:val="16"/>
              </w:rPr>
              <w:t>Architectural bus tours (2)</w:t>
            </w:r>
            <w:r w:rsidRPr="00174EF8">
              <w:rPr>
                <w:rFonts w:ascii="Arial" w:eastAsia="Times New Roman" w:hAnsi="Arial" w:cs="Arial"/>
                <w:b/>
                <w:sz w:val="16"/>
                <w:szCs w:val="16"/>
              </w:rPr>
              <w:fldChar w:fldCharType="end"/>
            </w:r>
          </w:p>
        </w:tc>
        <w:tc>
          <w:tcPr>
            <w:tcW w:w="990" w:type="dxa"/>
          </w:tcPr>
          <w:p w:rsidR="004F5296" w:rsidRPr="00174EF8" w:rsidRDefault="004F5296" w:rsidP="002464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464F1">
              <w:rPr>
                <w:rFonts w:ascii="Arial" w:eastAsia="Times New Roman" w:hAnsi="Arial" w:cs="Arial"/>
                <w:b/>
                <w:noProof/>
                <w:sz w:val="16"/>
                <w:szCs w:val="16"/>
              </w:rPr>
              <w:t>5000</w:t>
            </w:r>
            <w:r w:rsidRPr="00174EF8">
              <w:rPr>
                <w:rFonts w:ascii="Arial" w:eastAsia="Times New Roman" w:hAnsi="Arial" w:cs="Arial"/>
                <w:b/>
                <w:sz w:val="16"/>
                <w:szCs w:val="16"/>
              </w:rPr>
              <w:fldChar w:fldCharType="end"/>
            </w:r>
          </w:p>
        </w:tc>
        <w:tc>
          <w:tcPr>
            <w:tcW w:w="1350" w:type="dxa"/>
          </w:tcPr>
          <w:p w:rsidR="004F5296" w:rsidRPr="00174EF8" w:rsidRDefault="004F5296" w:rsidP="00D3276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32764">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620" w:type="dxa"/>
          </w:tcPr>
          <w:p w:rsidR="004F5296" w:rsidRPr="00174EF8" w:rsidRDefault="004F5296" w:rsidP="00D3276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32764">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rsidR="004F5296" w:rsidRPr="00174EF8" w:rsidRDefault="004F5296" w:rsidP="00D3276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32764">
              <w:rPr>
                <w:rFonts w:ascii="Arial" w:eastAsia="Times New Roman" w:hAnsi="Arial" w:cs="Arial"/>
                <w:b/>
                <w:noProof/>
                <w:sz w:val="16"/>
                <w:szCs w:val="16"/>
              </w:rPr>
              <w:t>Direct experience with architectural landmarks is vital for architectural students</w:t>
            </w:r>
            <w:r w:rsidRPr="00174EF8">
              <w:rPr>
                <w:rFonts w:ascii="Arial" w:eastAsia="Times New Roman" w:hAnsi="Arial" w:cs="Arial"/>
                <w:b/>
                <w:sz w:val="16"/>
                <w:szCs w:val="16"/>
              </w:rPr>
              <w:fldChar w:fldCharType="end"/>
            </w:r>
          </w:p>
        </w:tc>
        <w:tc>
          <w:tcPr>
            <w:tcW w:w="1440" w:type="dxa"/>
          </w:tcPr>
          <w:p w:rsidR="004F5296" w:rsidRPr="00174EF8" w:rsidRDefault="004F5296" w:rsidP="00D3276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32764">
              <w:rPr>
                <w:rFonts w:ascii="Arial" w:eastAsia="Times New Roman" w:hAnsi="Arial" w:cs="Arial"/>
                <w:b/>
                <w:noProof/>
                <w:sz w:val="16"/>
                <w:szCs w:val="16"/>
              </w:rPr>
              <w:t>2500</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D3276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32764">
              <w:rPr>
                <w:rFonts w:ascii="Arial" w:eastAsia="Times New Roman" w:hAnsi="Arial" w:cs="Arial"/>
                <w:b/>
                <w:noProof/>
                <w:sz w:val="16"/>
                <w:szCs w:val="16"/>
              </w:rPr>
              <w:t>Outreach card and brochure printing</w:t>
            </w:r>
            <w:r w:rsidRPr="00174EF8">
              <w:rPr>
                <w:rFonts w:ascii="Arial" w:eastAsia="Times New Roman" w:hAnsi="Arial" w:cs="Arial"/>
                <w:b/>
                <w:sz w:val="16"/>
                <w:szCs w:val="16"/>
              </w:rPr>
              <w:fldChar w:fldCharType="end"/>
            </w:r>
          </w:p>
        </w:tc>
        <w:tc>
          <w:tcPr>
            <w:tcW w:w="990" w:type="dxa"/>
          </w:tcPr>
          <w:p w:rsidR="004F5296" w:rsidRPr="00174EF8" w:rsidRDefault="004F5296" w:rsidP="002464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464F1">
              <w:rPr>
                <w:rFonts w:ascii="Arial" w:eastAsia="Times New Roman" w:hAnsi="Arial" w:cs="Arial"/>
                <w:b/>
                <w:noProof/>
                <w:sz w:val="16"/>
                <w:szCs w:val="16"/>
              </w:rPr>
              <w:t>Lottery</w:t>
            </w:r>
            <w:r w:rsidRPr="00174EF8">
              <w:rPr>
                <w:rFonts w:ascii="Arial" w:eastAsia="Times New Roman" w:hAnsi="Arial" w:cs="Arial"/>
                <w:b/>
                <w:sz w:val="16"/>
                <w:szCs w:val="16"/>
              </w:rPr>
              <w:fldChar w:fldCharType="end"/>
            </w:r>
          </w:p>
        </w:tc>
        <w:tc>
          <w:tcPr>
            <w:tcW w:w="1350" w:type="dxa"/>
          </w:tcPr>
          <w:p w:rsidR="004F5296" w:rsidRPr="00174EF8" w:rsidRDefault="004F5296" w:rsidP="00D3276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32764">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620" w:type="dxa"/>
          </w:tcPr>
          <w:p w:rsidR="004F5296" w:rsidRPr="00174EF8" w:rsidRDefault="004F5296" w:rsidP="00D3276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32764">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rsidR="004F5296" w:rsidRPr="00174EF8" w:rsidRDefault="004F5296" w:rsidP="00D3276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32764">
              <w:rPr>
                <w:rFonts w:ascii="Arial" w:eastAsia="Times New Roman" w:hAnsi="Arial" w:cs="Arial"/>
                <w:b/>
                <w:noProof/>
                <w:sz w:val="16"/>
                <w:szCs w:val="16"/>
              </w:rPr>
              <w:t>Outreach information must reflect changes in Program requirements</w:t>
            </w:r>
            <w:r w:rsidRPr="00174EF8">
              <w:rPr>
                <w:rFonts w:ascii="Arial" w:eastAsia="Times New Roman" w:hAnsi="Arial" w:cs="Arial"/>
                <w:b/>
                <w:sz w:val="16"/>
                <w:szCs w:val="16"/>
              </w:rPr>
              <w:fldChar w:fldCharType="end"/>
            </w:r>
          </w:p>
        </w:tc>
        <w:tc>
          <w:tcPr>
            <w:tcW w:w="1440" w:type="dxa"/>
          </w:tcPr>
          <w:p w:rsidR="004F5296" w:rsidRPr="00174EF8" w:rsidRDefault="004F5296" w:rsidP="00D3276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D32764">
              <w:rPr>
                <w:rFonts w:ascii="Arial" w:eastAsia="Times New Roman" w:hAnsi="Arial" w:cs="Arial"/>
                <w:b/>
                <w:noProof/>
                <w:sz w:val="16"/>
                <w:szCs w:val="16"/>
              </w:rPr>
              <w:t>2000</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rsidTr="00CC6969">
        <w:trPr>
          <w:tblHeader/>
        </w:trPr>
        <w:tc>
          <w:tcPr>
            <w:tcW w:w="99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0D2808" w:rsidRPr="00AC4415" w:rsidRDefault="000D2808" w:rsidP="00CC6969">
            <w:pPr>
              <w:spacing w:after="0" w:line="240" w:lineRule="auto"/>
              <w:jc w:val="center"/>
              <w:rPr>
                <w:rFonts w:ascii="Arial" w:eastAsia="Times New Roman" w:hAnsi="Arial" w:cs="Arial"/>
                <w:b/>
                <w:sz w:val="16"/>
                <w:szCs w:val="16"/>
              </w:rPr>
            </w:pPr>
          </w:p>
          <w:p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0D2808" w:rsidRPr="00AC4415" w:rsidRDefault="009D6892" w:rsidP="0017560D">
            <w:pPr>
              <w:spacing w:after="0" w:line="240" w:lineRule="auto"/>
              <w:jc w:val="center"/>
              <w:rPr>
                <w:rFonts w:ascii="Arial" w:eastAsia="Times New Roman" w:hAnsi="Arial" w:cs="Arial"/>
                <w:b/>
                <w:sz w:val="16"/>
                <w:szCs w:val="16"/>
              </w:rPr>
            </w:pPr>
            <w:hyperlink r:id="rId25"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Default="000D2808" w:rsidP="00E87C57">
      <w:pPr>
        <w:spacing w:before="100" w:after="0" w:line="240" w:lineRule="auto"/>
        <w:rPr>
          <w:b/>
          <w:sz w:val="24"/>
          <w:szCs w:val="24"/>
        </w:rPr>
      </w:pPr>
    </w:p>
    <w:p w:rsidR="000D2808" w:rsidRDefault="000D2808" w:rsidP="00E87C57">
      <w:pPr>
        <w:spacing w:before="100" w:after="0" w:line="240" w:lineRule="auto"/>
        <w:rPr>
          <w:b/>
          <w:sz w:val="24"/>
          <w:szCs w:val="24"/>
        </w:rPr>
      </w:pPr>
    </w:p>
    <w:p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9D6892"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E3341" w:rsidRDefault="005E3341" w:rsidP="00E87C57">
      <w:pPr>
        <w:spacing w:after="0"/>
        <w:rPr>
          <w:b/>
          <w:sz w:val="32"/>
          <w:szCs w:val="32"/>
          <w:u w:val="single"/>
        </w:rPr>
      </w:pPr>
    </w:p>
    <w:p w:rsidR="005E3341" w:rsidRDefault="005E3341">
      <w:pPr>
        <w:spacing w:after="0" w:line="240" w:lineRule="auto"/>
        <w:rPr>
          <w:b/>
          <w:sz w:val="32"/>
          <w:szCs w:val="32"/>
          <w:u w:val="single"/>
        </w:rPr>
      </w:pPr>
      <w:r>
        <w:rPr>
          <w:b/>
          <w:sz w:val="32"/>
          <w:szCs w:val="32"/>
          <w:u w:val="single"/>
        </w:rPr>
        <w:br w:type="page"/>
      </w:r>
    </w:p>
    <w:p w:rsidR="00B86F2C" w:rsidRPr="00626BFA" w:rsidRDefault="00D8567F" w:rsidP="00E87C57">
      <w:pPr>
        <w:spacing w:after="0"/>
        <w:rPr>
          <w:rFonts w:ascii="Arial" w:hAnsi="Arial" w:cs="Arial"/>
          <w:sz w:val="24"/>
          <w:szCs w:val="24"/>
        </w:rPr>
      </w:pPr>
      <w:r>
        <w:rPr>
          <w:b/>
          <w:sz w:val="32"/>
          <w:szCs w:val="32"/>
          <w:u w:val="single"/>
        </w:rPr>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5E68B2" w:rsidRPr="00C8669F" w:rsidRDefault="005E68B2" w:rsidP="00F03DE9">
            <w:pPr>
              <w:spacing w:after="0" w:line="240" w:lineRule="auto"/>
              <w:jc w:val="center"/>
              <w:rPr>
                <w:rFonts w:ascii="Arial" w:eastAsia="Times New Roman" w:hAnsi="Arial" w:cs="Arial"/>
                <w:b/>
                <w:sz w:val="16"/>
                <w:szCs w:val="16"/>
              </w:rPr>
            </w:pPr>
          </w:p>
          <w:p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C8669F" w:rsidRDefault="009D6892" w:rsidP="00E87C57">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F80C11" w:rsidP="00B337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337D6">
              <w:rPr>
                <w:rFonts w:ascii="Arial" w:eastAsia="Times New Roman" w:hAnsi="Arial" w:cs="Arial"/>
                <w:b/>
                <w:noProof/>
                <w:sz w:val="16"/>
                <w:szCs w:val="16"/>
              </w:rPr>
              <w:t>Drafting chairs</w:t>
            </w:r>
            <w:r w:rsidRPr="00174EF8">
              <w:rPr>
                <w:rFonts w:ascii="Arial" w:eastAsia="Times New Roman" w:hAnsi="Arial" w:cs="Arial"/>
                <w:b/>
                <w:sz w:val="16"/>
                <w:szCs w:val="16"/>
              </w:rPr>
              <w:fldChar w:fldCharType="end"/>
            </w:r>
          </w:p>
        </w:tc>
        <w:tc>
          <w:tcPr>
            <w:tcW w:w="990" w:type="dxa"/>
          </w:tcPr>
          <w:p w:rsidR="00F80C11" w:rsidRPr="00174EF8" w:rsidRDefault="00F80C11" w:rsidP="00B337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337D6">
              <w:rPr>
                <w:rFonts w:ascii="Arial" w:eastAsia="Times New Roman" w:hAnsi="Arial" w:cs="Arial"/>
                <w:b/>
                <w:noProof/>
                <w:sz w:val="16"/>
                <w:szCs w:val="16"/>
              </w:rPr>
              <w:t>IELM</w:t>
            </w:r>
            <w:r w:rsidRPr="00174EF8">
              <w:rPr>
                <w:rFonts w:ascii="Arial" w:eastAsia="Times New Roman" w:hAnsi="Arial" w:cs="Arial"/>
                <w:b/>
                <w:sz w:val="16"/>
                <w:szCs w:val="16"/>
              </w:rPr>
              <w:fldChar w:fldCharType="end"/>
            </w:r>
          </w:p>
        </w:tc>
        <w:tc>
          <w:tcPr>
            <w:tcW w:w="1350" w:type="dxa"/>
          </w:tcPr>
          <w:p w:rsidR="00F80C11" w:rsidRPr="00174EF8" w:rsidRDefault="00F80C11" w:rsidP="00B337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337D6">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620" w:type="dxa"/>
          </w:tcPr>
          <w:p w:rsidR="00F80C11" w:rsidRPr="00174EF8" w:rsidRDefault="00F80C11" w:rsidP="00B337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337D6">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rsidR="00F80C11" w:rsidRPr="00174EF8" w:rsidRDefault="00F80C11" w:rsidP="00B337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337D6" w:rsidRPr="00B337D6">
              <w:rPr>
                <w:rFonts w:ascii="Arial" w:eastAsia="Times New Roman" w:hAnsi="Arial" w:cs="Arial"/>
                <w:b/>
                <w:noProof/>
                <w:sz w:val="16"/>
                <w:szCs w:val="16"/>
              </w:rPr>
              <w:t xml:space="preserve">Many of the existing drafting chairs in IT-3 are either broken or missing.  New chairs are needed for the new tables in </w:t>
            </w:r>
            <w:r w:rsidR="00710210">
              <w:rPr>
                <w:rFonts w:ascii="Arial" w:eastAsia="Times New Roman" w:hAnsi="Arial" w:cs="Arial"/>
                <w:b/>
                <w:noProof/>
                <w:sz w:val="16"/>
                <w:szCs w:val="16"/>
              </w:rPr>
              <w:t xml:space="preserve">the </w:t>
            </w:r>
            <w:r w:rsidR="00B337D6" w:rsidRPr="00B337D6">
              <w:rPr>
                <w:rFonts w:ascii="Arial" w:eastAsia="Times New Roman" w:hAnsi="Arial" w:cs="Arial"/>
                <w:b/>
                <w:noProof/>
                <w:sz w:val="16"/>
                <w:szCs w:val="16"/>
              </w:rPr>
              <w:t>DA building</w:t>
            </w:r>
            <w:r w:rsidR="00710210">
              <w:rPr>
                <w:rFonts w:ascii="Arial" w:eastAsia="Times New Roman" w:hAnsi="Arial" w:cs="Arial"/>
                <w:b/>
                <w:noProof/>
                <w:sz w:val="16"/>
                <w:szCs w:val="16"/>
              </w:rPr>
              <w:t xml:space="preserve"> classroom</w:t>
            </w:r>
            <w:r w:rsidRPr="00174EF8">
              <w:rPr>
                <w:rFonts w:ascii="Arial" w:eastAsia="Times New Roman" w:hAnsi="Arial" w:cs="Arial"/>
                <w:b/>
                <w:sz w:val="16"/>
                <w:szCs w:val="16"/>
              </w:rPr>
              <w:fldChar w:fldCharType="end"/>
            </w:r>
          </w:p>
        </w:tc>
        <w:tc>
          <w:tcPr>
            <w:tcW w:w="1440" w:type="dxa"/>
          </w:tcPr>
          <w:p w:rsidR="00F80C11" w:rsidRPr="00174EF8" w:rsidRDefault="00F80C11" w:rsidP="0047228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72281">
              <w:rPr>
                <w:rFonts w:ascii="Arial" w:eastAsia="Times New Roman" w:hAnsi="Arial" w:cs="Arial"/>
                <w:b/>
                <w:noProof/>
                <w:sz w:val="16"/>
                <w:szCs w:val="16"/>
              </w:rPr>
              <w:t>2600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F80C11" w:rsidP="00B337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337D6" w:rsidRPr="00B337D6">
              <w:rPr>
                <w:rFonts w:ascii="Arial" w:eastAsia="Times New Roman" w:hAnsi="Arial" w:cs="Arial"/>
                <w:b/>
                <w:noProof/>
                <w:sz w:val="16"/>
                <w:szCs w:val="16"/>
              </w:rPr>
              <w:t>Desk-top equipment repairs and labor</w:t>
            </w:r>
            <w:r w:rsidRPr="00174EF8">
              <w:rPr>
                <w:rFonts w:ascii="Arial" w:eastAsia="Times New Roman" w:hAnsi="Arial" w:cs="Arial"/>
                <w:b/>
                <w:sz w:val="16"/>
                <w:szCs w:val="16"/>
              </w:rPr>
              <w:fldChar w:fldCharType="end"/>
            </w:r>
          </w:p>
        </w:tc>
        <w:tc>
          <w:tcPr>
            <w:tcW w:w="990" w:type="dxa"/>
          </w:tcPr>
          <w:p w:rsidR="00F80C11" w:rsidRPr="00174EF8" w:rsidRDefault="00F80C11" w:rsidP="00B337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337D6">
              <w:rPr>
                <w:rFonts w:ascii="Arial" w:eastAsia="Times New Roman" w:hAnsi="Arial" w:cs="Arial"/>
                <w:b/>
                <w:noProof/>
                <w:sz w:val="16"/>
                <w:szCs w:val="16"/>
              </w:rPr>
              <w:t>IELM</w:t>
            </w:r>
            <w:r w:rsidRPr="00174EF8">
              <w:rPr>
                <w:rFonts w:ascii="Arial" w:eastAsia="Times New Roman" w:hAnsi="Arial" w:cs="Arial"/>
                <w:b/>
                <w:sz w:val="16"/>
                <w:szCs w:val="16"/>
              </w:rPr>
              <w:fldChar w:fldCharType="end"/>
            </w:r>
          </w:p>
        </w:tc>
        <w:tc>
          <w:tcPr>
            <w:tcW w:w="1350" w:type="dxa"/>
          </w:tcPr>
          <w:p w:rsidR="00F80C11" w:rsidRPr="00174EF8" w:rsidRDefault="00F80C11" w:rsidP="00B337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337D6">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620" w:type="dxa"/>
          </w:tcPr>
          <w:p w:rsidR="00F80C11" w:rsidRPr="00174EF8" w:rsidRDefault="00F80C11" w:rsidP="00B337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337D6">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rsidR="00F80C11" w:rsidRPr="00174EF8" w:rsidRDefault="00F80C11" w:rsidP="00B337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337D6" w:rsidRPr="00B337D6">
              <w:rPr>
                <w:rFonts w:ascii="Arial" w:eastAsia="Times New Roman" w:hAnsi="Arial" w:cs="Arial"/>
                <w:b/>
                <w:noProof/>
                <w:sz w:val="16"/>
                <w:szCs w:val="16"/>
              </w:rPr>
              <w:t>Annual repairs and replacement are always required, and the drafting parallels will have to be installed on the new tables in the DA building</w:t>
            </w:r>
            <w:r w:rsidRPr="00174EF8">
              <w:rPr>
                <w:rFonts w:ascii="Arial" w:eastAsia="Times New Roman" w:hAnsi="Arial" w:cs="Arial"/>
                <w:b/>
                <w:sz w:val="16"/>
                <w:szCs w:val="16"/>
              </w:rPr>
              <w:fldChar w:fldCharType="end"/>
            </w:r>
          </w:p>
        </w:tc>
        <w:tc>
          <w:tcPr>
            <w:tcW w:w="1440" w:type="dxa"/>
          </w:tcPr>
          <w:p w:rsidR="00F80C11" w:rsidRPr="00174EF8" w:rsidRDefault="00F80C11" w:rsidP="00B337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337D6">
              <w:rPr>
                <w:rFonts w:ascii="Arial" w:eastAsia="Times New Roman" w:hAnsi="Arial" w:cs="Arial"/>
                <w:b/>
                <w:noProof/>
                <w:sz w:val="16"/>
                <w:szCs w:val="16"/>
              </w:rPr>
              <w:t>500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B337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337D6">
              <w:rPr>
                <w:rFonts w:ascii="Arial" w:eastAsia="Times New Roman" w:hAnsi="Arial" w:cs="Arial"/>
                <w:b/>
                <w:noProof/>
                <w:sz w:val="16"/>
                <w:szCs w:val="16"/>
              </w:rPr>
              <w:t>Architectural bus tours (2)</w:t>
            </w:r>
            <w:r w:rsidRPr="00174EF8">
              <w:rPr>
                <w:rFonts w:ascii="Arial" w:eastAsia="Times New Roman" w:hAnsi="Arial" w:cs="Arial"/>
                <w:b/>
                <w:sz w:val="16"/>
                <w:szCs w:val="16"/>
              </w:rPr>
              <w:fldChar w:fldCharType="end"/>
            </w:r>
          </w:p>
        </w:tc>
        <w:tc>
          <w:tcPr>
            <w:tcW w:w="990" w:type="dxa"/>
          </w:tcPr>
          <w:p w:rsidR="00F80C11" w:rsidRPr="00174EF8" w:rsidRDefault="00F80C11" w:rsidP="00B337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337D6">
              <w:rPr>
                <w:rFonts w:ascii="Arial" w:eastAsia="Times New Roman" w:hAnsi="Arial" w:cs="Arial"/>
                <w:b/>
                <w:noProof/>
                <w:sz w:val="16"/>
                <w:szCs w:val="16"/>
              </w:rPr>
              <w:t>5000</w:t>
            </w:r>
            <w:r w:rsidRPr="00174EF8">
              <w:rPr>
                <w:rFonts w:ascii="Arial" w:eastAsia="Times New Roman" w:hAnsi="Arial" w:cs="Arial"/>
                <w:b/>
                <w:sz w:val="16"/>
                <w:szCs w:val="16"/>
              </w:rPr>
              <w:fldChar w:fldCharType="end"/>
            </w:r>
          </w:p>
        </w:tc>
        <w:tc>
          <w:tcPr>
            <w:tcW w:w="1350" w:type="dxa"/>
          </w:tcPr>
          <w:p w:rsidR="00F80C11" w:rsidRPr="00174EF8" w:rsidRDefault="00F80C11" w:rsidP="00B337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337D6">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620" w:type="dxa"/>
          </w:tcPr>
          <w:p w:rsidR="00F80C11" w:rsidRPr="00174EF8" w:rsidRDefault="00F80C11" w:rsidP="00B337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337D6">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rsidR="00F80C11" w:rsidRPr="00174EF8" w:rsidRDefault="00F80C11" w:rsidP="00B337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337D6" w:rsidRPr="00B337D6">
              <w:rPr>
                <w:rFonts w:ascii="Arial" w:eastAsia="Times New Roman" w:hAnsi="Arial" w:cs="Arial"/>
                <w:b/>
                <w:noProof/>
                <w:sz w:val="16"/>
                <w:szCs w:val="16"/>
              </w:rPr>
              <w:t>Direct experience with architectural landmarks is vital for architectural students</w:t>
            </w:r>
            <w:r w:rsidRPr="00174EF8">
              <w:rPr>
                <w:rFonts w:ascii="Arial" w:eastAsia="Times New Roman" w:hAnsi="Arial" w:cs="Arial"/>
                <w:b/>
                <w:sz w:val="16"/>
                <w:szCs w:val="16"/>
              </w:rPr>
              <w:fldChar w:fldCharType="end"/>
            </w:r>
          </w:p>
        </w:tc>
        <w:tc>
          <w:tcPr>
            <w:tcW w:w="1440" w:type="dxa"/>
          </w:tcPr>
          <w:p w:rsidR="00F80C11" w:rsidRPr="00174EF8" w:rsidRDefault="00F80C11" w:rsidP="00B337D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337D6">
              <w:rPr>
                <w:rFonts w:ascii="Arial" w:eastAsia="Times New Roman" w:hAnsi="Arial" w:cs="Arial"/>
                <w:b/>
                <w:noProof/>
                <w:sz w:val="16"/>
                <w:szCs w:val="16"/>
              </w:rPr>
              <w:t>2500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7D68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D6828" w:rsidRPr="007D6828">
              <w:rPr>
                <w:rFonts w:ascii="Arial" w:eastAsia="Times New Roman" w:hAnsi="Arial" w:cs="Arial"/>
                <w:b/>
                <w:noProof/>
                <w:sz w:val="16"/>
                <w:szCs w:val="16"/>
              </w:rPr>
              <w:t>Outreach card and brochure printing</w:t>
            </w:r>
            <w:r w:rsidRPr="00174EF8">
              <w:rPr>
                <w:rFonts w:ascii="Arial" w:eastAsia="Times New Roman" w:hAnsi="Arial" w:cs="Arial"/>
                <w:b/>
                <w:sz w:val="16"/>
                <w:szCs w:val="16"/>
              </w:rPr>
              <w:fldChar w:fldCharType="end"/>
            </w:r>
          </w:p>
        </w:tc>
        <w:tc>
          <w:tcPr>
            <w:tcW w:w="990" w:type="dxa"/>
          </w:tcPr>
          <w:p w:rsidR="00F80C11" w:rsidRPr="00174EF8" w:rsidRDefault="00F80C11" w:rsidP="007D68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D6828">
              <w:rPr>
                <w:rFonts w:ascii="Arial" w:eastAsia="Times New Roman" w:hAnsi="Arial" w:cs="Arial"/>
                <w:b/>
                <w:noProof/>
                <w:sz w:val="16"/>
                <w:szCs w:val="16"/>
              </w:rPr>
              <w:t>Lottery</w:t>
            </w:r>
            <w:r w:rsidRPr="00174EF8">
              <w:rPr>
                <w:rFonts w:ascii="Arial" w:eastAsia="Times New Roman" w:hAnsi="Arial" w:cs="Arial"/>
                <w:b/>
                <w:sz w:val="16"/>
                <w:szCs w:val="16"/>
              </w:rPr>
              <w:fldChar w:fldCharType="end"/>
            </w:r>
          </w:p>
        </w:tc>
        <w:tc>
          <w:tcPr>
            <w:tcW w:w="1350" w:type="dxa"/>
          </w:tcPr>
          <w:p w:rsidR="00F80C11" w:rsidRPr="00174EF8" w:rsidRDefault="00F80C11" w:rsidP="007D68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D6828">
              <w:rPr>
                <w:rFonts w:ascii="Arial" w:eastAsia="Times New Roman" w:hAnsi="Arial" w:cs="Arial"/>
                <w:b/>
                <w:noProof/>
                <w:sz w:val="16"/>
                <w:szCs w:val="16"/>
              </w:rPr>
              <w:t>3</w:t>
            </w:r>
            <w:r w:rsidRPr="00174EF8">
              <w:rPr>
                <w:rFonts w:ascii="Arial" w:eastAsia="Times New Roman" w:hAnsi="Arial" w:cs="Arial"/>
                <w:b/>
                <w:sz w:val="16"/>
                <w:szCs w:val="16"/>
              </w:rPr>
              <w:fldChar w:fldCharType="end"/>
            </w:r>
          </w:p>
        </w:tc>
        <w:tc>
          <w:tcPr>
            <w:tcW w:w="1620" w:type="dxa"/>
          </w:tcPr>
          <w:p w:rsidR="00F80C11" w:rsidRPr="00174EF8" w:rsidRDefault="00F80C11" w:rsidP="007D68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D6828">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rsidR="00F80C11" w:rsidRPr="00174EF8" w:rsidRDefault="00F80C11" w:rsidP="007D68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D6828" w:rsidRPr="007D6828">
              <w:rPr>
                <w:rFonts w:ascii="Arial" w:eastAsia="Times New Roman" w:hAnsi="Arial" w:cs="Arial"/>
                <w:b/>
                <w:noProof/>
                <w:sz w:val="16"/>
                <w:szCs w:val="16"/>
              </w:rPr>
              <w:t>Outreach information must reflect changes in Program requirements</w:t>
            </w:r>
            <w:r w:rsidRPr="00174EF8">
              <w:rPr>
                <w:rFonts w:ascii="Arial" w:eastAsia="Times New Roman" w:hAnsi="Arial" w:cs="Arial"/>
                <w:b/>
                <w:sz w:val="16"/>
                <w:szCs w:val="16"/>
              </w:rPr>
              <w:fldChar w:fldCharType="end"/>
            </w:r>
          </w:p>
        </w:tc>
        <w:tc>
          <w:tcPr>
            <w:tcW w:w="1440" w:type="dxa"/>
          </w:tcPr>
          <w:p w:rsidR="00F80C11" w:rsidRPr="00174EF8" w:rsidRDefault="00F80C11" w:rsidP="007D682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D6828">
              <w:rPr>
                <w:rFonts w:ascii="Arial" w:eastAsia="Times New Roman" w:hAnsi="Arial" w:cs="Arial"/>
                <w:b/>
                <w:noProof/>
                <w:sz w:val="16"/>
                <w:szCs w:val="16"/>
              </w:rPr>
              <w:t>2000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80C11" w:rsidP="00743C4C">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743C4C" w:rsidRPr="00743C4C">
              <w:rPr>
                <w:rFonts w:ascii="Arial" w:eastAsia="Times New Roman" w:hAnsi="Arial" w:cs="Arial"/>
                <w:b/>
                <w:sz w:val="16"/>
                <w:szCs w:val="16"/>
              </w:rPr>
              <w:t>Hard copy of International Building Code</w:t>
            </w:r>
            <w:r>
              <w:rPr>
                <w:rFonts w:ascii="Arial" w:eastAsia="Times New Roman" w:hAnsi="Arial" w:cs="Arial"/>
                <w:b/>
                <w:sz w:val="16"/>
                <w:szCs w:val="16"/>
              </w:rPr>
              <w:fldChar w:fldCharType="end"/>
            </w:r>
          </w:p>
        </w:tc>
        <w:tc>
          <w:tcPr>
            <w:tcW w:w="990" w:type="dxa"/>
          </w:tcPr>
          <w:p w:rsidR="00F80C11" w:rsidRPr="00174EF8" w:rsidRDefault="00F80C11" w:rsidP="00743C4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43C4C">
              <w:rPr>
                <w:rFonts w:ascii="Arial" w:eastAsia="Times New Roman" w:hAnsi="Arial" w:cs="Arial"/>
                <w:b/>
                <w:noProof/>
                <w:sz w:val="16"/>
                <w:szCs w:val="16"/>
              </w:rPr>
              <w:t>Lottery</w:t>
            </w:r>
            <w:r w:rsidRPr="00174EF8">
              <w:rPr>
                <w:rFonts w:ascii="Arial" w:eastAsia="Times New Roman" w:hAnsi="Arial" w:cs="Arial"/>
                <w:b/>
                <w:sz w:val="16"/>
                <w:szCs w:val="16"/>
              </w:rPr>
              <w:fldChar w:fldCharType="end"/>
            </w:r>
          </w:p>
        </w:tc>
        <w:tc>
          <w:tcPr>
            <w:tcW w:w="1350" w:type="dxa"/>
          </w:tcPr>
          <w:p w:rsidR="00F80C11" w:rsidRPr="00174EF8" w:rsidRDefault="00F80C11" w:rsidP="00743C4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43C4C">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620" w:type="dxa"/>
          </w:tcPr>
          <w:p w:rsidR="00F80C11" w:rsidRPr="00174EF8" w:rsidRDefault="00F80C11" w:rsidP="00743C4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43C4C">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rsidR="00F80C11" w:rsidRPr="00174EF8" w:rsidRDefault="00F80C11" w:rsidP="00743C4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43C4C" w:rsidRPr="00743C4C">
              <w:rPr>
                <w:rFonts w:ascii="Arial" w:eastAsia="Times New Roman" w:hAnsi="Arial" w:cs="Arial"/>
                <w:b/>
                <w:noProof/>
                <w:sz w:val="16"/>
                <w:szCs w:val="16"/>
              </w:rPr>
              <w:t>Currency in Code is crucial for architectural students</w:t>
            </w:r>
            <w:r w:rsidRPr="00174EF8">
              <w:rPr>
                <w:rFonts w:ascii="Arial" w:eastAsia="Times New Roman" w:hAnsi="Arial" w:cs="Arial"/>
                <w:b/>
                <w:sz w:val="16"/>
                <w:szCs w:val="16"/>
              </w:rPr>
              <w:fldChar w:fldCharType="end"/>
            </w:r>
          </w:p>
        </w:tc>
        <w:tc>
          <w:tcPr>
            <w:tcW w:w="1440" w:type="dxa"/>
          </w:tcPr>
          <w:p w:rsidR="00F80C11" w:rsidRPr="00174EF8" w:rsidRDefault="00F80C11" w:rsidP="00743C4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43C4C">
              <w:rPr>
                <w:rFonts w:ascii="Arial" w:eastAsia="Times New Roman" w:hAnsi="Arial" w:cs="Arial"/>
                <w:b/>
                <w:noProof/>
                <w:sz w:val="16"/>
                <w:szCs w:val="16"/>
              </w:rPr>
              <w:t>1000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743C4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43C4C" w:rsidRPr="00743C4C">
              <w:rPr>
                <w:rFonts w:ascii="Arial" w:eastAsia="Times New Roman" w:hAnsi="Arial" w:cs="Arial"/>
                <w:b/>
                <w:noProof/>
                <w:sz w:val="16"/>
                <w:szCs w:val="16"/>
              </w:rPr>
              <w:t>Ipad w/ Apple TV device and cable</w:t>
            </w:r>
            <w:r w:rsidRPr="00174EF8">
              <w:rPr>
                <w:rFonts w:ascii="Arial" w:eastAsia="Times New Roman" w:hAnsi="Arial" w:cs="Arial"/>
                <w:b/>
                <w:sz w:val="16"/>
                <w:szCs w:val="16"/>
              </w:rPr>
              <w:fldChar w:fldCharType="end"/>
            </w:r>
          </w:p>
        </w:tc>
        <w:tc>
          <w:tcPr>
            <w:tcW w:w="990" w:type="dxa"/>
          </w:tcPr>
          <w:p w:rsidR="00F80C11" w:rsidRPr="00174EF8" w:rsidRDefault="00F80C11" w:rsidP="00743C4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43C4C">
              <w:rPr>
                <w:rFonts w:ascii="Arial" w:eastAsia="Times New Roman" w:hAnsi="Arial" w:cs="Arial"/>
                <w:b/>
                <w:noProof/>
                <w:sz w:val="16"/>
                <w:szCs w:val="16"/>
              </w:rPr>
              <w:t>Lottery</w:t>
            </w:r>
            <w:r w:rsidRPr="00174EF8">
              <w:rPr>
                <w:rFonts w:ascii="Arial" w:eastAsia="Times New Roman" w:hAnsi="Arial" w:cs="Arial"/>
                <w:b/>
                <w:sz w:val="16"/>
                <w:szCs w:val="16"/>
              </w:rPr>
              <w:fldChar w:fldCharType="end"/>
            </w:r>
          </w:p>
        </w:tc>
        <w:tc>
          <w:tcPr>
            <w:tcW w:w="1350" w:type="dxa"/>
          </w:tcPr>
          <w:p w:rsidR="00F80C11" w:rsidRPr="00174EF8" w:rsidRDefault="00F80C11" w:rsidP="00743C4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43C4C">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1620" w:type="dxa"/>
          </w:tcPr>
          <w:p w:rsidR="00F80C11" w:rsidRPr="00174EF8" w:rsidRDefault="00F80C11" w:rsidP="00743C4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43C4C">
              <w:rPr>
                <w:rFonts w:ascii="Arial" w:eastAsia="Times New Roman" w:hAnsi="Arial" w:cs="Arial"/>
                <w:b/>
                <w:noProof/>
                <w:sz w:val="16"/>
                <w:szCs w:val="16"/>
              </w:rPr>
              <w:t>4</w:t>
            </w:r>
            <w:r w:rsidRPr="00174EF8">
              <w:rPr>
                <w:rFonts w:ascii="Arial" w:eastAsia="Times New Roman" w:hAnsi="Arial" w:cs="Arial"/>
                <w:b/>
                <w:sz w:val="16"/>
                <w:szCs w:val="16"/>
              </w:rPr>
              <w:fldChar w:fldCharType="end"/>
            </w:r>
          </w:p>
        </w:tc>
        <w:tc>
          <w:tcPr>
            <w:tcW w:w="5400" w:type="dxa"/>
          </w:tcPr>
          <w:p w:rsidR="00F80C11" w:rsidRPr="00174EF8" w:rsidRDefault="00F80C11" w:rsidP="00743C4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43C4C" w:rsidRPr="00743C4C">
              <w:rPr>
                <w:rFonts w:ascii="Arial" w:eastAsia="Times New Roman" w:hAnsi="Arial" w:cs="Arial"/>
                <w:b/>
                <w:noProof/>
                <w:sz w:val="16"/>
                <w:szCs w:val="16"/>
              </w:rPr>
              <w:t>Ipads have become a standard tool for onsite supervision and coordination.  Student training is appropriate &amp; important</w:t>
            </w:r>
            <w:r w:rsidRPr="00174EF8">
              <w:rPr>
                <w:rFonts w:ascii="Arial" w:eastAsia="Times New Roman" w:hAnsi="Arial" w:cs="Arial"/>
                <w:b/>
                <w:sz w:val="16"/>
                <w:szCs w:val="16"/>
              </w:rPr>
              <w:fldChar w:fldCharType="end"/>
            </w:r>
          </w:p>
        </w:tc>
        <w:tc>
          <w:tcPr>
            <w:tcW w:w="1440" w:type="dxa"/>
          </w:tcPr>
          <w:p w:rsidR="00F80C11" w:rsidRPr="00174EF8" w:rsidRDefault="00F80C11" w:rsidP="00743C4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43C4C">
              <w:rPr>
                <w:rFonts w:ascii="Arial" w:eastAsia="Times New Roman" w:hAnsi="Arial" w:cs="Arial"/>
                <w:b/>
                <w:noProof/>
                <w:sz w:val="16"/>
                <w:szCs w:val="16"/>
              </w:rPr>
              <w:t>750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rsidR="00FE2190" w:rsidRDefault="00FE2190" w:rsidP="00FE2190">
      <w:pPr>
        <w:spacing w:after="0" w:line="240" w:lineRule="auto"/>
        <w:rPr>
          <w:rFonts w:ascii="Arial" w:eastAsia="Times New Roman" w:hAnsi="Arial" w:cs="Arial"/>
          <w:b/>
          <w:strike/>
          <w:sz w:val="16"/>
          <w:szCs w:val="16"/>
        </w:rPr>
      </w:pPr>
    </w:p>
    <w:p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rsidR="005E68B2" w:rsidRPr="00E80401" w:rsidRDefault="005E68B2" w:rsidP="00F7705F">
            <w:pPr>
              <w:spacing w:after="0" w:line="240" w:lineRule="auto"/>
              <w:jc w:val="center"/>
              <w:rPr>
                <w:rFonts w:ascii="Arial" w:eastAsia="Times New Roman" w:hAnsi="Arial" w:cs="Arial"/>
                <w:b/>
                <w:sz w:val="16"/>
                <w:szCs w:val="16"/>
              </w:rPr>
            </w:pPr>
          </w:p>
          <w:p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E80401" w:rsidRDefault="009D6892" w:rsidP="00C24762">
            <w:pPr>
              <w:spacing w:after="0" w:line="240" w:lineRule="auto"/>
              <w:jc w:val="center"/>
              <w:rPr>
                <w:rFonts w:ascii="Arial" w:eastAsia="Times New Roman" w:hAnsi="Arial" w:cs="Arial"/>
                <w:b/>
                <w:sz w:val="16"/>
                <w:szCs w:val="16"/>
              </w:rPr>
            </w:pPr>
            <w:hyperlink r:id="rId28"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F80C11" w:rsidP="006B6A2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B6A2B">
              <w:rPr>
                <w:rFonts w:ascii="Arial" w:eastAsia="Times New Roman" w:hAnsi="Arial" w:cs="Arial"/>
                <w:b/>
                <w:sz w:val="16"/>
                <w:szCs w:val="16"/>
              </w:rPr>
              <w:t> </w:t>
            </w:r>
            <w:r w:rsidR="006B6A2B">
              <w:rPr>
                <w:rFonts w:ascii="Arial" w:eastAsia="Times New Roman" w:hAnsi="Arial" w:cs="Arial"/>
                <w:b/>
                <w:sz w:val="16"/>
                <w:szCs w:val="16"/>
              </w:rPr>
              <w:t> </w:t>
            </w:r>
            <w:r w:rsidR="006B6A2B">
              <w:rPr>
                <w:rFonts w:ascii="Arial" w:eastAsia="Times New Roman" w:hAnsi="Arial" w:cs="Arial"/>
                <w:b/>
                <w:sz w:val="16"/>
                <w:szCs w:val="16"/>
              </w:rPr>
              <w:t> </w:t>
            </w:r>
            <w:r w:rsidR="006B6A2B">
              <w:rPr>
                <w:rFonts w:ascii="Arial" w:eastAsia="Times New Roman" w:hAnsi="Arial" w:cs="Arial"/>
                <w:b/>
                <w:sz w:val="16"/>
                <w:szCs w:val="16"/>
              </w:rPr>
              <w:t> </w:t>
            </w:r>
            <w:r w:rsidR="006B6A2B">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6B6A2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B6A2B">
              <w:rPr>
                <w:rFonts w:ascii="Arial" w:eastAsia="Times New Roman" w:hAnsi="Arial" w:cs="Arial"/>
                <w:b/>
                <w:sz w:val="16"/>
                <w:szCs w:val="16"/>
              </w:rPr>
              <w:t> </w:t>
            </w:r>
            <w:r w:rsidR="006B6A2B">
              <w:rPr>
                <w:rFonts w:ascii="Arial" w:eastAsia="Times New Roman" w:hAnsi="Arial" w:cs="Arial"/>
                <w:b/>
                <w:sz w:val="16"/>
                <w:szCs w:val="16"/>
              </w:rPr>
              <w:t> </w:t>
            </w:r>
            <w:r w:rsidR="006B6A2B">
              <w:rPr>
                <w:rFonts w:ascii="Arial" w:eastAsia="Times New Roman" w:hAnsi="Arial" w:cs="Arial"/>
                <w:b/>
                <w:sz w:val="16"/>
                <w:szCs w:val="16"/>
              </w:rPr>
              <w:t> </w:t>
            </w:r>
            <w:r w:rsidR="006B6A2B">
              <w:rPr>
                <w:rFonts w:ascii="Arial" w:eastAsia="Times New Roman" w:hAnsi="Arial" w:cs="Arial"/>
                <w:b/>
                <w:sz w:val="16"/>
                <w:szCs w:val="16"/>
              </w:rPr>
              <w:t> </w:t>
            </w:r>
            <w:r w:rsidR="006B6A2B">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6B6A2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B6A2B">
              <w:rPr>
                <w:rFonts w:ascii="Arial" w:eastAsia="Times New Roman" w:hAnsi="Arial" w:cs="Arial"/>
                <w:b/>
                <w:sz w:val="16"/>
                <w:szCs w:val="16"/>
              </w:rPr>
              <w:t> </w:t>
            </w:r>
            <w:r w:rsidR="006B6A2B">
              <w:rPr>
                <w:rFonts w:ascii="Arial" w:eastAsia="Times New Roman" w:hAnsi="Arial" w:cs="Arial"/>
                <w:b/>
                <w:sz w:val="16"/>
                <w:szCs w:val="16"/>
              </w:rPr>
              <w:t> </w:t>
            </w:r>
            <w:r w:rsidR="006B6A2B">
              <w:rPr>
                <w:rFonts w:ascii="Arial" w:eastAsia="Times New Roman" w:hAnsi="Arial" w:cs="Arial"/>
                <w:b/>
                <w:sz w:val="16"/>
                <w:szCs w:val="16"/>
              </w:rPr>
              <w:t> </w:t>
            </w:r>
            <w:r w:rsidR="006B6A2B">
              <w:rPr>
                <w:rFonts w:ascii="Arial" w:eastAsia="Times New Roman" w:hAnsi="Arial" w:cs="Arial"/>
                <w:b/>
                <w:sz w:val="16"/>
                <w:szCs w:val="16"/>
              </w:rPr>
              <w:t> </w:t>
            </w:r>
            <w:r w:rsidR="006B6A2B">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6B6A2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B6A2B">
              <w:rPr>
                <w:rFonts w:ascii="Arial" w:eastAsia="Times New Roman" w:hAnsi="Arial" w:cs="Arial"/>
                <w:b/>
                <w:sz w:val="16"/>
                <w:szCs w:val="16"/>
              </w:rPr>
              <w:t> </w:t>
            </w:r>
            <w:r w:rsidR="006B6A2B">
              <w:rPr>
                <w:rFonts w:ascii="Arial" w:eastAsia="Times New Roman" w:hAnsi="Arial" w:cs="Arial"/>
                <w:b/>
                <w:sz w:val="16"/>
                <w:szCs w:val="16"/>
              </w:rPr>
              <w:t> </w:t>
            </w:r>
            <w:r w:rsidR="006B6A2B">
              <w:rPr>
                <w:rFonts w:ascii="Arial" w:eastAsia="Times New Roman" w:hAnsi="Arial" w:cs="Arial"/>
                <w:b/>
                <w:sz w:val="16"/>
                <w:szCs w:val="16"/>
              </w:rPr>
              <w:t> </w:t>
            </w:r>
            <w:r w:rsidR="006B6A2B">
              <w:rPr>
                <w:rFonts w:ascii="Arial" w:eastAsia="Times New Roman" w:hAnsi="Arial" w:cs="Arial"/>
                <w:b/>
                <w:sz w:val="16"/>
                <w:szCs w:val="16"/>
              </w:rPr>
              <w:t> </w:t>
            </w:r>
            <w:r w:rsidR="006B6A2B">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6B6A2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B6A2B">
              <w:rPr>
                <w:rFonts w:ascii="Arial" w:eastAsia="Times New Roman" w:hAnsi="Arial" w:cs="Arial"/>
                <w:b/>
                <w:sz w:val="16"/>
                <w:szCs w:val="16"/>
              </w:rPr>
              <w:t> </w:t>
            </w:r>
            <w:r w:rsidR="006B6A2B">
              <w:rPr>
                <w:rFonts w:ascii="Arial" w:eastAsia="Times New Roman" w:hAnsi="Arial" w:cs="Arial"/>
                <w:b/>
                <w:sz w:val="16"/>
                <w:szCs w:val="16"/>
              </w:rPr>
              <w:t> </w:t>
            </w:r>
            <w:r w:rsidR="006B6A2B">
              <w:rPr>
                <w:rFonts w:ascii="Arial" w:eastAsia="Times New Roman" w:hAnsi="Arial" w:cs="Arial"/>
                <w:b/>
                <w:sz w:val="16"/>
                <w:szCs w:val="16"/>
              </w:rPr>
              <w:t> </w:t>
            </w:r>
            <w:r w:rsidR="006B6A2B">
              <w:rPr>
                <w:rFonts w:ascii="Arial" w:eastAsia="Times New Roman" w:hAnsi="Arial" w:cs="Arial"/>
                <w:b/>
                <w:sz w:val="16"/>
                <w:szCs w:val="16"/>
              </w:rPr>
              <w:t> </w:t>
            </w:r>
            <w:r w:rsidR="006B6A2B">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FA2A9E" w:rsidRDefault="00FA2A9E" w:rsidP="00FA2A9E">
      <w:pPr>
        <w:spacing w:after="0" w:line="240" w:lineRule="auto"/>
        <w:rPr>
          <w:rFonts w:ascii="Arial" w:eastAsia="Times New Roman" w:hAnsi="Arial" w:cs="Arial"/>
          <w:b/>
          <w:strike/>
          <w:sz w:val="16"/>
          <w:szCs w:val="16"/>
        </w:rPr>
      </w:pPr>
    </w:p>
    <w:p w:rsidR="00D8567F" w:rsidRDefault="00D8567F" w:rsidP="00FA2A9E">
      <w:pPr>
        <w:spacing w:after="0" w:line="240" w:lineRule="auto"/>
        <w:rPr>
          <w:rFonts w:ascii="Arial" w:eastAsia="Times New Roman" w:hAnsi="Arial" w:cs="Arial"/>
          <w:b/>
          <w:strike/>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1113FE" w:rsidRDefault="001113FE" w:rsidP="00DC59D0">
      <w:pPr>
        <w:tabs>
          <w:tab w:val="left" w:leader="underscore" w:pos="12780"/>
        </w:tabs>
        <w:spacing w:before="120" w:after="0" w:line="240" w:lineRule="auto"/>
        <w:rPr>
          <w:rFonts w:ascii="Arial" w:eastAsia="Times New Roman" w:hAnsi="Arial" w:cs="Arial"/>
          <w:b/>
          <w:sz w:val="16"/>
          <w:szCs w:val="16"/>
        </w:rPr>
      </w:pP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9"/>
      <w:footerReference w:type="default" r:id="rId30"/>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892" w:rsidRDefault="009D6892" w:rsidP="002C5830">
      <w:pPr>
        <w:spacing w:after="0" w:line="240" w:lineRule="auto"/>
      </w:pPr>
      <w:r>
        <w:separator/>
      </w:r>
    </w:p>
  </w:endnote>
  <w:endnote w:type="continuationSeparator" w:id="0">
    <w:p w:rsidR="009D6892" w:rsidRDefault="009D6892"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63" w:rsidRDefault="00403963"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rsidR="00403963" w:rsidRDefault="00403963"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rsidR="00403963" w:rsidRPr="00B61D65" w:rsidRDefault="00403963"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rsidR="00403963" w:rsidRPr="00C42974" w:rsidRDefault="00403963"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9D6892" w:rsidRPr="009D6892">
      <w:rPr>
        <w:rFonts w:ascii="Cambria" w:hAnsi="Cambria"/>
        <w:noProof/>
        <w:sz w:val="20"/>
        <w:szCs w:val="20"/>
      </w:rPr>
      <w:t>1</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892" w:rsidRDefault="009D6892" w:rsidP="002C5830">
      <w:pPr>
        <w:spacing w:after="0" w:line="240" w:lineRule="auto"/>
      </w:pPr>
      <w:r>
        <w:separator/>
      </w:r>
    </w:p>
  </w:footnote>
  <w:footnote w:type="continuationSeparator" w:id="0">
    <w:p w:rsidR="009D6892" w:rsidRDefault="009D6892"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63" w:rsidRPr="00F61877" w:rsidRDefault="00403963" w:rsidP="00611FB1">
    <w:pPr>
      <w:spacing w:after="0" w:line="240" w:lineRule="auto"/>
      <w:ind w:left="-180" w:right="-90"/>
      <w:jc w:val="center"/>
      <w:rPr>
        <w:b/>
        <w:sz w:val="28"/>
        <w:szCs w:val="28"/>
        <w:u w:val="single"/>
      </w:rPr>
    </w:pPr>
    <w:r>
      <w:rPr>
        <w:b/>
        <w:sz w:val="28"/>
        <w:szCs w:val="28"/>
      </w:rPr>
      <w:t xml:space="preserve">                                                                              </w:t>
    </w:r>
  </w:p>
  <w:p w:rsidR="00403963" w:rsidRPr="009423EC" w:rsidRDefault="00403963"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pJO/+b/pfLSzApq8hz5Mouc2dpM=" w:salt="ocbj7OZBlejBLOEk0Oxbgw=="/>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D81"/>
    <w:rsid w:val="00031155"/>
    <w:rsid w:val="00031FCE"/>
    <w:rsid w:val="00042C35"/>
    <w:rsid w:val="00043B62"/>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CA8"/>
    <w:rsid w:val="000E300A"/>
    <w:rsid w:val="000E6B76"/>
    <w:rsid w:val="000E7BE4"/>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979CC"/>
    <w:rsid w:val="001A1BC5"/>
    <w:rsid w:val="001A3EE4"/>
    <w:rsid w:val="001A5B52"/>
    <w:rsid w:val="001B0F65"/>
    <w:rsid w:val="001C1A2A"/>
    <w:rsid w:val="001C6FEE"/>
    <w:rsid w:val="001D1D32"/>
    <w:rsid w:val="001D36A6"/>
    <w:rsid w:val="001D3C3D"/>
    <w:rsid w:val="001D4B6C"/>
    <w:rsid w:val="001E7EB6"/>
    <w:rsid w:val="001F05E1"/>
    <w:rsid w:val="001F0C5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464F1"/>
    <w:rsid w:val="00260AC3"/>
    <w:rsid w:val="00261E14"/>
    <w:rsid w:val="00267A89"/>
    <w:rsid w:val="002702DB"/>
    <w:rsid w:val="00275B96"/>
    <w:rsid w:val="00281D84"/>
    <w:rsid w:val="00284279"/>
    <w:rsid w:val="00287357"/>
    <w:rsid w:val="00290F82"/>
    <w:rsid w:val="00291F3A"/>
    <w:rsid w:val="002920D1"/>
    <w:rsid w:val="00293A8A"/>
    <w:rsid w:val="0029744D"/>
    <w:rsid w:val="002A253C"/>
    <w:rsid w:val="002A27DB"/>
    <w:rsid w:val="002A6B28"/>
    <w:rsid w:val="002B0455"/>
    <w:rsid w:val="002B2F1D"/>
    <w:rsid w:val="002B6DD3"/>
    <w:rsid w:val="002C1B41"/>
    <w:rsid w:val="002C2C65"/>
    <w:rsid w:val="002C3380"/>
    <w:rsid w:val="002C5830"/>
    <w:rsid w:val="002D46F0"/>
    <w:rsid w:val="002D49CB"/>
    <w:rsid w:val="002D7E1A"/>
    <w:rsid w:val="002E3A76"/>
    <w:rsid w:val="002E4C68"/>
    <w:rsid w:val="002F31F9"/>
    <w:rsid w:val="002F3BA9"/>
    <w:rsid w:val="002F7F73"/>
    <w:rsid w:val="00303364"/>
    <w:rsid w:val="00311263"/>
    <w:rsid w:val="00327359"/>
    <w:rsid w:val="003324E1"/>
    <w:rsid w:val="00333539"/>
    <w:rsid w:val="0033577C"/>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ED2"/>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3963"/>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6286C"/>
    <w:rsid w:val="00472281"/>
    <w:rsid w:val="00473087"/>
    <w:rsid w:val="0048033D"/>
    <w:rsid w:val="0048140B"/>
    <w:rsid w:val="00484209"/>
    <w:rsid w:val="00487126"/>
    <w:rsid w:val="004A6D0A"/>
    <w:rsid w:val="004A70F3"/>
    <w:rsid w:val="004B3D7C"/>
    <w:rsid w:val="004B6B7B"/>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39E6"/>
    <w:rsid w:val="00594BAD"/>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5F4BC7"/>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54A6"/>
    <w:rsid w:val="006A0202"/>
    <w:rsid w:val="006A251A"/>
    <w:rsid w:val="006B2556"/>
    <w:rsid w:val="006B343E"/>
    <w:rsid w:val="006B3D8E"/>
    <w:rsid w:val="006B6219"/>
    <w:rsid w:val="006B6A2B"/>
    <w:rsid w:val="006C7493"/>
    <w:rsid w:val="006D5CE8"/>
    <w:rsid w:val="006E165C"/>
    <w:rsid w:val="006E5143"/>
    <w:rsid w:val="006F281B"/>
    <w:rsid w:val="00700E7C"/>
    <w:rsid w:val="007019A8"/>
    <w:rsid w:val="00704131"/>
    <w:rsid w:val="00710210"/>
    <w:rsid w:val="00714F5B"/>
    <w:rsid w:val="00722002"/>
    <w:rsid w:val="00726131"/>
    <w:rsid w:val="0073127D"/>
    <w:rsid w:val="00740F21"/>
    <w:rsid w:val="00743C4C"/>
    <w:rsid w:val="00752192"/>
    <w:rsid w:val="00753D98"/>
    <w:rsid w:val="0075666D"/>
    <w:rsid w:val="007605EA"/>
    <w:rsid w:val="00761D23"/>
    <w:rsid w:val="007709D3"/>
    <w:rsid w:val="007721D8"/>
    <w:rsid w:val="007879F6"/>
    <w:rsid w:val="007A64C5"/>
    <w:rsid w:val="007A7386"/>
    <w:rsid w:val="007B64F6"/>
    <w:rsid w:val="007D0DBC"/>
    <w:rsid w:val="007D4EA8"/>
    <w:rsid w:val="007D57D9"/>
    <w:rsid w:val="007D6828"/>
    <w:rsid w:val="007D7837"/>
    <w:rsid w:val="007D7938"/>
    <w:rsid w:val="007E033A"/>
    <w:rsid w:val="007F2A67"/>
    <w:rsid w:val="007F3462"/>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70773"/>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54EF"/>
    <w:rsid w:val="008F2A67"/>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77D09"/>
    <w:rsid w:val="00982A63"/>
    <w:rsid w:val="009834DE"/>
    <w:rsid w:val="00984B10"/>
    <w:rsid w:val="00992A56"/>
    <w:rsid w:val="00995413"/>
    <w:rsid w:val="009A0D42"/>
    <w:rsid w:val="009A1D1B"/>
    <w:rsid w:val="009A68B0"/>
    <w:rsid w:val="009B0C31"/>
    <w:rsid w:val="009B2733"/>
    <w:rsid w:val="009B6388"/>
    <w:rsid w:val="009C3159"/>
    <w:rsid w:val="009D0B6C"/>
    <w:rsid w:val="009D4802"/>
    <w:rsid w:val="009D6892"/>
    <w:rsid w:val="009D6DC9"/>
    <w:rsid w:val="009D6FDC"/>
    <w:rsid w:val="009D7A32"/>
    <w:rsid w:val="009E46D8"/>
    <w:rsid w:val="009E58DF"/>
    <w:rsid w:val="009E6138"/>
    <w:rsid w:val="009F3A99"/>
    <w:rsid w:val="009F4085"/>
    <w:rsid w:val="00A07124"/>
    <w:rsid w:val="00A172BC"/>
    <w:rsid w:val="00A22977"/>
    <w:rsid w:val="00A253AC"/>
    <w:rsid w:val="00A26EC3"/>
    <w:rsid w:val="00A40FE4"/>
    <w:rsid w:val="00A45A86"/>
    <w:rsid w:val="00A548AB"/>
    <w:rsid w:val="00A55607"/>
    <w:rsid w:val="00A57966"/>
    <w:rsid w:val="00A600F9"/>
    <w:rsid w:val="00A60849"/>
    <w:rsid w:val="00A62373"/>
    <w:rsid w:val="00A6516A"/>
    <w:rsid w:val="00A74C07"/>
    <w:rsid w:val="00A77B42"/>
    <w:rsid w:val="00A85B95"/>
    <w:rsid w:val="00A875C6"/>
    <w:rsid w:val="00A87664"/>
    <w:rsid w:val="00A93C35"/>
    <w:rsid w:val="00A97E85"/>
    <w:rsid w:val="00AA2359"/>
    <w:rsid w:val="00AB2D43"/>
    <w:rsid w:val="00AB4FDA"/>
    <w:rsid w:val="00AB6118"/>
    <w:rsid w:val="00AB6A8B"/>
    <w:rsid w:val="00AC33C5"/>
    <w:rsid w:val="00AC4415"/>
    <w:rsid w:val="00AC56F1"/>
    <w:rsid w:val="00AD5561"/>
    <w:rsid w:val="00AE1774"/>
    <w:rsid w:val="00AE5216"/>
    <w:rsid w:val="00AE7BD0"/>
    <w:rsid w:val="00B00765"/>
    <w:rsid w:val="00B0207B"/>
    <w:rsid w:val="00B02664"/>
    <w:rsid w:val="00B03BB5"/>
    <w:rsid w:val="00B13943"/>
    <w:rsid w:val="00B216FE"/>
    <w:rsid w:val="00B2217F"/>
    <w:rsid w:val="00B236DD"/>
    <w:rsid w:val="00B337D6"/>
    <w:rsid w:val="00B408C8"/>
    <w:rsid w:val="00B40E90"/>
    <w:rsid w:val="00B42350"/>
    <w:rsid w:val="00B42E6C"/>
    <w:rsid w:val="00B52643"/>
    <w:rsid w:val="00B52F54"/>
    <w:rsid w:val="00B61503"/>
    <w:rsid w:val="00B61D65"/>
    <w:rsid w:val="00B624B0"/>
    <w:rsid w:val="00B62A1E"/>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018B"/>
    <w:rsid w:val="00C119C0"/>
    <w:rsid w:val="00C24762"/>
    <w:rsid w:val="00C311B0"/>
    <w:rsid w:val="00C3462D"/>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6C42"/>
    <w:rsid w:val="00C976F3"/>
    <w:rsid w:val="00CA39B4"/>
    <w:rsid w:val="00CA4F25"/>
    <w:rsid w:val="00CB4503"/>
    <w:rsid w:val="00CC1FE9"/>
    <w:rsid w:val="00CC6969"/>
    <w:rsid w:val="00CD5084"/>
    <w:rsid w:val="00CD62FD"/>
    <w:rsid w:val="00CE08A9"/>
    <w:rsid w:val="00CE5C25"/>
    <w:rsid w:val="00CE633F"/>
    <w:rsid w:val="00CE743C"/>
    <w:rsid w:val="00CE7AAF"/>
    <w:rsid w:val="00D04A7D"/>
    <w:rsid w:val="00D067F5"/>
    <w:rsid w:val="00D13099"/>
    <w:rsid w:val="00D179DC"/>
    <w:rsid w:val="00D23F83"/>
    <w:rsid w:val="00D24BF3"/>
    <w:rsid w:val="00D272E5"/>
    <w:rsid w:val="00D3153A"/>
    <w:rsid w:val="00D32764"/>
    <w:rsid w:val="00D3510C"/>
    <w:rsid w:val="00D369A9"/>
    <w:rsid w:val="00D4394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6500"/>
    <w:rsid w:val="00DA765A"/>
    <w:rsid w:val="00DB060C"/>
    <w:rsid w:val="00DB65E4"/>
    <w:rsid w:val="00DC2A0D"/>
    <w:rsid w:val="00DC59D0"/>
    <w:rsid w:val="00DC75AB"/>
    <w:rsid w:val="00DD2096"/>
    <w:rsid w:val="00DD3122"/>
    <w:rsid w:val="00DD4489"/>
    <w:rsid w:val="00DD465D"/>
    <w:rsid w:val="00DD4DC0"/>
    <w:rsid w:val="00DD5C51"/>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6659F"/>
    <w:rsid w:val="00E70828"/>
    <w:rsid w:val="00E71B6F"/>
    <w:rsid w:val="00E71CAD"/>
    <w:rsid w:val="00E80401"/>
    <w:rsid w:val="00E83F15"/>
    <w:rsid w:val="00E847F7"/>
    <w:rsid w:val="00E87815"/>
    <w:rsid w:val="00E87C57"/>
    <w:rsid w:val="00E90BC6"/>
    <w:rsid w:val="00E93325"/>
    <w:rsid w:val="00E93907"/>
    <w:rsid w:val="00E95509"/>
    <w:rsid w:val="00E955DD"/>
    <w:rsid w:val="00E97142"/>
    <w:rsid w:val="00EA1651"/>
    <w:rsid w:val="00EA1CF3"/>
    <w:rsid w:val="00EA266D"/>
    <w:rsid w:val="00EB3D7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657F"/>
    <w:rsid w:val="00F44833"/>
    <w:rsid w:val="00F52DF1"/>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B78FA"/>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palomar.edu/pages/sloresources/programreview/"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PRP_Degrees_Certs.xlsx"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PRP_Success_Retention.xls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Collection.htm" TargetMode="External"/><Relationship Id="rId23" Type="http://schemas.openxmlformats.org/officeDocument/2006/relationships/hyperlink" Target="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_WSCH_FTEF_Load.xlsx"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labormarketinfo.edd.ca.gov/"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2779A-264C-45C7-8ACF-5F44A2BFF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4018</Words>
  <Characters>22907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26872</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2</cp:revision>
  <cp:lastPrinted>2014-11-05T17:56:00Z</cp:lastPrinted>
  <dcterms:created xsi:type="dcterms:W3CDTF">2015-02-05T17:37:00Z</dcterms:created>
  <dcterms:modified xsi:type="dcterms:W3CDTF">2015-02-05T17:37:00Z</dcterms:modified>
</cp:coreProperties>
</file>