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517C42" w:rsidRDefault="00AE5216" w:rsidP="00A97E85">
            <w:pPr>
              <w:spacing w:after="0"/>
              <w:rPr>
                <w:rFonts w:ascii="Arial" w:hAnsi="Arial" w:cs="Arial"/>
                <w:b/>
                <w:sz w:val="18"/>
                <w:szCs w:val="18"/>
                <w:highlight w:val="lightGray"/>
                <w:u w:val="single"/>
              </w:rPr>
            </w:pPr>
            <w:r w:rsidRPr="00517C4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17C42">
              <w:rPr>
                <w:b/>
                <w:sz w:val="24"/>
                <w:szCs w:val="24"/>
                <w:highlight w:val="lightGray"/>
                <w:u w:val="single"/>
              </w:rPr>
            </w:r>
            <w:r w:rsidRPr="00517C42">
              <w:rPr>
                <w:b/>
                <w:sz w:val="24"/>
                <w:szCs w:val="24"/>
                <w:highlight w:val="lightGray"/>
                <w:u w:val="single"/>
              </w:rPr>
              <w:fldChar w:fldCharType="separate"/>
            </w:r>
            <w:r w:rsidR="00517C42" w:rsidRPr="00517C42">
              <w:rPr>
                <w:b/>
                <w:noProof/>
                <w:sz w:val="24"/>
                <w:szCs w:val="24"/>
                <w:u w:val="single"/>
              </w:rPr>
              <w:t>Department:  Earth, Space, and Aviation Sciences</w:t>
            </w:r>
            <w:r w:rsidRPr="00517C42">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B52C2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52C2A">
              <w:rPr>
                <w:b/>
                <w:noProof/>
                <w:sz w:val="24"/>
                <w:szCs w:val="24"/>
                <w:u w:val="single"/>
              </w:rPr>
              <w:t>01/15/2015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16108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52C2A">
              <w:rPr>
                <w:b/>
                <w:noProof/>
                <w:sz w:val="24"/>
                <w:szCs w:val="24"/>
                <w:shd w:val="pct12" w:color="auto" w:fill="BFBFBF"/>
              </w:rPr>
              <w:t>Catherine Jain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61085"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1576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7618">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proofErr w:type="gramStart"/>
      <w:r>
        <w:rPr>
          <w:b/>
          <w:sz w:val="24"/>
          <w:szCs w:val="24"/>
        </w:rPr>
        <w:lastRenderedPageBreak/>
        <w:t>Budget category b.</w:t>
      </w:r>
      <w:proofErr w:type="gramEnd"/>
      <w:r>
        <w:rPr>
          <w:b/>
          <w:sz w:val="24"/>
          <w:szCs w:val="24"/>
        </w:rPr>
        <w:t xml:space="preserve">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61085"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368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68FB">
              <w:rPr>
                <w:rFonts w:ascii="Arial" w:eastAsia="Times New Roman" w:hAnsi="Arial" w:cs="Arial"/>
                <w:b/>
                <w:sz w:val="16"/>
                <w:szCs w:val="16"/>
              </w:rPr>
              <w:t>None</w:t>
            </w:r>
            <w:r w:rsidRPr="00174EF8">
              <w:rPr>
                <w:rFonts w:ascii="Arial" w:eastAsia="Times New Roman" w:hAnsi="Arial" w:cs="Arial"/>
                <w:b/>
                <w:sz w:val="16"/>
                <w:szCs w:val="16"/>
              </w:rPr>
              <w:fldChar w:fldCharType="end"/>
            </w:r>
          </w:p>
        </w:tc>
        <w:tc>
          <w:tcPr>
            <w:tcW w:w="990" w:type="dxa"/>
          </w:tcPr>
          <w:p w:rsidR="00C976F3" w:rsidRPr="00174EF8" w:rsidRDefault="00C976F3" w:rsidP="00C368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68FB">
              <w:rPr>
                <w:rFonts w:ascii="Arial" w:eastAsia="Times New Roman" w:hAnsi="Arial" w:cs="Arial"/>
                <w:b/>
                <w:sz w:val="16"/>
                <w:szCs w:val="16"/>
              </w:rPr>
              <w:t> </w:t>
            </w:r>
            <w:r w:rsidR="00C368FB">
              <w:rPr>
                <w:rFonts w:ascii="Arial" w:eastAsia="Times New Roman" w:hAnsi="Arial" w:cs="Arial"/>
                <w:b/>
                <w:sz w:val="16"/>
                <w:szCs w:val="16"/>
              </w:rPr>
              <w:t> </w:t>
            </w:r>
            <w:r w:rsidR="00C368FB">
              <w:rPr>
                <w:rFonts w:ascii="Arial" w:eastAsia="Times New Roman" w:hAnsi="Arial" w:cs="Arial"/>
                <w:b/>
                <w:sz w:val="16"/>
                <w:szCs w:val="16"/>
              </w:rPr>
              <w:t> </w:t>
            </w:r>
            <w:r w:rsidR="00C368FB">
              <w:rPr>
                <w:rFonts w:ascii="Arial" w:eastAsia="Times New Roman" w:hAnsi="Arial" w:cs="Arial"/>
                <w:b/>
                <w:sz w:val="16"/>
                <w:szCs w:val="16"/>
              </w:rPr>
              <w:t> </w:t>
            </w:r>
            <w:r w:rsidR="00C368F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62A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1CE">
              <w:rPr>
                <w:rFonts w:ascii="Arial" w:eastAsia="Times New Roman" w:hAnsi="Arial" w:cs="Arial"/>
                <w:b/>
                <w:sz w:val="16"/>
                <w:szCs w:val="16"/>
              </w:rPr>
              <w:t>Assumption is that I.S. will still replace office computers on a five-year cycle.  We have no off-cycle requests</w:t>
            </w:r>
            <w:r w:rsidR="00C62ADB">
              <w:rPr>
                <w:rFonts w:ascii="Arial" w:eastAsia="Times New Roman" w:hAnsi="Arial" w:cs="Arial"/>
                <w:b/>
                <w:sz w:val="16"/>
                <w:szCs w:val="16"/>
              </w:rPr>
              <w:t xml:space="preserve"> at this time.</w:t>
            </w:r>
            <w:r w:rsidRPr="00174EF8">
              <w:rPr>
                <w:rFonts w:ascii="Arial" w:eastAsia="Times New Roman" w:hAnsi="Arial" w:cs="Arial"/>
                <w:b/>
                <w:sz w:val="16"/>
                <w:szCs w:val="16"/>
              </w:rPr>
              <w:fldChar w:fldCharType="end"/>
            </w:r>
          </w:p>
        </w:tc>
        <w:tc>
          <w:tcPr>
            <w:tcW w:w="1440" w:type="dxa"/>
          </w:tcPr>
          <w:p w:rsidR="00C976F3" w:rsidRPr="00174EF8" w:rsidRDefault="00C976F3" w:rsidP="00C368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68FB">
              <w:rPr>
                <w:rFonts w:ascii="Arial" w:eastAsia="Times New Roman" w:hAnsi="Arial" w:cs="Arial"/>
                <w:b/>
                <w:sz w:val="16"/>
                <w:szCs w:val="16"/>
              </w:rPr>
              <w:t> </w:t>
            </w:r>
            <w:r w:rsidR="00C368FB">
              <w:rPr>
                <w:rFonts w:ascii="Arial" w:eastAsia="Times New Roman" w:hAnsi="Arial" w:cs="Arial"/>
                <w:b/>
                <w:sz w:val="16"/>
                <w:szCs w:val="16"/>
              </w:rPr>
              <w:t> </w:t>
            </w:r>
            <w:r w:rsidR="00C368FB">
              <w:rPr>
                <w:rFonts w:ascii="Arial" w:eastAsia="Times New Roman" w:hAnsi="Arial" w:cs="Arial"/>
                <w:b/>
                <w:sz w:val="16"/>
                <w:szCs w:val="16"/>
              </w:rPr>
              <w:t> </w:t>
            </w:r>
            <w:r w:rsidR="00C368FB">
              <w:rPr>
                <w:rFonts w:ascii="Arial" w:eastAsia="Times New Roman" w:hAnsi="Arial" w:cs="Arial"/>
                <w:b/>
                <w:sz w:val="16"/>
                <w:szCs w:val="16"/>
              </w:rPr>
              <w:t> </w:t>
            </w:r>
            <w:r w:rsidR="00C368F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61085"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C368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68FB">
              <w:rPr>
                <w:rFonts w:ascii="Arial" w:eastAsia="Times New Roman" w:hAnsi="Arial" w:cs="Arial"/>
                <w:b/>
                <w:sz w:val="16"/>
                <w:szCs w:val="16"/>
              </w:rPr>
              <w:t>Funding to pay for non-instructional hardware such as metals, oils,</w:t>
            </w:r>
            <w:r w:rsidR="00C62ADB">
              <w:rPr>
                <w:rFonts w:ascii="Arial" w:eastAsia="Times New Roman" w:hAnsi="Arial" w:cs="Arial"/>
                <w:b/>
                <w:sz w:val="16"/>
                <w:szCs w:val="16"/>
              </w:rPr>
              <w:t xml:space="preserve"> and </w:t>
            </w:r>
            <w:r w:rsidR="00C368FB">
              <w:rPr>
                <w:rFonts w:ascii="Arial" w:eastAsia="Times New Roman" w:hAnsi="Arial" w:cs="Arial"/>
                <w:b/>
                <w:sz w:val="16"/>
                <w:szCs w:val="16"/>
              </w:rPr>
              <w:t xml:space="preserve"> hardware for maintenance and construction</w:t>
            </w:r>
            <w:r w:rsidRPr="00174EF8">
              <w:rPr>
                <w:rFonts w:ascii="Arial" w:eastAsia="Times New Roman" w:hAnsi="Arial" w:cs="Arial"/>
                <w:b/>
                <w:sz w:val="16"/>
                <w:szCs w:val="16"/>
              </w:rPr>
              <w:fldChar w:fldCharType="end"/>
            </w:r>
          </w:p>
        </w:tc>
        <w:tc>
          <w:tcPr>
            <w:tcW w:w="990" w:type="dxa"/>
          </w:tcPr>
          <w:p w:rsidR="004F5296" w:rsidRPr="00174EF8" w:rsidRDefault="004F5296" w:rsidP="00A536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36F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957D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57D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D5B">
              <w:rPr>
                <w:rFonts w:ascii="Arial" w:eastAsia="Times New Roman" w:hAnsi="Arial" w:cs="Arial"/>
                <w:b/>
                <w:sz w:val="16"/>
                <w:szCs w:val="16"/>
              </w:rPr>
              <w:t>Aligns with college mission statement.</w:t>
            </w:r>
            <w:r w:rsidRPr="00174EF8">
              <w:rPr>
                <w:rFonts w:ascii="Arial" w:eastAsia="Times New Roman" w:hAnsi="Arial" w:cs="Arial"/>
                <w:b/>
                <w:sz w:val="16"/>
                <w:szCs w:val="16"/>
              </w:rPr>
              <w:fldChar w:fldCharType="end"/>
            </w:r>
          </w:p>
        </w:tc>
        <w:tc>
          <w:tcPr>
            <w:tcW w:w="5400" w:type="dxa"/>
          </w:tcPr>
          <w:p w:rsidR="004F5296" w:rsidRPr="00174EF8" w:rsidRDefault="004F5296" w:rsidP="00AF55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7618">
              <w:rPr>
                <w:rFonts w:ascii="Arial" w:eastAsia="Times New Roman" w:hAnsi="Arial" w:cs="Arial"/>
                <w:b/>
                <w:noProof/>
                <w:sz w:val="16"/>
                <w:szCs w:val="16"/>
              </w:rPr>
              <w:t xml:space="preserve">Funding for Scantron forms, printing paper, </w:t>
            </w:r>
            <w:r w:rsidR="00C368FB">
              <w:rPr>
                <w:rFonts w:ascii="Arial" w:eastAsia="Times New Roman" w:hAnsi="Arial" w:cs="Arial"/>
                <w:b/>
                <w:noProof/>
                <w:sz w:val="16"/>
                <w:szCs w:val="16"/>
              </w:rPr>
              <w:t xml:space="preserve">toner </w:t>
            </w:r>
            <w:r w:rsidR="00157618">
              <w:rPr>
                <w:rFonts w:ascii="Arial" w:eastAsia="Times New Roman" w:hAnsi="Arial" w:cs="Arial"/>
                <w:b/>
                <w:noProof/>
                <w:sz w:val="16"/>
                <w:szCs w:val="16"/>
              </w:rPr>
              <w:t xml:space="preserve">and office supplies </w:t>
            </w:r>
            <w:r w:rsidR="00C368FB">
              <w:rPr>
                <w:rFonts w:ascii="Arial" w:eastAsia="Times New Roman" w:hAnsi="Arial" w:cs="Arial"/>
                <w:b/>
                <w:noProof/>
                <w:sz w:val="16"/>
                <w:szCs w:val="16"/>
              </w:rPr>
              <w:t>is already inadequate</w:t>
            </w:r>
            <w:r w:rsidR="00157618">
              <w:rPr>
                <w:rFonts w:ascii="Arial" w:eastAsia="Times New Roman" w:hAnsi="Arial" w:cs="Arial"/>
                <w:b/>
                <w:noProof/>
                <w:sz w:val="16"/>
                <w:szCs w:val="16"/>
              </w:rPr>
              <w:t xml:space="preserve">.  </w:t>
            </w:r>
            <w:r w:rsidR="00C368FB">
              <w:rPr>
                <w:rFonts w:ascii="Arial" w:eastAsia="Times New Roman" w:hAnsi="Arial" w:cs="Arial"/>
                <w:b/>
                <w:noProof/>
                <w:sz w:val="16"/>
                <w:szCs w:val="16"/>
              </w:rPr>
              <w:t xml:space="preserve">The funding for non-instructional hardware </w:t>
            </w:r>
            <w:r w:rsidR="000D628A">
              <w:rPr>
                <w:rFonts w:ascii="Arial" w:eastAsia="Times New Roman" w:hAnsi="Arial" w:cs="Arial"/>
                <w:b/>
                <w:noProof/>
                <w:sz w:val="16"/>
                <w:szCs w:val="16"/>
              </w:rPr>
              <w:t xml:space="preserve">also </w:t>
            </w:r>
            <w:r w:rsidR="00C368FB">
              <w:rPr>
                <w:rFonts w:ascii="Arial" w:eastAsia="Times New Roman" w:hAnsi="Arial" w:cs="Arial"/>
                <w:b/>
                <w:noProof/>
                <w:sz w:val="16"/>
                <w:szCs w:val="16"/>
              </w:rPr>
              <w:t>comes out of this account and has been identified as the likely reason we run out of supply money mid-year.</w:t>
            </w:r>
            <w:r w:rsidR="00AF5582">
              <w:rPr>
                <w:rFonts w:ascii="Arial" w:eastAsia="Times New Roman" w:hAnsi="Arial" w:cs="Arial"/>
                <w:b/>
                <w:noProof/>
                <w:sz w:val="16"/>
                <w:szCs w:val="16"/>
              </w:rPr>
              <w:t xml:space="preserve">  Oil and hardware is used to maintain the lathe/mill in our workshop as well as the solar telescope and rock saw.  The lathe/mill is used to machine parts for existing equipment and instructional materials/experiments for various disciplines, the solar telescope is used in astronomy courses, and the rock saw is used to cut open rock samples for geology, oceanography, earth science, and physical geography courses.</w:t>
            </w:r>
            <w:r w:rsidRPr="00174EF8">
              <w:rPr>
                <w:rFonts w:ascii="Arial" w:eastAsia="Times New Roman" w:hAnsi="Arial" w:cs="Arial"/>
                <w:b/>
                <w:sz w:val="16"/>
                <w:szCs w:val="16"/>
              </w:rPr>
              <w:fldChar w:fldCharType="end"/>
            </w:r>
          </w:p>
        </w:tc>
        <w:tc>
          <w:tcPr>
            <w:tcW w:w="1440" w:type="dxa"/>
          </w:tcPr>
          <w:p w:rsidR="004F5296" w:rsidRPr="00174EF8" w:rsidRDefault="004F5296" w:rsidP="00AF55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36FE">
              <w:rPr>
                <w:rFonts w:ascii="Arial" w:eastAsia="Times New Roman" w:hAnsi="Arial" w:cs="Arial"/>
                <w:b/>
                <w:noProof/>
                <w:sz w:val="16"/>
                <w:szCs w:val="16"/>
              </w:rPr>
              <w:t>Current funding needs to be increased by $400.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61085"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0D62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28A">
              <w:rPr>
                <w:rFonts w:ascii="Arial" w:eastAsia="Times New Roman" w:hAnsi="Arial" w:cs="Arial"/>
                <w:b/>
                <w:sz w:val="16"/>
                <w:szCs w:val="16"/>
              </w:rPr>
              <w:t>Postage, printing, work orders, food for special events</w:t>
            </w:r>
            <w:r w:rsidRPr="00174EF8">
              <w:rPr>
                <w:rFonts w:ascii="Arial" w:eastAsia="Times New Roman" w:hAnsi="Arial" w:cs="Arial"/>
                <w:b/>
                <w:sz w:val="16"/>
                <w:szCs w:val="16"/>
              </w:rPr>
              <w:fldChar w:fldCharType="end"/>
            </w:r>
          </w:p>
        </w:tc>
        <w:tc>
          <w:tcPr>
            <w:tcW w:w="990" w:type="dxa"/>
          </w:tcPr>
          <w:p w:rsidR="004F5296" w:rsidRPr="00174EF8" w:rsidRDefault="004F5296" w:rsidP="008C01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1C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57D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D5B">
              <w:rPr>
                <w:rFonts w:ascii="Arial" w:eastAsia="Times New Roman" w:hAnsi="Arial" w:cs="Arial"/>
                <w:b/>
                <w:noProof/>
                <w:sz w:val="16"/>
                <w:szCs w:val="16"/>
              </w:rPr>
              <w:t>1.6, 2.2</w:t>
            </w:r>
            <w:r w:rsidRPr="00174EF8">
              <w:rPr>
                <w:rFonts w:ascii="Arial" w:eastAsia="Times New Roman" w:hAnsi="Arial" w:cs="Arial"/>
                <w:b/>
                <w:sz w:val="16"/>
                <w:szCs w:val="16"/>
              </w:rPr>
              <w:fldChar w:fldCharType="end"/>
            </w:r>
          </w:p>
        </w:tc>
        <w:tc>
          <w:tcPr>
            <w:tcW w:w="5400" w:type="dxa"/>
          </w:tcPr>
          <w:p w:rsidR="004F5296" w:rsidRPr="00174EF8" w:rsidRDefault="004F5296" w:rsidP="001610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36FE">
              <w:rPr>
                <w:rFonts w:ascii="Arial" w:eastAsia="Times New Roman" w:hAnsi="Arial" w:cs="Arial"/>
                <w:b/>
                <w:noProof/>
                <w:sz w:val="16"/>
                <w:szCs w:val="16"/>
              </w:rPr>
              <w:t>Our funding has declined over the years to $222</w:t>
            </w:r>
            <w:r w:rsidR="008C01CE">
              <w:rPr>
                <w:rFonts w:ascii="Arial" w:eastAsia="Times New Roman" w:hAnsi="Arial" w:cs="Arial"/>
                <w:b/>
                <w:noProof/>
                <w:sz w:val="16"/>
                <w:szCs w:val="16"/>
              </w:rPr>
              <w:t xml:space="preserve"> which is insufficient. </w:t>
            </w:r>
            <w:r w:rsidR="00A536FE">
              <w:rPr>
                <w:rFonts w:ascii="Arial" w:eastAsia="Times New Roman" w:hAnsi="Arial" w:cs="Arial"/>
                <w:b/>
                <w:noProof/>
                <w:sz w:val="16"/>
                <w:szCs w:val="16"/>
              </w:rPr>
              <w:t xml:space="preserve"> We requested an increase last year but it was denied.  We are requesting the same increase again</w:t>
            </w:r>
            <w:r w:rsidR="000D628A">
              <w:rPr>
                <w:rFonts w:ascii="Arial" w:eastAsia="Times New Roman" w:hAnsi="Arial" w:cs="Arial"/>
                <w:b/>
                <w:noProof/>
                <w:sz w:val="16"/>
                <w:szCs w:val="16"/>
              </w:rPr>
              <w:t>.</w:t>
            </w:r>
            <w:r w:rsidR="00161085">
              <w:rPr>
                <w:rFonts w:ascii="Arial" w:eastAsia="Times New Roman" w:hAnsi="Arial" w:cs="Arial"/>
                <w:b/>
                <w:noProof/>
                <w:sz w:val="16"/>
                <w:szCs w:val="16"/>
              </w:rPr>
              <w:t xml:space="preserve">  Events hosted include GIS night, advisory council meetings, and Earth Science Week.</w:t>
            </w:r>
            <w:bookmarkStart w:id="2" w:name="_GoBack"/>
            <w:bookmarkEnd w:id="2"/>
            <w:r w:rsidRPr="00174EF8">
              <w:rPr>
                <w:rFonts w:ascii="Arial" w:eastAsia="Times New Roman" w:hAnsi="Arial" w:cs="Arial"/>
                <w:b/>
                <w:sz w:val="16"/>
                <w:szCs w:val="16"/>
              </w:rPr>
              <w:fldChar w:fldCharType="end"/>
            </w:r>
          </w:p>
        </w:tc>
        <w:tc>
          <w:tcPr>
            <w:tcW w:w="1440" w:type="dxa"/>
          </w:tcPr>
          <w:p w:rsidR="004F5296" w:rsidRPr="00174EF8" w:rsidRDefault="004F5296" w:rsidP="00A536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36FE">
              <w:rPr>
                <w:rFonts w:ascii="Arial" w:eastAsia="Times New Roman" w:hAnsi="Arial" w:cs="Arial"/>
                <w:b/>
                <w:noProof/>
                <w:sz w:val="16"/>
                <w:szCs w:val="16"/>
              </w:rPr>
              <w:t>Current funding needs to be increased by $200.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161085"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F645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56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61085"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F645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56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161085"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8C01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1CE" w:rsidRPr="008C01CE">
              <w:rPr>
                <w:rFonts w:ascii="Arial" w:eastAsia="Times New Roman" w:hAnsi="Arial" w:cs="Arial"/>
                <w:b/>
                <w:noProof/>
                <w:sz w:val="16"/>
                <w:szCs w:val="16"/>
              </w:rPr>
              <w:t>Funding to pay for non-instructional hardware such as metals, oils, hardware for maintenance and construction</w:t>
            </w:r>
            <w:r w:rsidRPr="00174EF8">
              <w:rPr>
                <w:rFonts w:ascii="Arial" w:eastAsia="Times New Roman" w:hAnsi="Arial" w:cs="Arial"/>
                <w:b/>
                <w:sz w:val="16"/>
                <w:szCs w:val="16"/>
              </w:rPr>
              <w:fldChar w:fldCharType="end"/>
            </w:r>
          </w:p>
        </w:tc>
        <w:tc>
          <w:tcPr>
            <w:tcW w:w="990" w:type="dxa"/>
          </w:tcPr>
          <w:p w:rsidR="00F80C11" w:rsidRPr="00174EF8" w:rsidRDefault="00F80C11" w:rsidP="008C01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1C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957D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F4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419C" w:rsidRPr="00FF419C">
              <w:rPr>
                <w:rFonts w:ascii="Arial" w:eastAsia="Times New Roman" w:hAnsi="Arial" w:cs="Arial"/>
                <w:b/>
                <w:noProof/>
                <w:sz w:val="16"/>
                <w:szCs w:val="16"/>
              </w:rPr>
              <w:t>Funding for Scantron forms, printing paper, toner and office supplies is already inadequate.  The funding for non-instructional hardware also comes out of this account and has been identified as the likely reason we run out of supply money mid-year.</w:t>
            </w:r>
            <w:r w:rsidRPr="00174EF8">
              <w:rPr>
                <w:rFonts w:ascii="Arial" w:eastAsia="Times New Roman" w:hAnsi="Arial" w:cs="Arial"/>
                <w:b/>
                <w:sz w:val="16"/>
                <w:szCs w:val="16"/>
              </w:rPr>
              <w:fldChar w:fldCharType="end"/>
            </w:r>
          </w:p>
        </w:tc>
        <w:tc>
          <w:tcPr>
            <w:tcW w:w="1440" w:type="dxa"/>
          </w:tcPr>
          <w:p w:rsidR="00F80C11" w:rsidRPr="00174EF8" w:rsidRDefault="00F80C11" w:rsidP="00FF4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419C" w:rsidRPr="00FF419C">
              <w:rPr>
                <w:rFonts w:ascii="Arial" w:eastAsia="Times New Roman" w:hAnsi="Arial" w:cs="Arial"/>
                <w:b/>
                <w:noProof/>
                <w:sz w:val="16"/>
                <w:szCs w:val="16"/>
              </w:rPr>
              <w:t>Current funding needs to be increased by $400.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F4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419C" w:rsidRPr="00FF419C">
              <w:rPr>
                <w:rFonts w:ascii="Arial" w:eastAsia="Times New Roman" w:hAnsi="Arial" w:cs="Arial"/>
                <w:b/>
                <w:noProof/>
                <w:sz w:val="16"/>
                <w:szCs w:val="16"/>
              </w:rPr>
              <w:t>Postage, printing, work orders, food for special events</w:t>
            </w:r>
            <w:r w:rsidRPr="00174EF8">
              <w:rPr>
                <w:rFonts w:ascii="Arial" w:eastAsia="Times New Roman" w:hAnsi="Arial" w:cs="Arial"/>
                <w:b/>
                <w:sz w:val="16"/>
                <w:szCs w:val="16"/>
              </w:rPr>
              <w:fldChar w:fldCharType="end"/>
            </w:r>
          </w:p>
        </w:tc>
        <w:tc>
          <w:tcPr>
            <w:tcW w:w="990" w:type="dxa"/>
          </w:tcPr>
          <w:p w:rsidR="00F80C11" w:rsidRPr="00174EF8" w:rsidRDefault="00F80C11" w:rsidP="00FF4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419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957D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00957D5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F4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419C" w:rsidRPr="00FF419C">
              <w:rPr>
                <w:rFonts w:ascii="Arial" w:eastAsia="Times New Roman" w:hAnsi="Arial" w:cs="Arial"/>
                <w:b/>
                <w:noProof/>
                <w:sz w:val="16"/>
                <w:szCs w:val="16"/>
              </w:rPr>
              <w:t>Our funding has declined over the years to $222 which is insufficient.  We requested an increase last year but it was denied.  We are requesting the same increase again.</w:t>
            </w:r>
            <w:r w:rsidRPr="00174EF8">
              <w:rPr>
                <w:rFonts w:ascii="Arial" w:eastAsia="Times New Roman" w:hAnsi="Arial" w:cs="Arial"/>
                <w:b/>
                <w:sz w:val="16"/>
                <w:szCs w:val="16"/>
              </w:rPr>
              <w:fldChar w:fldCharType="end"/>
            </w:r>
          </w:p>
        </w:tc>
        <w:tc>
          <w:tcPr>
            <w:tcW w:w="1440" w:type="dxa"/>
          </w:tcPr>
          <w:p w:rsidR="00F80C11" w:rsidRPr="00174EF8" w:rsidRDefault="00F80C11" w:rsidP="00FF4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419C" w:rsidRPr="00FF419C">
              <w:rPr>
                <w:rFonts w:ascii="Arial" w:eastAsia="Times New Roman" w:hAnsi="Arial" w:cs="Arial"/>
                <w:b/>
                <w:noProof/>
                <w:sz w:val="16"/>
                <w:szCs w:val="16"/>
              </w:rPr>
              <w:t>Current funding needs to be increased by $200.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xml:space="preserve">. </w:t>
      </w:r>
      <w:proofErr w:type="gramStart"/>
      <w:r w:rsidR="00626BFA" w:rsidRPr="00626BFA">
        <w:rPr>
          <w:b/>
          <w:sz w:val="28"/>
          <w:szCs w:val="28"/>
          <w:u w:val="single"/>
        </w:rPr>
        <w:t>Contract Position Requests</w:t>
      </w:r>
      <w:r w:rsidR="00626BFA">
        <w:rPr>
          <w:b/>
          <w:sz w:val="28"/>
          <w:szCs w:val="28"/>
        </w:rPr>
        <w:t>.</w:t>
      </w:r>
      <w:proofErr w:type="gramEnd"/>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161085"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645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56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0B" w:rsidRDefault="00135F0B" w:rsidP="002C5830">
      <w:pPr>
        <w:spacing w:after="0" w:line="240" w:lineRule="auto"/>
      </w:pPr>
      <w:r>
        <w:separator/>
      </w:r>
    </w:p>
  </w:endnote>
  <w:endnote w:type="continuationSeparator" w:id="0">
    <w:p w:rsidR="00135F0B" w:rsidRDefault="00135F0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DB" w:rsidRDefault="00C62AD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C62ADB" w:rsidRDefault="00C62AD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C62ADB" w:rsidRPr="00B61D65" w:rsidRDefault="00C62AD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C62ADB" w:rsidRPr="00C42974" w:rsidRDefault="00C62AD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61085" w:rsidRPr="00161085">
      <w:rPr>
        <w:rFonts w:ascii="Cambria" w:hAnsi="Cambria"/>
        <w:noProof/>
        <w:sz w:val="20"/>
        <w:szCs w:val="20"/>
      </w:rPr>
      <w:t>4</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0B" w:rsidRDefault="00135F0B" w:rsidP="002C5830">
      <w:pPr>
        <w:spacing w:after="0" w:line="240" w:lineRule="auto"/>
      </w:pPr>
      <w:r>
        <w:separator/>
      </w:r>
    </w:p>
  </w:footnote>
  <w:footnote w:type="continuationSeparator" w:id="0">
    <w:p w:rsidR="00135F0B" w:rsidRDefault="00135F0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DB" w:rsidRPr="00F61877" w:rsidRDefault="00C62ADB" w:rsidP="00611FB1">
    <w:pPr>
      <w:spacing w:after="0" w:line="240" w:lineRule="auto"/>
      <w:ind w:left="-180" w:right="-90"/>
      <w:jc w:val="center"/>
      <w:rPr>
        <w:b/>
        <w:sz w:val="28"/>
        <w:szCs w:val="28"/>
        <w:u w:val="single"/>
      </w:rPr>
    </w:pPr>
    <w:r>
      <w:rPr>
        <w:b/>
        <w:sz w:val="28"/>
        <w:szCs w:val="28"/>
      </w:rPr>
      <w:t xml:space="preserve">                                                                              </w:t>
    </w:r>
  </w:p>
  <w:p w:rsidR="00C62ADB" w:rsidRPr="00C93EB9" w:rsidRDefault="00C62ADB"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Hn8F+iccwT9UB8iVnj+MStFqi4=" w:salt="LDaQVWoiC6LlXZt7dv/rs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D628A"/>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35F0B"/>
    <w:rsid w:val="001412A9"/>
    <w:rsid w:val="00144FEA"/>
    <w:rsid w:val="00145263"/>
    <w:rsid w:val="0014546B"/>
    <w:rsid w:val="00145844"/>
    <w:rsid w:val="00151074"/>
    <w:rsid w:val="00153289"/>
    <w:rsid w:val="00157618"/>
    <w:rsid w:val="00161085"/>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7C42"/>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1B4B"/>
    <w:rsid w:val="008B689D"/>
    <w:rsid w:val="008B6E5A"/>
    <w:rsid w:val="008C01CE"/>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7D5B"/>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36FE"/>
    <w:rsid w:val="00A548AB"/>
    <w:rsid w:val="00A55607"/>
    <w:rsid w:val="00A600F9"/>
    <w:rsid w:val="00A60849"/>
    <w:rsid w:val="00A62373"/>
    <w:rsid w:val="00A6516A"/>
    <w:rsid w:val="00A71482"/>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AF5582"/>
    <w:rsid w:val="00B00765"/>
    <w:rsid w:val="00B0207B"/>
    <w:rsid w:val="00B02664"/>
    <w:rsid w:val="00B03BB5"/>
    <w:rsid w:val="00B13943"/>
    <w:rsid w:val="00B216FE"/>
    <w:rsid w:val="00B2217F"/>
    <w:rsid w:val="00B236DD"/>
    <w:rsid w:val="00B408C8"/>
    <w:rsid w:val="00B40E90"/>
    <w:rsid w:val="00B42350"/>
    <w:rsid w:val="00B42E6C"/>
    <w:rsid w:val="00B52643"/>
    <w:rsid w:val="00B52C2A"/>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68FB"/>
    <w:rsid w:val="00C379B1"/>
    <w:rsid w:val="00C401D9"/>
    <w:rsid w:val="00C41C34"/>
    <w:rsid w:val="00C42974"/>
    <w:rsid w:val="00C53E86"/>
    <w:rsid w:val="00C6114E"/>
    <w:rsid w:val="00C61CD5"/>
    <w:rsid w:val="00C62ADB"/>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0D52"/>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4563"/>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419C"/>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B9EC-92A3-42B3-B599-25722041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21684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2015-01-14T22:04:00Z</cp:lastPrinted>
  <dcterms:created xsi:type="dcterms:W3CDTF">2014-11-20T00:54:00Z</dcterms:created>
  <dcterms:modified xsi:type="dcterms:W3CDTF">2015-02-04T21:51:00Z</dcterms:modified>
</cp:coreProperties>
</file>