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629065A" w14:textId="77777777" w:rsidTr="00A97E85">
        <w:trPr>
          <w:trHeight w:val="405"/>
        </w:trPr>
        <w:tc>
          <w:tcPr>
            <w:tcW w:w="10728" w:type="dxa"/>
            <w:shd w:val="clear" w:color="auto" w:fill="auto"/>
            <w:vAlign w:val="bottom"/>
          </w:tcPr>
          <w:bookmarkStart w:id="0" w:name="Text6"/>
          <w:p w14:paraId="50907C0B" w14:textId="77777777" w:rsidR="002E3A76" w:rsidRPr="00970335" w:rsidRDefault="00AE5216" w:rsidP="00A97E85">
            <w:pPr>
              <w:spacing w:after="0"/>
              <w:rPr>
                <w:rFonts w:ascii="Arial" w:hAnsi="Arial" w:cs="Arial"/>
                <w:b/>
                <w:sz w:val="18"/>
                <w:szCs w:val="18"/>
                <w:highlight w:val="lightGray"/>
                <w:u w:val="single"/>
              </w:rPr>
            </w:pPr>
            <w:r w:rsidRPr="0097033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970335">
              <w:rPr>
                <w:b/>
                <w:sz w:val="24"/>
                <w:szCs w:val="24"/>
                <w:highlight w:val="lightGray"/>
                <w:u w:val="single"/>
              </w:rPr>
            </w:r>
            <w:r w:rsidRPr="00970335">
              <w:rPr>
                <w:b/>
                <w:sz w:val="24"/>
                <w:szCs w:val="24"/>
                <w:highlight w:val="lightGray"/>
                <w:u w:val="single"/>
              </w:rPr>
              <w:fldChar w:fldCharType="separate"/>
            </w:r>
            <w:r w:rsidR="00970335" w:rsidRPr="00970335">
              <w:rPr>
                <w:b/>
                <w:noProof/>
                <w:sz w:val="24"/>
                <w:szCs w:val="24"/>
                <w:u w:val="single"/>
              </w:rPr>
              <w:t>Discipline:  GC  - Multimedia and Web</w:t>
            </w:r>
            <w:r w:rsidRPr="00970335">
              <w:rPr>
                <w:b/>
                <w:sz w:val="24"/>
                <w:szCs w:val="24"/>
                <w:highlight w:val="lightGray"/>
                <w:u w:val="single"/>
              </w:rPr>
              <w:fldChar w:fldCharType="end"/>
            </w:r>
            <w:bookmarkEnd w:id="0"/>
          </w:p>
        </w:tc>
        <w:tc>
          <w:tcPr>
            <w:tcW w:w="2448" w:type="dxa"/>
            <w:shd w:val="clear" w:color="auto" w:fill="auto"/>
            <w:vAlign w:val="bottom"/>
          </w:tcPr>
          <w:p w14:paraId="51F38458" w14:textId="3894BD66" w:rsidR="002E3A76" w:rsidRPr="00A97E85" w:rsidRDefault="002E3A76" w:rsidP="0088695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886950">
              <w:rPr>
                <w:b/>
                <w:sz w:val="24"/>
                <w:szCs w:val="24"/>
                <w:u w:val="single"/>
              </w:rPr>
              <w:t>0</w:t>
            </w:r>
            <w:r w:rsidR="00886950">
              <w:rPr>
                <w:b/>
                <w:noProof/>
                <w:sz w:val="24"/>
                <w:szCs w:val="24"/>
                <w:u w:val="single"/>
              </w:rPr>
              <w:t>1/21/2015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8DC9FD5" w14:textId="77777777" w:rsidTr="00A97E85">
        <w:trPr>
          <w:trHeight w:val="144"/>
        </w:trPr>
        <w:tc>
          <w:tcPr>
            <w:tcW w:w="10728" w:type="dxa"/>
            <w:shd w:val="clear" w:color="auto" w:fill="auto"/>
          </w:tcPr>
          <w:p w14:paraId="6EE57120"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331CEEF"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2EC95B5"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93806BC"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5674D2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708093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A557AD6" w14:textId="77777777" w:rsidR="00C41C34" w:rsidRPr="00022D81" w:rsidRDefault="00F015C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C563C03"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348F18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E4EE6EA" w14:textId="77777777" w:rsidTr="009423EC">
        <w:tc>
          <w:tcPr>
            <w:tcW w:w="13190" w:type="dxa"/>
            <w:shd w:val="clear" w:color="auto" w:fill="auto"/>
          </w:tcPr>
          <w:p w14:paraId="10663829"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3C854341" w14:textId="58F58492"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A173C">
              <w:rPr>
                <w:b/>
                <w:noProof/>
                <w:sz w:val="24"/>
                <w:szCs w:val="24"/>
                <w:shd w:val="pct12" w:color="auto" w:fill="BFBFBF"/>
              </w:rPr>
              <w:t>Wade Rollins, Mark Bealo, Ken Dodson</w:t>
            </w:r>
            <w:r w:rsidR="00886950">
              <w:rPr>
                <w:b/>
                <w:noProof/>
                <w:sz w:val="24"/>
                <w:szCs w:val="24"/>
                <w:shd w:val="pct12" w:color="auto" w:fill="BFBFBF"/>
              </w:rPr>
              <w:t>, Lillan Payn</w:t>
            </w:r>
            <w:r w:rsidRPr="00A97E85">
              <w:rPr>
                <w:b/>
                <w:sz w:val="24"/>
                <w:szCs w:val="24"/>
                <w:shd w:val="pct12" w:color="auto" w:fill="BFBFBF"/>
              </w:rPr>
              <w:fldChar w:fldCharType="end"/>
            </w:r>
            <w:bookmarkEnd w:id="2"/>
          </w:p>
          <w:p w14:paraId="5F71DD98" w14:textId="77777777" w:rsidR="004E7A7F" w:rsidRPr="00A97E85" w:rsidRDefault="004E7A7F" w:rsidP="00F03DE9">
            <w:pPr>
              <w:rPr>
                <w:b/>
                <w:sz w:val="24"/>
                <w:szCs w:val="24"/>
              </w:rPr>
            </w:pPr>
          </w:p>
        </w:tc>
      </w:tr>
    </w:tbl>
    <w:p w14:paraId="23FD588E" w14:textId="77777777" w:rsidR="001113FE" w:rsidRDefault="001113FE"/>
    <w:p w14:paraId="493B063E" w14:textId="77777777" w:rsidR="001113FE" w:rsidRDefault="001113FE"/>
    <w:p w14:paraId="786B5D60" w14:textId="77777777" w:rsidR="001113FE" w:rsidRDefault="001113FE"/>
    <w:p w14:paraId="49EA1872"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4B8AEE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A71DAE6" w14:textId="77777777" w:rsidTr="00837687">
        <w:tc>
          <w:tcPr>
            <w:tcW w:w="13176" w:type="dxa"/>
          </w:tcPr>
          <w:p w14:paraId="2C1A6D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CD80CC3"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76E3C8D"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3B15D167"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4F0F30A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14C9BD5A" w14:textId="1BAE8870" w:rsidR="00837687" w:rsidRPr="000E11CA" w:rsidRDefault="00837687" w:rsidP="001C1A12">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C1A12" w:rsidRPr="001C1A12">
              <w:rPr>
                <w:rFonts w:ascii="Times New Roman" w:hAnsi="Times New Roman"/>
                <w:noProof/>
                <w:sz w:val="24"/>
                <w:szCs w:val="24"/>
                <w:shd w:val="pct10" w:color="auto" w:fill="D9D9D9"/>
              </w:rPr>
              <w:t>The GCMW program is currently at a 70.9% census load generating 1,216 WSCH. We are below the requested 85% target fill rate (census load) so are in need of promotional materials to reach out to the students and community. To rectify the situation we have lowered our unit values from 4 to 3 units to make it more affordable for the students. We have also started student exhibitions in addition to career day and the San Diego County fair. We have modified our scheduling to optimize courses offerings over 4 semesters to reach the largest amount of students and become more efficient. Part of the decline can be attributed to students who have entered the workforce after achieving the skills and technical knowledge through out courses and programs. We continue to strive to be relevant to industry and cutting edge in the technology and equipment that we offer students. An additional issue affecting the census load is that our course maximums in several classes are too high. These were increased when the department moved from the GJ building to MD, with most course maximums increasing from 24 to 30 because that is how many computers fit in the classrooms. The need to modify the course maximums is very apparent in the SLOAC analysis. We will be requesting that the Course Maximums Committee consider those courses this semester.</w:t>
            </w:r>
            <w:r w:rsidRPr="000E11CA">
              <w:rPr>
                <w:rFonts w:ascii="Times New Roman" w:hAnsi="Times New Roman"/>
                <w:noProof/>
                <w:sz w:val="24"/>
                <w:szCs w:val="24"/>
                <w:shd w:val="pct10" w:color="auto" w:fill="D9D9D9"/>
              </w:rPr>
              <w:fldChar w:fldCharType="end"/>
            </w:r>
          </w:p>
        </w:tc>
      </w:tr>
    </w:tbl>
    <w:p w14:paraId="1CE75BA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99AA92E" w14:textId="77777777" w:rsidTr="00837687">
        <w:tc>
          <w:tcPr>
            <w:tcW w:w="13176" w:type="dxa"/>
          </w:tcPr>
          <w:p w14:paraId="72B50FE7" w14:textId="0583652E"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15CBD06" w14:textId="77777777" w:rsidR="001C1A12" w:rsidRPr="001C1A12" w:rsidRDefault="00837687" w:rsidP="001C1A1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C1A12" w:rsidRPr="001C1A12">
              <w:rPr>
                <w:rFonts w:ascii="Times New Roman" w:hAnsi="Times New Roman"/>
                <w:noProof/>
                <w:sz w:val="24"/>
                <w:szCs w:val="24"/>
                <w:shd w:val="pct10" w:color="auto" w:fill="D9D9D9"/>
              </w:rPr>
              <w:t>While updating our units for our courses we also reviewed and updated our SLOs and assessments. The SLOACs revealed the following:</w:t>
            </w:r>
          </w:p>
          <w:p w14:paraId="3DCC748F" w14:textId="77777777" w:rsidR="001C1A12" w:rsidRPr="001C1A12" w:rsidRDefault="001C1A12" w:rsidP="001C1A12">
            <w:pPr>
              <w:spacing w:after="0"/>
              <w:rPr>
                <w:rFonts w:ascii="Times New Roman" w:hAnsi="Times New Roman"/>
                <w:noProof/>
                <w:sz w:val="24"/>
                <w:szCs w:val="24"/>
                <w:shd w:val="pct10" w:color="auto" w:fill="D9D9D9"/>
              </w:rPr>
            </w:pPr>
            <w:r w:rsidRPr="001C1A12">
              <w:rPr>
                <w:rFonts w:ascii="Times New Roman" w:hAnsi="Times New Roman"/>
                <w:noProof/>
                <w:sz w:val="24"/>
                <w:szCs w:val="24"/>
                <w:shd w:val="pct10" w:color="auto" w:fill="D9D9D9"/>
              </w:rPr>
              <w:t xml:space="preserve">1) There are severe bottlenecks on certain projects in several courses that would only be alleviated via either lowering course </w:t>
            </w:r>
            <w:r w:rsidRPr="001C1A12">
              <w:rPr>
                <w:rFonts w:ascii="Times New Roman" w:hAnsi="Times New Roman"/>
                <w:noProof/>
                <w:sz w:val="24"/>
                <w:szCs w:val="24"/>
                <w:shd w:val="pct10" w:color="auto" w:fill="D9D9D9"/>
              </w:rPr>
              <w:lastRenderedPageBreak/>
              <w:t xml:space="preserve">maximums to previous levels or hire the GC Instructional Support Assistant III that is ranked #1 on the IPC Recommended Classified and Administrator Priority Positions for Instruction 2014-2015. This was evident during the assessment of 3 different GCMW courses and 7 different programs. Expensive and technical equipment requires supervision while students are shooting projects. With pressure from administration to move to 85% fill rates or better, there will not be enough time in class for students to finish shooting their group projects. Either class maximums will need to be lowered, or a staff position will need to be granted in order to provide more open lab time for students in the green screen studio. </w:t>
            </w:r>
          </w:p>
          <w:p w14:paraId="67A06292" w14:textId="77777777" w:rsidR="001C1A12" w:rsidRPr="001C1A12" w:rsidRDefault="001C1A12" w:rsidP="001C1A12">
            <w:pPr>
              <w:spacing w:after="0"/>
              <w:rPr>
                <w:rFonts w:ascii="Times New Roman" w:hAnsi="Times New Roman"/>
                <w:noProof/>
                <w:sz w:val="24"/>
                <w:szCs w:val="24"/>
                <w:shd w:val="pct10" w:color="auto" w:fill="D9D9D9"/>
              </w:rPr>
            </w:pPr>
            <w:r w:rsidRPr="001C1A12">
              <w:rPr>
                <w:rFonts w:ascii="Times New Roman" w:hAnsi="Times New Roman"/>
                <w:noProof/>
                <w:sz w:val="24"/>
                <w:szCs w:val="24"/>
                <w:shd w:val="pct10" w:color="auto" w:fill="D9D9D9"/>
              </w:rPr>
              <w:t xml:space="preserve">2) We need to keep current with technology such as 4K production and distribution to prepare our students for the workforce. </w:t>
            </w:r>
          </w:p>
          <w:p w14:paraId="27300E20" w14:textId="043E6FEE" w:rsidR="00837687" w:rsidRDefault="001C1A12" w:rsidP="001C1A12">
            <w:pPr>
              <w:spacing w:after="0"/>
              <w:rPr>
                <w:rFonts w:ascii="Arial" w:hAnsi="Arial" w:cs="Arial"/>
                <w:sz w:val="24"/>
                <w:szCs w:val="24"/>
              </w:rPr>
            </w:pPr>
            <w:r w:rsidRPr="001C1A12">
              <w:rPr>
                <w:rFonts w:ascii="Times New Roman" w:hAnsi="Times New Roman"/>
                <w:noProof/>
                <w:sz w:val="24"/>
                <w:szCs w:val="24"/>
                <w:shd w:val="pct10" w:color="auto" w:fill="D9D9D9"/>
              </w:rPr>
              <w:t>3) Additional audio and video input and capture devices are needed so that all of the students can participate. Currently there are only a limited number of devices that students can use so many end up having to wait for someone else to finish before they can work on the projects, lessons and assignments.</w:t>
            </w:r>
            <w:r w:rsidR="00837687" w:rsidRPr="000E11CA">
              <w:rPr>
                <w:rFonts w:ascii="Times New Roman" w:hAnsi="Times New Roman"/>
                <w:noProof/>
                <w:sz w:val="24"/>
                <w:szCs w:val="24"/>
                <w:shd w:val="pct10" w:color="auto" w:fill="D9D9D9"/>
              </w:rPr>
              <w:fldChar w:fldCharType="end"/>
            </w:r>
          </w:p>
        </w:tc>
      </w:tr>
    </w:tbl>
    <w:p w14:paraId="3D59357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CF7FBA0" w14:textId="77777777" w:rsidTr="00837687">
        <w:tc>
          <w:tcPr>
            <w:tcW w:w="13176" w:type="dxa"/>
          </w:tcPr>
          <w:p w14:paraId="2264AB2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B062B32" w14:textId="77777777" w:rsidR="00837687" w:rsidRPr="009015F1" w:rsidRDefault="00837687" w:rsidP="00837687">
            <w:pPr>
              <w:pStyle w:val="ListParagraph"/>
              <w:spacing w:after="0" w:line="240" w:lineRule="auto"/>
              <w:rPr>
                <w:b/>
                <w:u w:val="single"/>
              </w:rPr>
            </w:pPr>
          </w:p>
          <w:p w14:paraId="06B3C99A"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F714C71" w14:textId="77777777" w:rsidR="001C1A12" w:rsidRPr="001C1A12" w:rsidRDefault="000E11CA" w:rsidP="001C1A1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C1A12" w:rsidRPr="001C1A12">
              <w:rPr>
                <w:rFonts w:ascii="Times New Roman" w:hAnsi="Times New Roman"/>
                <w:noProof/>
                <w:sz w:val="24"/>
                <w:szCs w:val="24"/>
                <w:shd w:val="pct10" w:color="auto" w:fill="D9D9D9"/>
              </w:rPr>
              <w:t>Through recent trade shows and industry assessments we have noticed a trend in 3D printing and Drone technology. Drone technology is an area we have found to be rapidly advancing and moving into many segments of industry. We have written a new course including this technology, GCIP 168 Digital Imaging with Drones and plan to dually list it in GCMW. This course is being offered Fall 2015 and will need technology, equipment and supply funds to get started.</w:t>
            </w:r>
          </w:p>
          <w:p w14:paraId="588E541B" w14:textId="77777777" w:rsidR="001C1A12" w:rsidRPr="001C1A12" w:rsidRDefault="001C1A12" w:rsidP="001C1A12">
            <w:pPr>
              <w:spacing w:after="0"/>
              <w:rPr>
                <w:rFonts w:ascii="Times New Roman" w:hAnsi="Times New Roman"/>
                <w:noProof/>
                <w:sz w:val="24"/>
                <w:szCs w:val="24"/>
                <w:shd w:val="pct10" w:color="auto" w:fill="D9D9D9"/>
              </w:rPr>
            </w:pPr>
          </w:p>
          <w:p w14:paraId="673D6D78" w14:textId="77777777" w:rsidR="001C1A12" w:rsidRPr="001C1A12" w:rsidRDefault="001C1A12" w:rsidP="001C1A12">
            <w:pPr>
              <w:spacing w:after="0"/>
              <w:rPr>
                <w:rFonts w:ascii="Times New Roman" w:hAnsi="Times New Roman"/>
                <w:noProof/>
                <w:sz w:val="24"/>
                <w:szCs w:val="24"/>
                <w:shd w:val="pct10" w:color="auto" w:fill="D9D9D9"/>
              </w:rPr>
            </w:pPr>
            <w:r w:rsidRPr="001C1A12">
              <w:rPr>
                <w:rFonts w:ascii="Times New Roman" w:hAnsi="Times New Roman"/>
                <w:noProof/>
                <w:sz w:val="24"/>
                <w:szCs w:val="24"/>
                <w:shd w:val="pct10" w:color="auto" w:fill="D9D9D9"/>
              </w:rPr>
              <w:t>There is a growing need in industry for screen media (web, mobile device, digital signage, TV, etc.) designers who can incorporate social media and video skills. We are meeting this need by updating, developing and offering classes that are changing with present and future technology. We believe that this medium will fill the employment void that we have seen in web development with rising jobs requiring proficiency designing for mobile and smart devices and screen media.</w:t>
            </w:r>
          </w:p>
          <w:p w14:paraId="3A9D7062" w14:textId="77777777" w:rsidR="001C1A12" w:rsidRPr="001C1A12" w:rsidRDefault="001C1A12" w:rsidP="001C1A12">
            <w:pPr>
              <w:spacing w:after="0"/>
              <w:rPr>
                <w:rFonts w:ascii="Times New Roman" w:hAnsi="Times New Roman"/>
                <w:noProof/>
                <w:sz w:val="24"/>
                <w:szCs w:val="24"/>
                <w:shd w:val="pct10" w:color="auto" w:fill="D9D9D9"/>
              </w:rPr>
            </w:pPr>
          </w:p>
          <w:p w14:paraId="44ED26A2" w14:textId="77777777" w:rsidR="001C1A12" w:rsidRPr="001C1A12" w:rsidRDefault="001C1A12" w:rsidP="001C1A12">
            <w:pPr>
              <w:spacing w:after="0"/>
              <w:rPr>
                <w:rFonts w:ascii="Times New Roman" w:hAnsi="Times New Roman"/>
                <w:noProof/>
                <w:sz w:val="24"/>
                <w:szCs w:val="24"/>
                <w:shd w:val="pct10" w:color="auto" w:fill="D9D9D9"/>
              </w:rPr>
            </w:pPr>
            <w:r w:rsidRPr="001C1A12">
              <w:rPr>
                <w:rFonts w:ascii="Times New Roman" w:hAnsi="Times New Roman"/>
                <w:noProof/>
                <w:sz w:val="24"/>
                <w:szCs w:val="24"/>
                <w:shd w:val="pct10" w:color="auto" w:fill="D9D9D9"/>
              </w:rPr>
              <w:t>We continue to update and equip our labs with the latest technology to meet industry and student needs.</w:t>
            </w:r>
          </w:p>
          <w:p w14:paraId="3A49C168" w14:textId="74EE7049" w:rsidR="00837687" w:rsidRPr="009015F1" w:rsidRDefault="000E11CA" w:rsidP="001C1A12">
            <w:pPr>
              <w:spacing w:after="0"/>
              <w:rPr>
                <w:b/>
              </w:rPr>
            </w:pPr>
            <w:r w:rsidRPr="000E11CA">
              <w:rPr>
                <w:rFonts w:ascii="Times New Roman" w:hAnsi="Times New Roman"/>
                <w:noProof/>
                <w:sz w:val="24"/>
                <w:szCs w:val="24"/>
                <w:shd w:val="pct10" w:color="auto" w:fill="D9D9D9"/>
              </w:rPr>
              <w:lastRenderedPageBreak/>
              <w:fldChar w:fldCharType="end"/>
            </w:r>
          </w:p>
          <w:p w14:paraId="3A8D8FEB" w14:textId="77777777" w:rsidR="00837687" w:rsidRPr="009015F1" w:rsidRDefault="00837687" w:rsidP="00837687">
            <w:pPr>
              <w:pStyle w:val="ListParagraph"/>
              <w:spacing w:after="0" w:line="240" w:lineRule="auto"/>
              <w:rPr>
                <w:b/>
              </w:rPr>
            </w:pPr>
          </w:p>
          <w:p w14:paraId="63D6FBBE"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9848BE7" w14:textId="3A8C9398" w:rsidR="00837687" w:rsidRDefault="000E11CA" w:rsidP="001C1A1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C1A12" w:rsidRPr="001C1A12">
              <w:rPr>
                <w:rFonts w:ascii="Times New Roman" w:hAnsi="Times New Roman"/>
                <w:noProof/>
                <w:sz w:val="24"/>
                <w:szCs w:val="24"/>
                <w:shd w:val="pct10" w:color="auto" w:fill="D9D9D9"/>
              </w:rPr>
              <w:t>In our advisory groups it was suggested that we look into handheld devices and applications. We have created new courses that teach the content but the courses have not consistently filled. To rectify this we have begun including some of this information into our existing courses in an effort to increase awareness and interest in the subject matter.</w:t>
            </w:r>
            <w:r w:rsidRPr="000E11CA">
              <w:rPr>
                <w:rFonts w:ascii="Times New Roman" w:hAnsi="Times New Roman"/>
                <w:noProof/>
                <w:sz w:val="24"/>
                <w:szCs w:val="24"/>
                <w:shd w:val="pct10" w:color="auto" w:fill="D9D9D9"/>
              </w:rPr>
              <w:fldChar w:fldCharType="end"/>
            </w:r>
          </w:p>
        </w:tc>
      </w:tr>
    </w:tbl>
    <w:p w14:paraId="507D19B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7412BBB" w14:textId="77777777" w:rsidTr="00837687">
        <w:tc>
          <w:tcPr>
            <w:tcW w:w="13176" w:type="dxa"/>
          </w:tcPr>
          <w:p w14:paraId="6A516829"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BAF1B79" w14:textId="55E62CF7" w:rsidR="006A10B4" w:rsidRPr="006A10B4" w:rsidRDefault="00837687" w:rsidP="006A10B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A10B4" w:rsidRPr="006A10B4">
              <w:rPr>
                <w:rFonts w:ascii="Times New Roman" w:hAnsi="Times New Roman"/>
                <w:noProof/>
                <w:sz w:val="24"/>
                <w:szCs w:val="24"/>
                <w:shd w:val="pct10" w:color="auto" w:fill="D9D9D9"/>
              </w:rPr>
              <w:t>Detailed data follows with San Diego estimated current and projected numbers.</w:t>
            </w:r>
          </w:p>
          <w:p w14:paraId="37BDE446" w14:textId="77777777" w:rsidR="006A10B4" w:rsidRPr="006A10B4" w:rsidRDefault="006A10B4" w:rsidP="006A10B4">
            <w:pPr>
              <w:spacing w:after="0"/>
              <w:rPr>
                <w:rFonts w:ascii="Times New Roman" w:hAnsi="Times New Roman"/>
                <w:noProof/>
                <w:sz w:val="24"/>
                <w:szCs w:val="24"/>
                <w:shd w:val="pct10" w:color="auto" w:fill="D9D9D9"/>
              </w:rPr>
            </w:pPr>
          </w:p>
          <w:p w14:paraId="0AEB19E4" w14:textId="77777777" w:rsidR="006A10B4" w:rsidRPr="006A10B4" w:rsidRDefault="006A10B4" w:rsidP="006A10B4">
            <w:pPr>
              <w:spacing w:after="0"/>
              <w:rPr>
                <w:rFonts w:ascii="Times New Roman" w:hAnsi="Times New Roman"/>
                <w:noProof/>
                <w:sz w:val="24"/>
                <w:szCs w:val="24"/>
                <w:shd w:val="pct10" w:color="auto" w:fill="D9D9D9"/>
              </w:rPr>
            </w:pPr>
            <w:r w:rsidRPr="006A10B4">
              <w:rPr>
                <w:rFonts w:ascii="Times New Roman" w:hAnsi="Times New Roman"/>
                <w:noProof/>
                <w:sz w:val="24"/>
                <w:szCs w:val="24"/>
                <w:shd w:val="pct10" w:color="auto" w:fill="D9D9D9"/>
              </w:rPr>
              <w:t>Occupation</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Est. - Projected Year</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Est. Employment</w:t>
            </w:r>
            <w:r w:rsidRPr="006A10B4">
              <w:rPr>
                <w:rFonts w:ascii="Times New Roman" w:hAnsi="Times New Roman"/>
                <w:noProof/>
                <w:sz w:val="24"/>
                <w:szCs w:val="24"/>
                <w:shd w:val="pct10" w:color="auto" w:fill="D9D9D9"/>
              </w:rPr>
              <w:tab/>
              <w:t>Proj. Employment</w:t>
            </w:r>
            <w:r w:rsidRPr="006A10B4">
              <w:rPr>
                <w:rFonts w:ascii="Times New Roman" w:hAnsi="Times New Roman"/>
                <w:noProof/>
                <w:sz w:val="24"/>
                <w:szCs w:val="24"/>
                <w:shd w:val="pct10" w:color="auto" w:fill="D9D9D9"/>
              </w:rPr>
              <w:tab/>
              <w:t xml:space="preserve">               %</w:t>
            </w:r>
          </w:p>
          <w:p w14:paraId="784CE5BD" w14:textId="77777777" w:rsidR="006A10B4" w:rsidRPr="006A10B4" w:rsidRDefault="006A10B4" w:rsidP="006A10B4">
            <w:pPr>
              <w:spacing w:after="0"/>
              <w:rPr>
                <w:rFonts w:ascii="Times New Roman" w:hAnsi="Times New Roman"/>
                <w:noProof/>
                <w:sz w:val="24"/>
                <w:szCs w:val="24"/>
                <w:shd w:val="pct10" w:color="auto" w:fill="D9D9D9"/>
              </w:rPr>
            </w:pPr>
            <w:r w:rsidRPr="006A10B4">
              <w:rPr>
                <w:rFonts w:ascii="Times New Roman" w:hAnsi="Times New Roman"/>
                <w:noProof/>
                <w:sz w:val="24"/>
                <w:szCs w:val="24"/>
                <w:shd w:val="pct10" w:color="auto" w:fill="D9D9D9"/>
              </w:rPr>
              <w:t>Multi-Media Artists and Animators</w:t>
            </w:r>
            <w:r w:rsidRPr="006A10B4">
              <w:rPr>
                <w:rFonts w:ascii="Times New Roman" w:hAnsi="Times New Roman"/>
                <w:noProof/>
                <w:sz w:val="24"/>
                <w:szCs w:val="24"/>
                <w:shd w:val="pct10" w:color="auto" w:fill="D9D9D9"/>
              </w:rPr>
              <w:tab/>
              <w:t>2012 - 2022</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1,080</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1,470</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36.1</w:t>
            </w:r>
          </w:p>
          <w:p w14:paraId="3916806B" w14:textId="77777777" w:rsidR="006A10B4" w:rsidRPr="006A10B4" w:rsidRDefault="006A10B4" w:rsidP="006A10B4">
            <w:pPr>
              <w:spacing w:after="0"/>
              <w:rPr>
                <w:rFonts w:ascii="Times New Roman" w:hAnsi="Times New Roman"/>
                <w:noProof/>
                <w:sz w:val="24"/>
                <w:szCs w:val="24"/>
                <w:shd w:val="pct10" w:color="auto" w:fill="D9D9D9"/>
              </w:rPr>
            </w:pPr>
            <w:r w:rsidRPr="006A10B4">
              <w:rPr>
                <w:rFonts w:ascii="Times New Roman" w:hAnsi="Times New Roman"/>
                <w:noProof/>
                <w:sz w:val="24"/>
                <w:szCs w:val="24"/>
                <w:shd w:val="pct10" w:color="auto" w:fill="D9D9D9"/>
              </w:rPr>
              <w:t>Graphic Designers</w:t>
            </w:r>
            <w:r w:rsidRPr="006A10B4">
              <w:rPr>
                <w:rFonts w:ascii="Times New Roman" w:hAnsi="Times New Roman"/>
                <w:noProof/>
                <w:sz w:val="24"/>
                <w:szCs w:val="24"/>
                <w:shd w:val="pct10" w:color="auto" w:fill="D9D9D9"/>
              </w:rPr>
              <w:tab/>
              <w:t xml:space="preserve">                        2012 - 2022</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2,580</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3,120</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20.9</w:t>
            </w:r>
          </w:p>
          <w:p w14:paraId="5015DA70" w14:textId="782C487F" w:rsidR="00837687" w:rsidRDefault="006A10B4" w:rsidP="006A10B4">
            <w:pPr>
              <w:spacing w:after="0"/>
              <w:rPr>
                <w:b/>
                <w:noProof/>
                <w:sz w:val="24"/>
                <w:szCs w:val="24"/>
                <w:shd w:val="pct10" w:color="auto" w:fill="D9D9D9"/>
              </w:rPr>
            </w:pPr>
            <w:r>
              <w:rPr>
                <w:rFonts w:ascii="Times New Roman" w:hAnsi="Times New Roman"/>
                <w:noProof/>
                <w:sz w:val="24"/>
                <w:szCs w:val="24"/>
                <w:shd w:val="pct10" w:color="auto" w:fill="D9D9D9"/>
              </w:rPr>
              <w:t xml:space="preserve">Web Developers                                 </w:t>
            </w:r>
            <w:r w:rsidRPr="006A10B4">
              <w:rPr>
                <w:rFonts w:ascii="Times New Roman" w:hAnsi="Times New Roman"/>
                <w:noProof/>
                <w:sz w:val="24"/>
                <w:szCs w:val="24"/>
                <w:shd w:val="pct10" w:color="auto" w:fill="D9D9D9"/>
              </w:rPr>
              <w:t>2012 - 2022</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1,950</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A10B4">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2,630</w:t>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r>
            <w:r w:rsidRPr="006A10B4">
              <w:rPr>
                <w:rFonts w:ascii="Times New Roman" w:hAnsi="Times New Roman"/>
                <w:noProof/>
                <w:sz w:val="24"/>
                <w:szCs w:val="24"/>
                <w:shd w:val="pct10" w:color="auto" w:fill="D9D9D9"/>
              </w:rPr>
              <w:tab/>
              <w:t xml:space="preserve">  </w:t>
            </w:r>
            <w:r w:rsidRPr="006A10B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34.9</w:t>
            </w:r>
            <w:r w:rsidR="00837687" w:rsidRPr="000E11CA">
              <w:rPr>
                <w:rFonts w:ascii="Times New Roman" w:hAnsi="Times New Roman"/>
                <w:noProof/>
                <w:sz w:val="24"/>
                <w:szCs w:val="24"/>
                <w:shd w:val="pct10" w:color="auto" w:fill="D9D9D9"/>
              </w:rPr>
              <w:fldChar w:fldCharType="end"/>
            </w:r>
          </w:p>
          <w:p w14:paraId="7169E9F4" w14:textId="77777777" w:rsidR="00837687" w:rsidRDefault="00837687" w:rsidP="003A230F">
            <w:pPr>
              <w:spacing w:after="0"/>
              <w:rPr>
                <w:rFonts w:ascii="Arial" w:hAnsi="Arial" w:cs="Arial"/>
                <w:sz w:val="24"/>
                <w:szCs w:val="24"/>
              </w:rPr>
            </w:pPr>
          </w:p>
        </w:tc>
      </w:tr>
    </w:tbl>
    <w:p w14:paraId="6A376299" w14:textId="77777777" w:rsidR="00837687" w:rsidRDefault="00837687" w:rsidP="003A230F">
      <w:pPr>
        <w:spacing w:after="0"/>
        <w:rPr>
          <w:rFonts w:ascii="Arial" w:hAnsi="Arial" w:cs="Arial"/>
          <w:sz w:val="24"/>
          <w:szCs w:val="24"/>
        </w:rPr>
      </w:pPr>
    </w:p>
    <w:p w14:paraId="69CE743A" w14:textId="77777777" w:rsidR="00837687" w:rsidRPr="00626BFA" w:rsidRDefault="00837687" w:rsidP="003A230F">
      <w:pPr>
        <w:spacing w:after="0"/>
        <w:rPr>
          <w:rFonts w:ascii="Arial" w:hAnsi="Arial" w:cs="Arial"/>
          <w:sz w:val="24"/>
          <w:szCs w:val="24"/>
        </w:rPr>
      </w:pPr>
    </w:p>
    <w:p w14:paraId="304DBD72" w14:textId="77777777" w:rsidR="00D8567F" w:rsidRPr="00DD6A68" w:rsidRDefault="00D8567F" w:rsidP="00D8567F">
      <w:pPr>
        <w:pStyle w:val="NoSpacing"/>
        <w:rPr>
          <w:rFonts w:ascii="Arial" w:hAnsi="Arial" w:cs="Arial"/>
          <w:b/>
          <w:sz w:val="6"/>
          <w:szCs w:val="6"/>
        </w:rPr>
      </w:pPr>
    </w:p>
    <w:p w14:paraId="3169993A" w14:textId="77777777" w:rsidR="00D8567F" w:rsidRDefault="00D8567F" w:rsidP="003903A4">
      <w:pPr>
        <w:spacing w:after="0" w:line="240" w:lineRule="auto"/>
        <w:rPr>
          <w:b/>
          <w:sz w:val="28"/>
          <w:szCs w:val="28"/>
          <w:u w:val="single"/>
        </w:rPr>
      </w:pPr>
    </w:p>
    <w:p w14:paraId="3B28259B"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E37757E"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F76F09D" w14:textId="77777777" w:rsidTr="00E214F5">
        <w:tc>
          <w:tcPr>
            <w:tcW w:w="13176" w:type="dxa"/>
          </w:tcPr>
          <w:p w14:paraId="00A30F83"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14:paraId="0A96B29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24D0AF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0AA841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89ABDD9"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54CC4F3" w14:textId="7B01AB70" w:rsidR="00CB6AFE"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B6AFE">
              <w:rPr>
                <w:rFonts w:ascii="Times New Roman" w:hAnsi="Times New Roman"/>
                <w:noProof/>
                <w:sz w:val="24"/>
                <w:szCs w:val="24"/>
                <w:shd w:val="pct10" w:color="auto" w:fill="D9D9D9"/>
              </w:rPr>
              <w:t xml:space="preserve">Goal 1: </w:t>
            </w:r>
            <w:r w:rsidR="00CB6AFE" w:rsidRPr="00CB6AFE">
              <w:rPr>
                <w:rFonts w:ascii="Times New Roman" w:hAnsi="Times New Roman"/>
                <w:noProof/>
                <w:sz w:val="24"/>
                <w:szCs w:val="24"/>
                <w:shd w:val="pct10" w:color="auto" w:fill="D9D9D9"/>
              </w:rPr>
              <w:t>Incorporate 4K Ultra HD technology.</w:t>
            </w:r>
            <w:r w:rsidR="00CF366B">
              <w:rPr>
                <w:rFonts w:ascii="Times New Roman" w:hAnsi="Times New Roman"/>
                <w:noProof/>
                <w:sz w:val="24"/>
                <w:szCs w:val="24"/>
                <w:shd w:val="pct10" w:color="auto" w:fill="D9D9D9"/>
              </w:rPr>
              <w:t xml:space="preserve"> We are in the process of improving MD 119 to </w:t>
            </w:r>
            <w:r w:rsidR="001F1F5A">
              <w:rPr>
                <w:rFonts w:ascii="Times New Roman" w:hAnsi="Times New Roman"/>
                <w:noProof/>
                <w:sz w:val="24"/>
                <w:szCs w:val="24"/>
                <w:shd w:val="pct10" w:color="auto" w:fill="D9D9D9"/>
              </w:rPr>
              <w:t>work with</w:t>
            </w:r>
            <w:r w:rsidR="00CF366B">
              <w:rPr>
                <w:rFonts w:ascii="Times New Roman" w:hAnsi="Times New Roman"/>
                <w:noProof/>
                <w:sz w:val="24"/>
                <w:szCs w:val="24"/>
                <w:shd w:val="pct10" w:color="auto" w:fill="D9D9D9"/>
              </w:rPr>
              <w:t xml:space="preserve"> and display 4K multimedia.</w:t>
            </w:r>
          </w:p>
          <w:p w14:paraId="771E4DEE" w14:textId="71A6342F" w:rsidR="00CB6AFE" w:rsidRDefault="00CB6AF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t>
            </w:r>
            <w:r w:rsidRPr="00CB6AFE">
              <w:rPr>
                <w:rFonts w:ascii="Times New Roman" w:hAnsi="Times New Roman"/>
                <w:noProof/>
                <w:sz w:val="24"/>
                <w:szCs w:val="24"/>
                <w:shd w:val="pct10" w:color="auto" w:fill="D9D9D9"/>
              </w:rPr>
              <w:t>Creation of content and applications for mobile devices.</w:t>
            </w:r>
            <w:r>
              <w:rPr>
                <w:rFonts w:ascii="Times New Roman" w:hAnsi="Times New Roman"/>
                <w:noProof/>
                <w:sz w:val="24"/>
                <w:szCs w:val="24"/>
                <w:shd w:val="pct10" w:color="auto" w:fill="D9D9D9"/>
              </w:rPr>
              <w:t xml:space="preserve"> We have processed a course and have scheduled it to be taught: GCMW 229</w:t>
            </w:r>
          </w:p>
          <w:p w14:paraId="4E9EC4A8" w14:textId="3C9E4B12" w:rsidR="00CB6AFE" w:rsidRDefault="00CB6AF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w:t>
            </w:r>
            <w:r w:rsidRPr="00CB6AFE">
              <w:rPr>
                <w:rFonts w:ascii="Times New Roman" w:hAnsi="Times New Roman"/>
                <w:noProof/>
                <w:sz w:val="24"/>
                <w:szCs w:val="24"/>
                <w:shd w:val="pct10" w:color="auto" w:fill="D9D9D9"/>
              </w:rPr>
              <w:t>Complete the technology needs to be able to instruct and demonstrate students in 3D Stereo projects and technical requirements.</w:t>
            </w:r>
            <w:r w:rsidR="00F0313B">
              <w:rPr>
                <w:rFonts w:ascii="Times New Roman" w:hAnsi="Times New Roman"/>
                <w:noProof/>
                <w:sz w:val="24"/>
                <w:szCs w:val="24"/>
                <w:shd w:val="pct10" w:color="auto" w:fill="D9D9D9"/>
              </w:rPr>
              <w:t xml:space="preserve"> We have acquired the technology and are moving forward with delivering course content related to this goal</w:t>
            </w:r>
            <w:r w:rsidR="00377FD2">
              <w:rPr>
                <w:rFonts w:ascii="Times New Roman" w:hAnsi="Times New Roman"/>
                <w:noProof/>
                <w:sz w:val="24"/>
                <w:szCs w:val="24"/>
                <w:shd w:val="pct10" w:color="auto" w:fill="D9D9D9"/>
              </w:rPr>
              <w:t>;</w:t>
            </w:r>
            <w:r w:rsidR="001F1F5A">
              <w:rPr>
                <w:rFonts w:ascii="Times New Roman" w:hAnsi="Times New Roman"/>
                <w:noProof/>
                <w:sz w:val="24"/>
                <w:szCs w:val="24"/>
                <w:shd w:val="pct10" w:color="auto" w:fill="D9D9D9"/>
              </w:rPr>
              <w:t xml:space="preserve"> however, we are still in need of a 3D Stereo mirror rig to complete the setup. This is on hold as we wait on industry to see how demand changes for 3D content</w:t>
            </w:r>
            <w:r w:rsidR="00F0313B">
              <w:rPr>
                <w:rFonts w:ascii="Times New Roman" w:hAnsi="Times New Roman"/>
                <w:noProof/>
                <w:sz w:val="24"/>
                <w:szCs w:val="24"/>
                <w:shd w:val="pct10" w:color="auto" w:fill="D9D9D9"/>
              </w:rPr>
              <w:t>.</w:t>
            </w:r>
          </w:p>
          <w:p w14:paraId="437216F5" w14:textId="02FB24F2" w:rsidR="00E214F5" w:rsidRPr="00E214F5" w:rsidRDefault="00CB6AFE" w:rsidP="000E11CA">
            <w:pPr>
              <w:spacing w:after="0"/>
              <w:rPr>
                <w:rFonts w:asciiTheme="minorHAnsi" w:hAnsiTheme="minorHAnsi" w:cs="Arial"/>
                <w:b/>
              </w:rPr>
            </w:pPr>
            <w:r>
              <w:rPr>
                <w:rFonts w:ascii="Times New Roman" w:hAnsi="Times New Roman"/>
                <w:noProof/>
                <w:sz w:val="24"/>
                <w:szCs w:val="24"/>
                <w:shd w:val="pct10" w:color="auto" w:fill="D9D9D9"/>
              </w:rPr>
              <w:t xml:space="preserve">Goal 4: </w:t>
            </w:r>
            <w:r w:rsidRPr="00CB6AFE">
              <w:rPr>
                <w:rFonts w:ascii="Times New Roman" w:hAnsi="Times New Roman"/>
                <w:noProof/>
                <w:sz w:val="24"/>
                <w:szCs w:val="24"/>
                <w:shd w:val="pct10" w:color="auto" w:fill="D9D9D9"/>
              </w:rPr>
              <w:t>Support our faculty with professional development and opportunities to update their industry knowledge, skill sets, and establish relevant contacts with vendors and other educators at trade shows and conferences.</w:t>
            </w:r>
            <w:r>
              <w:rPr>
                <w:rFonts w:ascii="Times New Roman" w:hAnsi="Times New Roman"/>
                <w:noProof/>
                <w:sz w:val="24"/>
                <w:szCs w:val="24"/>
                <w:shd w:val="pct10" w:color="auto" w:fill="D9D9D9"/>
              </w:rPr>
              <w:t xml:space="preserve"> We have been attending trade shows and other industry-related </w:t>
            </w:r>
            <w:r w:rsidR="00CF366B">
              <w:rPr>
                <w:rFonts w:ascii="Times New Roman" w:hAnsi="Times New Roman"/>
                <w:noProof/>
                <w:sz w:val="24"/>
                <w:szCs w:val="24"/>
                <w:shd w:val="pct10" w:color="auto" w:fill="D9D9D9"/>
              </w:rPr>
              <w:t>conferences, but mostly out-of-pocket, which discourages faculty from bringing their expertise current.</w:t>
            </w:r>
            <w:r w:rsidRPr="00CB6AFE">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0AE788C7" w14:textId="77777777" w:rsidR="00E214F5" w:rsidRDefault="00E214F5" w:rsidP="00AC4415">
            <w:pPr>
              <w:spacing w:after="0" w:line="240" w:lineRule="auto"/>
              <w:rPr>
                <w:rFonts w:ascii="Arial" w:hAnsi="Arial" w:cs="Arial"/>
                <w:sz w:val="24"/>
                <w:szCs w:val="24"/>
              </w:rPr>
            </w:pPr>
          </w:p>
        </w:tc>
      </w:tr>
    </w:tbl>
    <w:p w14:paraId="40F9AB53" w14:textId="77777777" w:rsidR="00E214F5" w:rsidRDefault="00E214F5" w:rsidP="00AC4415">
      <w:pPr>
        <w:spacing w:after="0" w:line="240" w:lineRule="auto"/>
        <w:rPr>
          <w:rFonts w:ascii="Arial" w:hAnsi="Arial" w:cs="Arial"/>
          <w:sz w:val="24"/>
          <w:szCs w:val="24"/>
        </w:rPr>
      </w:pPr>
    </w:p>
    <w:p w14:paraId="452E6565" w14:textId="77777777" w:rsidR="00AC4415" w:rsidRDefault="00AC4415" w:rsidP="003903A4">
      <w:pPr>
        <w:spacing w:after="0" w:line="240" w:lineRule="auto"/>
        <w:rPr>
          <w:rFonts w:ascii="Arial" w:hAnsi="Arial" w:cs="Arial"/>
          <w:sz w:val="24"/>
          <w:szCs w:val="24"/>
        </w:rPr>
      </w:pPr>
    </w:p>
    <w:p w14:paraId="1FF4B02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916A78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26AED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80DD6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E524A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2BBA1C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33A7FA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40D9A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0EAC9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A38EBC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4B93D1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1690CA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617E5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DC275BB"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682B6A96"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64A4ECA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617E60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DDFDA0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FBC2FB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17E3134"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1326F8F" w14:textId="77777777" w:rsidR="000D2808" w:rsidRDefault="000D2808" w:rsidP="00C976F3">
      <w:pPr>
        <w:spacing w:after="0" w:line="240" w:lineRule="auto"/>
        <w:rPr>
          <w:rFonts w:ascii="Arial" w:hAnsi="Arial" w:cs="Arial"/>
          <w:i/>
          <w:color w:val="FF0000"/>
          <w:sz w:val="24"/>
          <w:szCs w:val="24"/>
        </w:rPr>
      </w:pPr>
    </w:p>
    <w:p w14:paraId="26EE885C"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7F1E8DF" w14:textId="77777777" w:rsidR="0017560D" w:rsidRDefault="0017560D" w:rsidP="00C976F3">
      <w:pPr>
        <w:spacing w:after="0" w:line="240" w:lineRule="auto"/>
        <w:rPr>
          <w:rFonts w:ascii="Arial" w:hAnsi="Arial" w:cs="Arial"/>
          <w:color w:val="000000" w:themeColor="text1"/>
          <w:sz w:val="24"/>
          <w:szCs w:val="24"/>
        </w:rPr>
      </w:pPr>
    </w:p>
    <w:p w14:paraId="067F7660"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62ECFFAA" w14:textId="77777777" w:rsidR="0017560D" w:rsidRPr="00AC4415" w:rsidRDefault="0017560D" w:rsidP="00C976F3">
      <w:pPr>
        <w:spacing w:after="0" w:line="240" w:lineRule="auto"/>
        <w:rPr>
          <w:rFonts w:ascii="Arial" w:hAnsi="Arial" w:cs="Arial"/>
          <w:color w:val="000000" w:themeColor="text1"/>
          <w:sz w:val="24"/>
          <w:szCs w:val="24"/>
        </w:rPr>
      </w:pPr>
    </w:p>
    <w:p w14:paraId="3918FED7" w14:textId="77777777" w:rsidR="000E2CA8" w:rsidRDefault="000E2CA8" w:rsidP="00C976F3">
      <w:pPr>
        <w:spacing w:after="0" w:line="240" w:lineRule="auto"/>
        <w:rPr>
          <w:b/>
          <w:i/>
          <w:sz w:val="24"/>
          <w:szCs w:val="24"/>
        </w:rPr>
      </w:pPr>
    </w:p>
    <w:p w14:paraId="0EF54F08"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4C21B47" w14:textId="77777777" w:rsidTr="00C976F3">
        <w:trPr>
          <w:tblHeader/>
        </w:trPr>
        <w:tc>
          <w:tcPr>
            <w:tcW w:w="990" w:type="dxa"/>
            <w:tcBorders>
              <w:top w:val="single" w:sz="4" w:space="0" w:color="000000"/>
            </w:tcBorders>
          </w:tcPr>
          <w:p w14:paraId="73E59FF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B370AE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9A9BB5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F851C1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093D1F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1EA8CE7" w14:textId="77777777" w:rsidR="00C976F3" w:rsidRPr="00C8669F" w:rsidRDefault="00C976F3" w:rsidP="00C976F3">
            <w:pPr>
              <w:spacing w:after="0" w:line="240" w:lineRule="auto"/>
              <w:jc w:val="center"/>
              <w:rPr>
                <w:rFonts w:ascii="Arial" w:eastAsia="Times New Roman" w:hAnsi="Arial" w:cs="Arial"/>
                <w:b/>
                <w:sz w:val="16"/>
                <w:szCs w:val="16"/>
              </w:rPr>
            </w:pPr>
          </w:p>
          <w:p w14:paraId="2E2C5F26"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74AF77D" w14:textId="77777777" w:rsidR="00C976F3" w:rsidRPr="00AC4415" w:rsidRDefault="00F015C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205699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4B00D4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0FA7E0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6FA36C7" w14:textId="77777777" w:rsidTr="00C976F3">
        <w:tc>
          <w:tcPr>
            <w:tcW w:w="990" w:type="dxa"/>
          </w:tcPr>
          <w:p w14:paraId="659D3DD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C5B6E00" w14:textId="1F3D2379"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4K camera protective housing w/ power distribution and attachments</w:t>
            </w:r>
            <w:r w:rsidRPr="00174EF8">
              <w:rPr>
                <w:rFonts w:ascii="Arial" w:eastAsia="Times New Roman" w:hAnsi="Arial" w:cs="Arial"/>
                <w:b/>
                <w:sz w:val="16"/>
                <w:szCs w:val="16"/>
              </w:rPr>
              <w:fldChar w:fldCharType="end"/>
            </w:r>
          </w:p>
        </w:tc>
        <w:tc>
          <w:tcPr>
            <w:tcW w:w="990" w:type="dxa"/>
          </w:tcPr>
          <w:p w14:paraId="3A97D59C" w14:textId="0D798CC8"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6DEA92D1" w14:textId="439CC5FA"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1620" w:type="dxa"/>
          </w:tcPr>
          <w:p w14:paraId="5B0F5143" w14:textId="48B7D6AF"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5400" w:type="dxa"/>
          </w:tcPr>
          <w:p w14:paraId="75AD628F" w14:textId="5DE10D8D"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We were able to get one of these for one of the two matching 4K cameras we do have. It provides protection to the delicate equipment, lots of mounting areas for attachments, along with power distribution for external monitors, lens control systems, lights, audio gear, etc.</w:t>
            </w:r>
            <w:r w:rsidRPr="00174EF8">
              <w:rPr>
                <w:rFonts w:ascii="Arial" w:eastAsia="Times New Roman" w:hAnsi="Arial" w:cs="Arial"/>
                <w:b/>
                <w:sz w:val="16"/>
                <w:szCs w:val="16"/>
              </w:rPr>
              <w:fldChar w:fldCharType="end"/>
            </w:r>
          </w:p>
        </w:tc>
        <w:tc>
          <w:tcPr>
            <w:tcW w:w="1440" w:type="dxa"/>
          </w:tcPr>
          <w:p w14:paraId="17AB0562" w14:textId="26C6E5F0"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$2,160</w:t>
            </w:r>
            <w:r w:rsidRPr="00174EF8">
              <w:rPr>
                <w:rFonts w:ascii="Arial" w:eastAsia="Times New Roman" w:hAnsi="Arial" w:cs="Arial"/>
                <w:b/>
                <w:sz w:val="16"/>
                <w:szCs w:val="16"/>
              </w:rPr>
              <w:fldChar w:fldCharType="end"/>
            </w:r>
          </w:p>
        </w:tc>
      </w:tr>
      <w:tr w:rsidR="00C976F3" w:rsidRPr="00174EF8" w14:paraId="715AB5B9" w14:textId="77777777" w:rsidTr="00C976F3">
        <w:tc>
          <w:tcPr>
            <w:tcW w:w="990" w:type="dxa"/>
          </w:tcPr>
          <w:p w14:paraId="1814304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98D18A4" w14:textId="7CD3EDF3"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3D Stereo Mirror Rig</w:t>
            </w:r>
            <w:r w:rsidRPr="00174EF8">
              <w:rPr>
                <w:rFonts w:ascii="Arial" w:eastAsia="Times New Roman" w:hAnsi="Arial" w:cs="Arial"/>
                <w:b/>
                <w:sz w:val="16"/>
                <w:szCs w:val="16"/>
              </w:rPr>
              <w:fldChar w:fldCharType="end"/>
            </w:r>
          </w:p>
        </w:tc>
        <w:tc>
          <w:tcPr>
            <w:tcW w:w="990" w:type="dxa"/>
          </w:tcPr>
          <w:p w14:paraId="14F7274B" w14:textId="5A8645B4"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68AB284F" w14:textId="1358A593"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09364428" w14:textId="1D0492C6" w:rsidR="00C976F3" w:rsidRPr="00174EF8" w:rsidRDefault="00C976F3" w:rsidP="00EC3D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3D7A" w:rsidRPr="00EC3D7A">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5400" w:type="dxa"/>
          </w:tcPr>
          <w:p w14:paraId="01E163C3" w14:textId="6B9CBF67"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This is the last item we need to complete our Stereo 3D capabilities and bring that technology into our curriculum. It has been an over 3 year process to put all of the pieces together via PRP funding.</w:t>
            </w:r>
            <w:r w:rsidRPr="00174EF8">
              <w:rPr>
                <w:rFonts w:ascii="Arial" w:eastAsia="Times New Roman" w:hAnsi="Arial" w:cs="Arial"/>
                <w:b/>
                <w:sz w:val="16"/>
                <w:szCs w:val="16"/>
              </w:rPr>
              <w:fldChar w:fldCharType="end"/>
            </w:r>
          </w:p>
        </w:tc>
        <w:tc>
          <w:tcPr>
            <w:tcW w:w="1440" w:type="dxa"/>
          </w:tcPr>
          <w:p w14:paraId="3EBCF047" w14:textId="0A994BC7"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$6,000</w:t>
            </w:r>
            <w:r w:rsidRPr="00174EF8">
              <w:rPr>
                <w:rFonts w:ascii="Arial" w:eastAsia="Times New Roman" w:hAnsi="Arial" w:cs="Arial"/>
                <w:b/>
                <w:sz w:val="16"/>
                <w:szCs w:val="16"/>
              </w:rPr>
              <w:fldChar w:fldCharType="end"/>
            </w:r>
          </w:p>
        </w:tc>
      </w:tr>
      <w:tr w:rsidR="00C976F3" w:rsidRPr="00174EF8" w14:paraId="7BF6B904" w14:textId="77777777" w:rsidTr="00C976F3">
        <w:tc>
          <w:tcPr>
            <w:tcW w:w="990" w:type="dxa"/>
          </w:tcPr>
          <w:p w14:paraId="3FFA7A8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73C9FA3" w14:textId="615C5B22"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BC4E1F8" w14:textId="5DD1F745"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B1DB1F3" w14:textId="0C00F70F"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D407C5D" w14:textId="22921D99"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DEFC164" w14:textId="3AFE856B"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1DB0FB6" w14:textId="65F1EE0C"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4F99CB37" w14:textId="77777777" w:rsidTr="00C976F3">
        <w:tc>
          <w:tcPr>
            <w:tcW w:w="990" w:type="dxa"/>
          </w:tcPr>
          <w:p w14:paraId="4324D10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674D0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74F3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A0F5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F399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5B8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7BE8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353AFA0" w14:textId="77777777" w:rsidTr="00C976F3">
        <w:tc>
          <w:tcPr>
            <w:tcW w:w="990" w:type="dxa"/>
          </w:tcPr>
          <w:p w14:paraId="5A15CC2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146DA5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63285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3000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9FB7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58F0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170C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C857713" w14:textId="77777777" w:rsidR="00C976F3" w:rsidRDefault="00C976F3" w:rsidP="00D8567F">
      <w:pPr>
        <w:spacing w:after="0"/>
        <w:rPr>
          <w:b/>
          <w:sz w:val="32"/>
          <w:szCs w:val="32"/>
          <w:u w:val="single"/>
        </w:rPr>
      </w:pPr>
    </w:p>
    <w:p w14:paraId="4735E799"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8AE1154" w14:textId="77777777" w:rsidTr="00C976F3">
        <w:trPr>
          <w:tblHeader/>
        </w:trPr>
        <w:tc>
          <w:tcPr>
            <w:tcW w:w="990" w:type="dxa"/>
            <w:tcBorders>
              <w:top w:val="single" w:sz="4" w:space="0" w:color="000000"/>
            </w:tcBorders>
          </w:tcPr>
          <w:p w14:paraId="7A02AE4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E5920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1F9FC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D40BC6E"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789917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39E6356" w14:textId="77777777" w:rsidR="00C976F3" w:rsidRPr="00AC4415" w:rsidRDefault="00C976F3" w:rsidP="00C976F3">
            <w:pPr>
              <w:spacing w:after="0" w:line="240" w:lineRule="auto"/>
              <w:jc w:val="center"/>
              <w:rPr>
                <w:rFonts w:ascii="Arial" w:eastAsia="Times New Roman" w:hAnsi="Arial" w:cs="Arial"/>
                <w:b/>
                <w:sz w:val="16"/>
                <w:szCs w:val="16"/>
              </w:rPr>
            </w:pPr>
          </w:p>
          <w:p w14:paraId="1E55C3A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B404079" w14:textId="77777777" w:rsidR="00C976F3" w:rsidRPr="0017560D" w:rsidRDefault="00F015C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4AF65B7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820BC13"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ADC13C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7F04C5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3F92D58" w14:textId="77777777" w:rsidTr="00C976F3">
        <w:tc>
          <w:tcPr>
            <w:tcW w:w="990" w:type="dxa"/>
          </w:tcPr>
          <w:p w14:paraId="28DBAE71"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EBFE03F" w14:textId="2B756158"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 xml:space="preserve">Dante Audio over IP and </w:t>
            </w:r>
            <w:r w:rsidR="00253A12" w:rsidRPr="00253A12">
              <w:rPr>
                <w:rFonts w:ascii="Arial" w:eastAsia="Times New Roman" w:hAnsi="Arial" w:cs="Arial"/>
                <w:b/>
                <w:sz w:val="16"/>
                <w:szCs w:val="16"/>
              </w:rPr>
              <w:lastRenderedPageBreak/>
              <w:t>Thunderbolt Interface</w:t>
            </w:r>
            <w:r w:rsidRPr="00174EF8">
              <w:rPr>
                <w:rFonts w:ascii="Arial" w:eastAsia="Times New Roman" w:hAnsi="Arial" w:cs="Arial"/>
                <w:b/>
                <w:sz w:val="16"/>
                <w:szCs w:val="16"/>
              </w:rPr>
              <w:fldChar w:fldCharType="end"/>
            </w:r>
          </w:p>
        </w:tc>
        <w:tc>
          <w:tcPr>
            <w:tcW w:w="990" w:type="dxa"/>
          </w:tcPr>
          <w:p w14:paraId="720A9764" w14:textId="5DAA1394"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1B5ED49C" w14:textId="08B05581"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14:paraId="200F3320" w14:textId="11A67578"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1, 3, 4</w:t>
            </w:r>
            <w:r w:rsidRPr="00174EF8">
              <w:rPr>
                <w:rFonts w:ascii="Arial" w:eastAsia="Times New Roman" w:hAnsi="Arial" w:cs="Arial"/>
                <w:b/>
                <w:sz w:val="16"/>
                <w:szCs w:val="16"/>
              </w:rPr>
              <w:fldChar w:fldCharType="end"/>
            </w:r>
          </w:p>
        </w:tc>
        <w:tc>
          <w:tcPr>
            <w:tcW w:w="5400" w:type="dxa"/>
          </w:tcPr>
          <w:p w14:paraId="02290CEC" w14:textId="2D65C91E" w:rsidR="00C976F3" w:rsidRPr="00174EF8" w:rsidRDefault="00C976F3"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noProof/>
                <w:sz w:val="16"/>
                <w:szCs w:val="16"/>
              </w:rPr>
              <w:t xml:space="preserve">Both GCMW and the Performing arts building are utilizing Dante audio over IP technology. This request would allow greater </w:t>
            </w:r>
            <w:r w:rsidR="00253A12" w:rsidRPr="00253A12">
              <w:rPr>
                <w:rFonts w:ascii="Arial" w:eastAsia="Times New Roman" w:hAnsi="Arial" w:cs="Arial"/>
                <w:b/>
                <w:noProof/>
                <w:sz w:val="16"/>
                <w:szCs w:val="16"/>
              </w:rPr>
              <w:lastRenderedPageBreak/>
              <w:t>collaboration between departments and enhance student learning with modern technology.</w:t>
            </w:r>
            <w:r w:rsidRPr="00174EF8">
              <w:rPr>
                <w:rFonts w:ascii="Arial" w:eastAsia="Times New Roman" w:hAnsi="Arial" w:cs="Arial"/>
                <w:b/>
                <w:sz w:val="16"/>
                <w:szCs w:val="16"/>
              </w:rPr>
              <w:fldChar w:fldCharType="end"/>
            </w:r>
          </w:p>
        </w:tc>
        <w:tc>
          <w:tcPr>
            <w:tcW w:w="1440" w:type="dxa"/>
          </w:tcPr>
          <w:p w14:paraId="7BE17958" w14:textId="72895788" w:rsidR="00C976F3" w:rsidRPr="00174EF8" w:rsidRDefault="00C976F3" w:rsidP="009225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sidRPr="00253A12">
              <w:rPr>
                <w:rFonts w:ascii="Arial" w:eastAsia="Times New Roman" w:hAnsi="Arial" w:cs="Arial"/>
                <w:b/>
                <w:noProof/>
                <w:sz w:val="16"/>
                <w:szCs w:val="16"/>
              </w:rPr>
              <w:t>$</w:t>
            </w:r>
            <w:r w:rsidR="00922544">
              <w:rPr>
                <w:rFonts w:ascii="Arial" w:eastAsia="Times New Roman" w:hAnsi="Arial" w:cs="Arial"/>
                <w:b/>
                <w:noProof/>
                <w:sz w:val="16"/>
                <w:szCs w:val="16"/>
              </w:rPr>
              <w:t>6,4</w:t>
            </w:r>
            <w:r w:rsidR="00253A12" w:rsidRPr="00253A12">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C976F3" w:rsidRPr="00174EF8" w14:paraId="23CE2974" w14:textId="77777777" w:rsidTr="00C976F3">
        <w:tc>
          <w:tcPr>
            <w:tcW w:w="990" w:type="dxa"/>
          </w:tcPr>
          <w:p w14:paraId="594D43A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0428A6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8EE1E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7C8D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4549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15B9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7C9E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785524" w14:textId="77777777" w:rsidTr="00C976F3">
        <w:tc>
          <w:tcPr>
            <w:tcW w:w="990" w:type="dxa"/>
          </w:tcPr>
          <w:p w14:paraId="3719049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5D19F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EEFC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553B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DE5F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0CC3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C1B6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000B3B9" w14:textId="77777777" w:rsidTr="00C976F3">
        <w:tc>
          <w:tcPr>
            <w:tcW w:w="990" w:type="dxa"/>
          </w:tcPr>
          <w:p w14:paraId="136714E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499BF0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34D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FF65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E6FF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D37E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995F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AB3018" w14:textId="77777777" w:rsidTr="00C976F3">
        <w:tc>
          <w:tcPr>
            <w:tcW w:w="990" w:type="dxa"/>
          </w:tcPr>
          <w:p w14:paraId="45FBB0C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3B888D8"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66B1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A78B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96CF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9B92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5A42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360C2B7"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C46D462" w14:textId="77777777" w:rsidTr="009D6DC9">
        <w:trPr>
          <w:tblHeader/>
        </w:trPr>
        <w:tc>
          <w:tcPr>
            <w:tcW w:w="990" w:type="dxa"/>
            <w:tcBorders>
              <w:top w:val="single" w:sz="4" w:space="0" w:color="000000"/>
            </w:tcBorders>
          </w:tcPr>
          <w:p w14:paraId="021AB09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F5369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D3A3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DEF599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24E1C7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9A65300" w14:textId="77777777" w:rsidR="004F5296" w:rsidRPr="00AC4415" w:rsidRDefault="004F5296" w:rsidP="009D6DC9">
            <w:pPr>
              <w:spacing w:after="0" w:line="240" w:lineRule="auto"/>
              <w:jc w:val="center"/>
              <w:rPr>
                <w:rFonts w:ascii="Arial" w:eastAsia="Times New Roman" w:hAnsi="Arial" w:cs="Arial"/>
                <w:b/>
                <w:sz w:val="16"/>
                <w:szCs w:val="16"/>
              </w:rPr>
            </w:pPr>
          </w:p>
          <w:p w14:paraId="5CCAFE1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281AE8F" w14:textId="77777777" w:rsidR="004F5296" w:rsidRPr="00AC4415" w:rsidRDefault="00F015C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412A2B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9F9A04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8875EA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AA1056F" w14:textId="77777777" w:rsidTr="009D6DC9">
        <w:tc>
          <w:tcPr>
            <w:tcW w:w="990" w:type="dxa"/>
          </w:tcPr>
          <w:p w14:paraId="144E716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061EA18" w14:textId="1D705652" w:rsidR="004F5296" w:rsidRPr="00174EF8" w:rsidRDefault="004F5296" w:rsidP="008058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58C4">
              <w:rPr>
                <w:rFonts w:ascii="Arial" w:eastAsia="Times New Roman" w:hAnsi="Arial" w:cs="Arial"/>
                <w:b/>
                <w:sz w:val="16"/>
                <w:szCs w:val="16"/>
              </w:rPr>
              <w:t xml:space="preserve">15 </w:t>
            </w:r>
            <w:r w:rsidR="008058C4">
              <w:rPr>
                <w:rFonts w:ascii="Arial" w:eastAsia="Times New Roman" w:hAnsi="Arial" w:cs="Arial"/>
                <w:b/>
                <w:noProof/>
                <w:sz w:val="16"/>
                <w:szCs w:val="16"/>
              </w:rPr>
              <w:t>Go Pro cameras</w:t>
            </w:r>
            <w:r w:rsidRPr="00174EF8">
              <w:rPr>
                <w:rFonts w:ascii="Arial" w:eastAsia="Times New Roman" w:hAnsi="Arial" w:cs="Arial"/>
                <w:b/>
                <w:sz w:val="16"/>
                <w:szCs w:val="16"/>
              </w:rPr>
              <w:fldChar w:fldCharType="end"/>
            </w:r>
          </w:p>
        </w:tc>
        <w:tc>
          <w:tcPr>
            <w:tcW w:w="990" w:type="dxa"/>
          </w:tcPr>
          <w:p w14:paraId="675E547D" w14:textId="438A92F2" w:rsidR="004F5296" w:rsidRPr="00174EF8" w:rsidRDefault="004F5296" w:rsidP="008869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950">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8DC1AF9" w14:textId="352FAC8A" w:rsidR="004F5296" w:rsidRPr="00174EF8" w:rsidRDefault="004F5296" w:rsidP="00897E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EFD">
              <w:rPr>
                <w:rFonts w:ascii="Arial" w:eastAsia="Times New Roman" w:hAnsi="Arial" w:cs="Arial"/>
                <w:b/>
                <w:noProof/>
                <w:sz w:val="16"/>
                <w:szCs w:val="16"/>
              </w:rPr>
              <w:t>1,</w:t>
            </w:r>
            <w:r w:rsidR="00E07688">
              <w:rPr>
                <w:rFonts w:ascii="Arial" w:eastAsia="Times New Roman" w:hAnsi="Arial" w:cs="Arial"/>
                <w:b/>
                <w:noProof/>
                <w:sz w:val="16"/>
                <w:szCs w:val="16"/>
              </w:rPr>
              <w:t xml:space="preserve"> </w:t>
            </w:r>
            <w:r w:rsidR="00897EF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1F039AF3" w14:textId="3828EB8E" w:rsidR="004F5296" w:rsidRPr="00174EF8" w:rsidRDefault="004F5296" w:rsidP="008678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78B6">
              <w:rPr>
                <w:rFonts w:ascii="Arial" w:eastAsia="Times New Roman" w:hAnsi="Arial" w:cs="Arial"/>
                <w:b/>
                <w:sz w:val="16"/>
                <w:szCs w:val="16"/>
              </w:rPr>
              <w:t xml:space="preserve">1, </w:t>
            </w:r>
            <w:r w:rsidR="008678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685C239B" w14:textId="52D7A96F" w:rsidR="004F5296" w:rsidRPr="00174EF8" w:rsidRDefault="004F5296" w:rsidP="008678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950">
              <w:rPr>
                <w:rFonts w:ascii="Arial" w:eastAsia="Times New Roman" w:hAnsi="Arial" w:cs="Arial"/>
                <w:b/>
                <w:noProof/>
                <w:sz w:val="16"/>
                <w:szCs w:val="16"/>
              </w:rPr>
              <w:t>Updating low cost video cameras technology used in beginning level courses to teach P.O.V. (Point of View) technologies and mount on drones.</w:t>
            </w:r>
            <w:r w:rsidR="008678B6">
              <w:rPr>
                <w:rFonts w:ascii="Arial" w:eastAsia="Times New Roman" w:hAnsi="Arial" w:cs="Arial"/>
                <w:b/>
                <w:noProof/>
                <w:sz w:val="16"/>
                <w:szCs w:val="16"/>
              </w:rPr>
              <w:t xml:space="preserve"> Update mounts and memory cards. </w:t>
            </w:r>
            <w:r w:rsidRPr="00174EF8">
              <w:rPr>
                <w:rFonts w:ascii="Arial" w:eastAsia="Times New Roman" w:hAnsi="Arial" w:cs="Arial"/>
                <w:b/>
                <w:sz w:val="16"/>
                <w:szCs w:val="16"/>
              </w:rPr>
              <w:fldChar w:fldCharType="end"/>
            </w:r>
          </w:p>
        </w:tc>
        <w:tc>
          <w:tcPr>
            <w:tcW w:w="1440" w:type="dxa"/>
          </w:tcPr>
          <w:p w14:paraId="31CEEE84" w14:textId="47F76215" w:rsidR="004F5296" w:rsidRPr="00174EF8" w:rsidRDefault="004F5296"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4C1">
              <w:rPr>
                <w:rFonts w:ascii="Arial" w:eastAsia="Times New Roman" w:hAnsi="Arial" w:cs="Arial"/>
                <w:b/>
                <w:sz w:val="16"/>
                <w:szCs w:val="16"/>
              </w:rPr>
              <w:t>$</w:t>
            </w:r>
            <w:r w:rsidR="008678B6">
              <w:rPr>
                <w:rFonts w:ascii="Arial" w:eastAsia="Times New Roman" w:hAnsi="Arial" w:cs="Arial"/>
                <w:b/>
                <w:sz w:val="16"/>
                <w:szCs w:val="16"/>
              </w:rPr>
              <w:t>9</w:t>
            </w:r>
            <w:r w:rsidR="004A34C1">
              <w:rPr>
                <w:rFonts w:ascii="Arial" w:eastAsia="Times New Roman" w:hAnsi="Arial" w:cs="Arial"/>
                <w:b/>
                <w:sz w:val="16"/>
                <w:szCs w:val="16"/>
              </w:rPr>
              <w:t>,</w:t>
            </w:r>
            <w:r w:rsidR="008058C4">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14:paraId="7319169F" w14:textId="77777777" w:rsidTr="009D6DC9">
        <w:tc>
          <w:tcPr>
            <w:tcW w:w="990" w:type="dxa"/>
          </w:tcPr>
          <w:p w14:paraId="3E5A581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AF2C30D" w14:textId="0C99D832" w:rsidR="004F5296" w:rsidRPr="00174EF8" w:rsidRDefault="004F5296"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E3188E3" w14:textId="28C2B8A6" w:rsidR="004F5296" w:rsidRPr="00174EF8" w:rsidRDefault="004F5296"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D5D4B07" w14:textId="1184F616" w:rsidR="004F5296" w:rsidRPr="00174EF8" w:rsidRDefault="004F5296"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F1407DC" w14:textId="730632B1" w:rsidR="004F5296" w:rsidRPr="00174EF8" w:rsidRDefault="004F5296"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4E7E653A" w14:textId="5B47F0FD" w:rsidR="004F5296" w:rsidRPr="00174EF8" w:rsidRDefault="004F5296"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1FE47E5" w14:textId="7E30E798" w:rsidR="004F5296" w:rsidRPr="00174EF8" w:rsidRDefault="004F5296"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00BD7A4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420B79AA" w14:textId="77777777" w:rsidTr="009D6DC9">
        <w:tc>
          <w:tcPr>
            <w:tcW w:w="990" w:type="dxa"/>
          </w:tcPr>
          <w:p w14:paraId="2485CA5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BAF8F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2771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46C2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A59A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34E9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F1EC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5E4F5E3" w14:textId="77777777" w:rsidTr="009D6DC9">
        <w:tc>
          <w:tcPr>
            <w:tcW w:w="990" w:type="dxa"/>
          </w:tcPr>
          <w:p w14:paraId="4D47564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4C6EF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E233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F183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5617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C25A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17CB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D02490E" w14:textId="77777777" w:rsidTr="009D6DC9">
        <w:tc>
          <w:tcPr>
            <w:tcW w:w="990" w:type="dxa"/>
          </w:tcPr>
          <w:p w14:paraId="5BB9C9A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179CA6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55EC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66FD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18E9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B73C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9793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B9505C"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3647C0B" w14:textId="77777777" w:rsidTr="009D6DC9">
        <w:trPr>
          <w:tblHeader/>
        </w:trPr>
        <w:tc>
          <w:tcPr>
            <w:tcW w:w="990" w:type="dxa"/>
            <w:tcBorders>
              <w:top w:val="single" w:sz="4" w:space="0" w:color="000000"/>
            </w:tcBorders>
          </w:tcPr>
          <w:p w14:paraId="0F4CD50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19648D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750FE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EF0332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FE6A93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EF6AB93" w14:textId="77777777" w:rsidR="004F5296" w:rsidRPr="00AC4415" w:rsidRDefault="004F5296" w:rsidP="009D6DC9">
            <w:pPr>
              <w:spacing w:after="0" w:line="240" w:lineRule="auto"/>
              <w:jc w:val="center"/>
              <w:rPr>
                <w:rFonts w:ascii="Arial" w:eastAsia="Times New Roman" w:hAnsi="Arial" w:cs="Arial"/>
                <w:b/>
                <w:sz w:val="16"/>
                <w:szCs w:val="16"/>
              </w:rPr>
            </w:pPr>
          </w:p>
          <w:p w14:paraId="6821055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5D69366" w14:textId="77777777" w:rsidR="004F5296" w:rsidRPr="00AC4415" w:rsidRDefault="00F015C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3E1A41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261FA9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3D7A86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9D81D91" w14:textId="77777777" w:rsidTr="009D6DC9">
        <w:tc>
          <w:tcPr>
            <w:tcW w:w="990" w:type="dxa"/>
          </w:tcPr>
          <w:p w14:paraId="60F778C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0E24344" w14:textId="4C66476E" w:rsidR="004F5296" w:rsidRPr="00174EF8" w:rsidRDefault="004F5296"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Software, maintenance agreements for technology and printing materials</w:t>
            </w:r>
            <w:r w:rsidRPr="00174EF8">
              <w:rPr>
                <w:rFonts w:ascii="Arial" w:eastAsia="Times New Roman" w:hAnsi="Arial" w:cs="Arial"/>
                <w:b/>
                <w:sz w:val="16"/>
                <w:szCs w:val="16"/>
              </w:rPr>
              <w:fldChar w:fldCharType="end"/>
            </w:r>
          </w:p>
        </w:tc>
        <w:tc>
          <w:tcPr>
            <w:tcW w:w="990" w:type="dxa"/>
          </w:tcPr>
          <w:p w14:paraId="533B45AB" w14:textId="69610EEE" w:rsidR="004F5296" w:rsidRPr="00174EF8" w:rsidRDefault="004F5296"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3EC9347" w14:textId="04788F8D" w:rsidR="004F5296" w:rsidRPr="00174EF8" w:rsidRDefault="004F5296"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1, 2, 3</w:t>
            </w:r>
            <w:r w:rsidRPr="00174EF8">
              <w:rPr>
                <w:rFonts w:ascii="Arial" w:eastAsia="Times New Roman" w:hAnsi="Arial" w:cs="Arial"/>
                <w:b/>
                <w:sz w:val="16"/>
                <w:szCs w:val="16"/>
              </w:rPr>
              <w:fldChar w:fldCharType="end"/>
            </w:r>
          </w:p>
        </w:tc>
        <w:tc>
          <w:tcPr>
            <w:tcW w:w="1620" w:type="dxa"/>
          </w:tcPr>
          <w:p w14:paraId="45DAE2AF" w14:textId="0FECD781" w:rsidR="004F5296" w:rsidRPr="00174EF8" w:rsidRDefault="004F5296"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14:paraId="79372FE2" w14:textId="31BC9C5B" w:rsidR="004F5296" w:rsidRPr="00174EF8" w:rsidRDefault="004F5296" w:rsidP="00B17E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The GC</w:t>
            </w:r>
            <w:r w:rsidR="00AF6268">
              <w:rPr>
                <w:rFonts w:ascii="Arial" w:eastAsia="Times New Roman" w:hAnsi="Arial" w:cs="Arial"/>
                <w:b/>
                <w:sz w:val="16"/>
                <w:szCs w:val="16"/>
              </w:rPr>
              <w:t>MW</w:t>
            </w:r>
            <w:r w:rsidR="00AF6268" w:rsidRPr="00AF6268">
              <w:rPr>
                <w:rFonts w:ascii="Arial" w:eastAsia="Times New Roman" w:hAnsi="Arial" w:cs="Arial"/>
                <w:b/>
                <w:sz w:val="16"/>
                <w:szCs w:val="16"/>
              </w:rPr>
              <w:t xml:space="preserve"> </w:t>
            </w:r>
            <w:r w:rsidR="00B17EAC">
              <w:rPr>
                <w:rFonts w:ascii="Arial" w:eastAsia="Times New Roman" w:hAnsi="Arial" w:cs="Arial"/>
                <w:b/>
                <w:sz w:val="16"/>
                <w:szCs w:val="16"/>
              </w:rPr>
              <w:t>discipline</w:t>
            </w:r>
            <w:r w:rsidR="00AF6268" w:rsidRPr="00AF6268">
              <w:rPr>
                <w:rFonts w:ascii="Arial" w:eastAsia="Times New Roman" w:hAnsi="Arial" w:cs="Arial"/>
                <w:b/>
                <w:sz w:val="16"/>
                <w:szCs w:val="16"/>
              </w:rPr>
              <w:t xml:space="preserve"> must maintain existing software licenses and maintenance agreements for technology. As Adobe and other software frequently updates, any third party software we utilize in conjunction becomes obsolete.</w:t>
            </w:r>
            <w:r w:rsidRPr="00174EF8">
              <w:rPr>
                <w:rFonts w:ascii="Arial" w:eastAsia="Times New Roman" w:hAnsi="Arial" w:cs="Arial"/>
                <w:b/>
                <w:sz w:val="16"/>
                <w:szCs w:val="16"/>
              </w:rPr>
              <w:fldChar w:fldCharType="end"/>
            </w:r>
          </w:p>
        </w:tc>
        <w:tc>
          <w:tcPr>
            <w:tcW w:w="1440" w:type="dxa"/>
          </w:tcPr>
          <w:p w14:paraId="5534E8E9" w14:textId="24ED8BAC" w:rsidR="004F5296" w:rsidRPr="00174EF8" w:rsidRDefault="004F5296"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$7,000</w:t>
            </w:r>
            <w:r w:rsidRPr="00174EF8">
              <w:rPr>
                <w:rFonts w:ascii="Arial" w:eastAsia="Times New Roman" w:hAnsi="Arial" w:cs="Arial"/>
                <w:b/>
                <w:sz w:val="16"/>
                <w:szCs w:val="16"/>
              </w:rPr>
              <w:fldChar w:fldCharType="end"/>
            </w:r>
          </w:p>
        </w:tc>
      </w:tr>
      <w:tr w:rsidR="004F5296" w:rsidRPr="00174EF8" w14:paraId="574EC842" w14:textId="77777777" w:rsidTr="009D6DC9">
        <w:tc>
          <w:tcPr>
            <w:tcW w:w="990" w:type="dxa"/>
          </w:tcPr>
          <w:p w14:paraId="22F3253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64E835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51C8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7C34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E62A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F823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797A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4452980" w14:textId="77777777" w:rsidTr="009D6DC9">
        <w:tc>
          <w:tcPr>
            <w:tcW w:w="990" w:type="dxa"/>
          </w:tcPr>
          <w:p w14:paraId="0465736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3081D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54A9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EB35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6BCB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5C01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B4A5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DA6B2A" w14:textId="77777777" w:rsidTr="009D6DC9">
        <w:tc>
          <w:tcPr>
            <w:tcW w:w="990" w:type="dxa"/>
          </w:tcPr>
          <w:p w14:paraId="1C56085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d4.</w:t>
            </w:r>
            <w:r w:rsidRPr="00174EF8">
              <w:rPr>
                <w:rFonts w:ascii="Arial" w:eastAsia="Times New Roman" w:hAnsi="Arial" w:cs="Arial"/>
                <w:b/>
                <w:color w:val="000000"/>
                <w:sz w:val="16"/>
                <w:szCs w:val="16"/>
              </w:rPr>
              <w:t xml:space="preserve"> </w:t>
            </w:r>
          </w:p>
        </w:tc>
        <w:tc>
          <w:tcPr>
            <w:tcW w:w="1350" w:type="dxa"/>
          </w:tcPr>
          <w:p w14:paraId="2B89C5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75E9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9309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D440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C580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D560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B56DDBD" w14:textId="77777777" w:rsidTr="009D6DC9">
        <w:tc>
          <w:tcPr>
            <w:tcW w:w="990" w:type="dxa"/>
          </w:tcPr>
          <w:p w14:paraId="5A4E040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7DFD24E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7CCF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3587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ADE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32B9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F468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8561B7"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335182E" w14:textId="77777777" w:rsidTr="00CC6969">
        <w:trPr>
          <w:tblHeader/>
        </w:trPr>
        <w:tc>
          <w:tcPr>
            <w:tcW w:w="990" w:type="dxa"/>
            <w:tcBorders>
              <w:top w:val="single" w:sz="4" w:space="0" w:color="000000"/>
            </w:tcBorders>
          </w:tcPr>
          <w:p w14:paraId="0E02A35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6401B6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4679150"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43E769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B575D9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1AF07B6" w14:textId="77777777" w:rsidR="000D2808" w:rsidRPr="00AC4415" w:rsidRDefault="000D2808" w:rsidP="00CC6969">
            <w:pPr>
              <w:spacing w:after="0" w:line="240" w:lineRule="auto"/>
              <w:jc w:val="center"/>
              <w:rPr>
                <w:rFonts w:ascii="Arial" w:eastAsia="Times New Roman" w:hAnsi="Arial" w:cs="Arial"/>
                <w:b/>
                <w:sz w:val="16"/>
                <w:szCs w:val="16"/>
              </w:rPr>
            </w:pPr>
          </w:p>
          <w:p w14:paraId="02C7831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AFD0F7A" w14:textId="77777777" w:rsidR="000D2808" w:rsidRPr="00AC4415" w:rsidRDefault="00F015C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9479A6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AFB658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9725BB5"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544723F" w14:textId="77777777" w:rsidTr="00CC6969">
        <w:tc>
          <w:tcPr>
            <w:tcW w:w="990" w:type="dxa"/>
          </w:tcPr>
          <w:p w14:paraId="66ED65FD"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C6E8D7A" w14:textId="4736AB12" w:rsidR="000D2808" w:rsidRPr="00174EF8" w:rsidRDefault="000D2808"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83650BE" w14:textId="36B6342B" w:rsidR="000D2808" w:rsidRPr="00174EF8" w:rsidRDefault="000D2808"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6C4778B" w14:textId="7ABF7416" w:rsidR="000D2808" w:rsidRPr="00174EF8" w:rsidRDefault="000D2808"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A2AE656" w14:textId="0DDEC2AA" w:rsidR="000D2808" w:rsidRPr="00174EF8" w:rsidRDefault="000D2808"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AD35F16" w14:textId="6FF68CC1" w:rsidR="000D2808" w:rsidRPr="00174EF8" w:rsidRDefault="000D2808"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9F3B3C5" w14:textId="17587B4E" w:rsidR="000D2808" w:rsidRPr="00174EF8" w:rsidRDefault="000D2808" w:rsidP="00253A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00253A1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4FF4C009" w14:textId="77777777" w:rsidTr="00CC6969">
        <w:tc>
          <w:tcPr>
            <w:tcW w:w="990" w:type="dxa"/>
          </w:tcPr>
          <w:p w14:paraId="4DDFA10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73117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55FBA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A4AD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B06E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8C20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D365C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B872ED9" w14:textId="77777777" w:rsidTr="00CC6969">
        <w:tc>
          <w:tcPr>
            <w:tcW w:w="990" w:type="dxa"/>
          </w:tcPr>
          <w:p w14:paraId="7B78084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6E3C6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3928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E664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A68BE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50DCA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2DC90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57FA248" w14:textId="77777777" w:rsidTr="00CC6969">
        <w:tc>
          <w:tcPr>
            <w:tcW w:w="990" w:type="dxa"/>
          </w:tcPr>
          <w:p w14:paraId="1C1D11F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24760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59DF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EDBBA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4519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FCFF9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E6C7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5E7322D" w14:textId="77777777" w:rsidTr="00CC6969">
        <w:tc>
          <w:tcPr>
            <w:tcW w:w="990" w:type="dxa"/>
          </w:tcPr>
          <w:p w14:paraId="3C8193E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212CB9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61A65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2CEA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DFBCD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5C06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63F6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17CB36E" w14:textId="77777777" w:rsidR="000D2808" w:rsidRDefault="000D2808" w:rsidP="00E87C57">
      <w:pPr>
        <w:spacing w:before="100" w:after="0" w:line="240" w:lineRule="auto"/>
        <w:rPr>
          <w:b/>
          <w:sz w:val="24"/>
          <w:szCs w:val="24"/>
        </w:rPr>
      </w:pPr>
    </w:p>
    <w:p w14:paraId="27FC3697" w14:textId="77777777" w:rsidR="000D2808" w:rsidRDefault="000D2808" w:rsidP="00E87C57">
      <w:pPr>
        <w:spacing w:before="100" w:after="0" w:line="240" w:lineRule="auto"/>
        <w:rPr>
          <w:b/>
          <w:sz w:val="24"/>
          <w:szCs w:val="24"/>
        </w:rPr>
      </w:pPr>
    </w:p>
    <w:p w14:paraId="11C6F81B"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B198E16" w14:textId="77777777" w:rsidTr="009D6DC9">
        <w:trPr>
          <w:tblHeader/>
        </w:trPr>
        <w:tc>
          <w:tcPr>
            <w:tcW w:w="990" w:type="dxa"/>
            <w:tcBorders>
              <w:top w:val="single" w:sz="4" w:space="0" w:color="000000"/>
            </w:tcBorders>
          </w:tcPr>
          <w:p w14:paraId="1928DA1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F43A85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19DFD1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50337A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77B6C9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500E186" w14:textId="77777777" w:rsidR="004F5296" w:rsidRPr="00AC4415" w:rsidRDefault="004F5296" w:rsidP="009D6DC9">
            <w:pPr>
              <w:spacing w:after="0" w:line="240" w:lineRule="auto"/>
              <w:jc w:val="center"/>
              <w:rPr>
                <w:rFonts w:ascii="Arial" w:eastAsia="Times New Roman" w:hAnsi="Arial" w:cs="Arial"/>
                <w:b/>
                <w:sz w:val="16"/>
                <w:szCs w:val="16"/>
              </w:rPr>
            </w:pPr>
          </w:p>
          <w:p w14:paraId="1DD8AC6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C5B5D70" w14:textId="77777777" w:rsidR="004F5296" w:rsidRPr="00AC4415" w:rsidRDefault="00F015C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81C5FF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39B3FA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5E4F1B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230B0C8" w14:textId="77777777" w:rsidTr="009D6DC9">
        <w:tc>
          <w:tcPr>
            <w:tcW w:w="990" w:type="dxa"/>
          </w:tcPr>
          <w:p w14:paraId="7E6CB9F4"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C26CF49" w14:textId="2065D255" w:rsidR="004F5296" w:rsidRPr="00174EF8" w:rsidRDefault="004F5296"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7EAF0EB" w14:textId="109D8A5D" w:rsidR="004F5296" w:rsidRPr="00174EF8" w:rsidRDefault="004F5296"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B295990" w14:textId="4407071B" w:rsidR="004F5296" w:rsidRPr="00174EF8" w:rsidRDefault="004F5296"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C5DBC42" w14:textId="7C259B43" w:rsidR="004F5296" w:rsidRPr="00174EF8" w:rsidRDefault="004F5296"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30C0CBC" w14:textId="514115E9" w:rsidR="004F5296" w:rsidRPr="00174EF8" w:rsidRDefault="004F5296"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051838E" w14:textId="655F7A6A" w:rsidR="004F5296" w:rsidRPr="00174EF8" w:rsidRDefault="004F5296"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497879CD" w14:textId="77777777" w:rsidTr="009D6DC9">
        <w:tc>
          <w:tcPr>
            <w:tcW w:w="990" w:type="dxa"/>
          </w:tcPr>
          <w:p w14:paraId="60FACC7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1082A2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A509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58EB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3E15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CCEB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6075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28A3B2D" w14:textId="77777777" w:rsidTr="009D6DC9">
        <w:tc>
          <w:tcPr>
            <w:tcW w:w="990" w:type="dxa"/>
          </w:tcPr>
          <w:p w14:paraId="2DE578C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75749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B814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EB95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C9EF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FC8C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A6DD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A2EFF6B" w14:textId="77777777" w:rsidTr="009D6DC9">
        <w:tc>
          <w:tcPr>
            <w:tcW w:w="990" w:type="dxa"/>
          </w:tcPr>
          <w:p w14:paraId="2C0D023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A1BD6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0654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EF32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63F6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F59C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8631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A4497F5" w14:textId="77777777" w:rsidTr="009D6DC9">
        <w:tc>
          <w:tcPr>
            <w:tcW w:w="990" w:type="dxa"/>
          </w:tcPr>
          <w:p w14:paraId="28098AF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11249FB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10DB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B2F6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A196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08B1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9F81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641E2" w14:textId="77777777" w:rsidR="005E3341" w:rsidRDefault="005E3341" w:rsidP="00E87C57">
      <w:pPr>
        <w:spacing w:after="0"/>
        <w:rPr>
          <w:b/>
          <w:sz w:val="32"/>
          <w:szCs w:val="32"/>
          <w:u w:val="single"/>
        </w:rPr>
      </w:pPr>
    </w:p>
    <w:p w14:paraId="3D9A5790" w14:textId="77777777" w:rsidR="005E3341" w:rsidRDefault="005E3341">
      <w:pPr>
        <w:spacing w:after="0" w:line="240" w:lineRule="auto"/>
        <w:rPr>
          <w:b/>
          <w:sz w:val="32"/>
          <w:szCs w:val="32"/>
          <w:u w:val="single"/>
        </w:rPr>
      </w:pPr>
      <w:r>
        <w:rPr>
          <w:b/>
          <w:sz w:val="32"/>
          <w:szCs w:val="32"/>
          <w:u w:val="single"/>
        </w:rPr>
        <w:br w:type="page"/>
      </w:r>
    </w:p>
    <w:p w14:paraId="651E0EB2"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D26A545"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5238377" w14:textId="77777777" w:rsidTr="00662183">
        <w:trPr>
          <w:tblHeader/>
        </w:trPr>
        <w:tc>
          <w:tcPr>
            <w:tcW w:w="990" w:type="dxa"/>
            <w:tcBorders>
              <w:top w:val="single" w:sz="4" w:space="0" w:color="000000"/>
            </w:tcBorders>
          </w:tcPr>
          <w:p w14:paraId="5E9F236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1A1E105F"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E66B9D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5F4693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C74287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F41F2EA" w14:textId="77777777" w:rsidR="005E68B2" w:rsidRPr="00C8669F" w:rsidRDefault="005E68B2" w:rsidP="00F03DE9">
            <w:pPr>
              <w:spacing w:after="0" w:line="240" w:lineRule="auto"/>
              <w:jc w:val="center"/>
              <w:rPr>
                <w:rFonts w:ascii="Arial" w:eastAsia="Times New Roman" w:hAnsi="Arial" w:cs="Arial"/>
                <w:b/>
                <w:sz w:val="16"/>
                <w:szCs w:val="16"/>
              </w:rPr>
            </w:pPr>
          </w:p>
          <w:p w14:paraId="5010DAF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1AE0FFA" w14:textId="77777777" w:rsidR="005E68B2" w:rsidRPr="00C8669F" w:rsidRDefault="00F015C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DA7AB28"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45E065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626AF65"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65E4382" w14:textId="77777777" w:rsidTr="00662183">
        <w:tc>
          <w:tcPr>
            <w:tcW w:w="990" w:type="dxa"/>
          </w:tcPr>
          <w:p w14:paraId="4E775AE6"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E70E42" w14:textId="5ACEA52D"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sidRPr="00E07688">
              <w:rPr>
                <w:rFonts w:ascii="Arial" w:eastAsia="Times New Roman" w:hAnsi="Arial" w:cs="Arial"/>
                <w:b/>
                <w:sz w:val="16"/>
                <w:szCs w:val="16"/>
              </w:rPr>
              <w:t>15 Go Pro cameras</w:t>
            </w:r>
            <w:r w:rsidRPr="00174EF8">
              <w:rPr>
                <w:rFonts w:ascii="Arial" w:eastAsia="Times New Roman" w:hAnsi="Arial" w:cs="Arial"/>
                <w:b/>
                <w:sz w:val="16"/>
                <w:szCs w:val="16"/>
              </w:rPr>
              <w:fldChar w:fldCharType="end"/>
            </w:r>
          </w:p>
        </w:tc>
        <w:tc>
          <w:tcPr>
            <w:tcW w:w="990" w:type="dxa"/>
          </w:tcPr>
          <w:p w14:paraId="621AD89C" w14:textId="5E2552E5"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sidRPr="00E07688">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3AF4C252" w14:textId="4A1F6D6D"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1620" w:type="dxa"/>
          </w:tcPr>
          <w:p w14:paraId="5ACFA1F9" w14:textId="43BF4C29"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Pr>
                <w:rFonts w:ascii="Arial" w:eastAsia="Times New Roman" w:hAnsi="Arial" w:cs="Arial"/>
                <w:b/>
                <w:sz w:val="16"/>
                <w:szCs w:val="16"/>
              </w:rPr>
              <w:t>1, 4</w:t>
            </w:r>
            <w:r w:rsidRPr="00174EF8">
              <w:rPr>
                <w:rFonts w:ascii="Arial" w:eastAsia="Times New Roman" w:hAnsi="Arial" w:cs="Arial"/>
                <w:b/>
                <w:sz w:val="16"/>
                <w:szCs w:val="16"/>
              </w:rPr>
              <w:fldChar w:fldCharType="end"/>
            </w:r>
          </w:p>
        </w:tc>
        <w:tc>
          <w:tcPr>
            <w:tcW w:w="5400" w:type="dxa"/>
          </w:tcPr>
          <w:p w14:paraId="6A85B3A8" w14:textId="35059EBB"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sidRPr="00E07688">
              <w:rPr>
                <w:rFonts w:ascii="Arial" w:eastAsia="Times New Roman" w:hAnsi="Arial" w:cs="Arial"/>
                <w:b/>
                <w:noProof/>
                <w:sz w:val="16"/>
                <w:szCs w:val="16"/>
              </w:rPr>
              <w:t xml:space="preserve">Updating low cost video cameras technology used in beginning level courses to teach P.O.V. (Point of View) technologies and mount on drones. Update mounts and memory cards. </w:t>
            </w:r>
            <w:r w:rsidRPr="00174EF8">
              <w:rPr>
                <w:rFonts w:ascii="Arial" w:eastAsia="Times New Roman" w:hAnsi="Arial" w:cs="Arial"/>
                <w:b/>
                <w:sz w:val="16"/>
                <w:szCs w:val="16"/>
              </w:rPr>
              <w:fldChar w:fldCharType="end"/>
            </w:r>
          </w:p>
        </w:tc>
        <w:tc>
          <w:tcPr>
            <w:tcW w:w="1440" w:type="dxa"/>
          </w:tcPr>
          <w:p w14:paraId="264A2AF2" w14:textId="39355340"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Pr>
                <w:rFonts w:ascii="Arial" w:eastAsia="Times New Roman" w:hAnsi="Arial" w:cs="Arial"/>
                <w:b/>
                <w:noProof/>
                <w:sz w:val="16"/>
                <w:szCs w:val="16"/>
              </w:rPr>
              <w:t>$9,500</w:t>
            </w:r>
            <w:r w:rsidRPr="00174EF8">
              <w:rPr>
                <w:rFonts w:ascii="Arial" w:eastAsia="Times New Roman" w:hAnsi="Arial" w:cs="Arial"/>
                <w:b/>
                <w:sz w:val="16"/>
                <w:szCs w:val="16"/>
              </w:rPr>
              <w:fldChar w:fldCharType="end"/>
            </w:r>
          </w:p>
        </w:tc>
      </w:tr>
      <w:tr w:rsidR="00F80C11" w:rsidRPr="00174EF8" w14:paraId="46C0D4EA" w14:textId="77777777" w:rsidTr="00662183">
        <w:tc>
          <w:tcPr>
            <w:tcW w:w="990" w:type="dxa"/>
          </w:tcPr>
          <w:p w14:paraId="6950918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2EC47A1" w14:textId="66A848E2"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sidRPr="00E07688">
              <w:rPr>
                <w:rFonts w:ascii="Arial" w:eastAsia="Times New Roman" w:hAnsi="Arial" w:cs="Arial"/>
                <w:b/>
                <w:sz w:val="16"/>
                <w:szCs w:val="16"/>
              </w:rPr>
              <w:t>Dante Audio over IP and Thunderbolt Interface</w:t>
            </w:r>
            <w:r w:rsidRPr="00174EF8">
              <w:rPr>
                <w:rFonts w:ascii="Arial" w:eastAsia="Times New Roman" w:hAnsi="Arial" w:cs="Arial"/>
                <w:b/>
                <w:sz w:val="16"/>
                <w:szCs w:val="16"/>
              </w:rPr>
              <w:fldChar w:fldCharType="end"/>
            </w:r>
          </w:p>
        </w:tc>
        <w:tc>
          <w:tcPr>
            <w:tcW w:w="990" w:type="dxa"/>
          </w:tcPr>
          <w:p w14:paraId="4D84C5ED" w14:textId="6FF24F5A"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sidRPr="00E07688">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79A9F826" w14:textId="7020C41B"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14:paraId="08A1CEF5" w14:textId="2ECEDD42"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Pr>
                <w:rFonts w:ascii="Arial" w:eastAsia="Times New Roman" w:hAnsi="Arial" w:cs="Arial"/>
                <w:b/>
                <w:sz w:val="16"/>
                <w:szCs w:val="16"/>
              </w:rPr>
              <w:t>1, 3, 4</w:t>
            </w:r>
            <w:r w:rsidRPr="00174EF8">
              <w:rPr>
                <w:rFonts w:ascii="Arial" w:eastAsia="Times New Roman" w:hAnsi="Arial" w:cs="Arial"/>
                <w:b/>
                <w:sz w:val="16"/>
                <w:szCs w:val="16"/>
              </w:rPr>
              <w:fldChar w:fldCharType="end"/>
            </w:r>
          </w:p>
        </w:tc>
        <w:tc>
          <w:tcPr>
            <w:tcW w:w="5400" w:type="dxa"/>
          </w:tcPr>
          <w:p w14:paraId="428D37F0" w14:textId="7E3DB7DA" w:rsidR="00F80C11" w:rsidRPr="00174EF8" w:rsidRDefault="00F80C11" w:rsidP="00E076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sidRPr="00E07688">
              <w:rPr>
                <w:rFonts w:ascii="Arial" w:eastAsia="Times New Roman" w:hAnsi="Arial" w:cs="Arial"/>
                <w:b/>
                <w:sz w:val="16"/>
                <w:szCs w:val="16"/>
              </w:rPr>
              <w:t>Both GCMW and the Performing arts building are utilizing Dante audio over IP technology. This request would allow greater collaboration between departments and enhance student learning with modern technology.</w:t>
            </w:r>
            <w:r w:rsidRPr="00174EF8">
              <w:rPr>
                <w:rFonts w:ascii="Arial" w:eastAsia="Times New Roman" w:hAnsi="Arial" w:cs="Arial"/>
                <w:b/>
                <w:sz w:val="16"/>
                <w:szCs w:val="16"/>
              </w:rPr>
              <w:fldChar w:fldCharType="end"/>
            </w:r>
          </w:p>
        </w:tc>
        <w:tc>
          <w:tcPr>
            <w:tcW w:w="1440" w:type="dxa"/>
          </w:tcPr>
          <w:p w14:paraId="3EA7CF19" w14:textId="3B6FFDF2" w:rsidR="00F80C11" w:rsidRPr="00174EF8" w:rsidRDefault="00F80C11" w:rsidP="009225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688">
              <w:rPr>
                <w:rFonts w:ascii="Arial" w:eastAsia="Times New Roman" w:hAnsi="Arial" w:cs="Arial"/>
                <w:b/>
                <w:sz w:val="16"/>
                <w:szCs w:val="16"/>
              </w:rPr>
              <w:t>$</w:t>
            </w:r>
            <w:r w:rsidR="00922544">
              <w:rPr>
                <w:rFonts w:ascii="Arial" w:eastAsia="Times New Roman" w:hAnsi="Arial" w:cs="Arial"/>
                <w:b/>
                <w:sz w:val="16"/>
                <w:szCs w:val="16"/>
              </w:rPr>
              <w:t>6,4</w:t>
            </w:r>
            <w:r w:rsidR="00E07688">
              <w:rPr>
                <w:rFonts w:ascii="Arial" w:eastAsia="Times New Roman" w:hAnsi="Arial" w:cs="Arial"/>
                <w:b/>
                <w:sz w:val="16"/>
                <w:szCs w:val="16"/>
              </w:rPr>
              <w:t>50</w:t>
            </w:r>
            <w:r w:rsidRPr="00174EF8">
              <w:rPr>
                <w:rFonts w:ascii="Arial" w:eastAsia="Times New Roman" w:hAnsi="Arial" w:cs="Arial"/>
                <w:b/>
                <w:sz w:val="16"/>
                <w:szCs w:val="16"/>
              </w:rPr>
              <w:fldChar w:fldCharType="end"/>
            </w:r>
          </w:p>
        </w:tc>
      </w:tr>
      <w:tr w:rsidR="00F80C11" w:rsidRPr="00174EF8" w14:paraId="46581E91" w14:textId="77777777" w:rsidTr="00662183">
        <w:tc>
          <w:tcPr>
            <w:tcW w:w="990" w:type="dxa"/>
          </w:tcPr>
          <w:p w14:paraId="6EB4DEE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BD7880D" w14:textId="41722D7B"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Software, maintenance agreements for technology and printing materials</w:t>
            </w:r>
            <w:r w:rsidRPr="00174EF8">
              <w:rPr>
                <w:rFonts w:ascii="Arial" w:eastAsia="Times New Roman" w:hAnsi="Arial" w:cs="Arial"/>
                <w:b/>
                <w:sz w:val="16"/>
                <w:szCs w:val="16"/>
              </w:rPr>
              <w:fldChar w:fldCharType="end"/>
            </w:r>
          </w:p>
        </w:tc>
        <w:tc>
          <w:tcPr>
            <w:tcW w:w="990" w:type="dxa"/>
          </w:tcPr>
          <w:p w14:paraId="068B2F9F" w14:textId="79FD4622"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24AE9286" w14:textId="6D8715B0"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1, 2, 3</w:t>
            </w:r>
            <w:r w:rsidRPr="00174EF8">
              <w:rPr>
                <w:rFonts w:ascii="Arial" w:eastAsia="Times New Roman" w:hAnsi="Arial" w:cs="Arial"/>
                <w:b/>
                <w:sz w:val="16"/>
                <w:szCs w:val="16"/>
              </w:rPr>
              <w:fldChar w:fldCharType="end"/>
            </w:r>
          </w:p>
        </w:tc>
        <w:tc>
          <w:tcPr>
            <w:tcW w:w="1620" w:type="dxa"/>
          </w:tcPr>
          <w:p w14:paraId="5837D527" w14:textId="7D7FB618" w:rsidR="00F80C11" w:rsidRPr="00174EF8" w:rsidRDefault="00F80C11"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5400" w:type="dxa"/>
          </w:tcPr>
          <w:p w14:paraId="70F91507" w14:textId="602E4CBA" w:rsidR="00F80C11" w:rsidRPr="00174EF8" w:rsidRDefault="00F80C11" w:rsidP="00B17E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 xml:space="preserve">The GCMW </w:t>
            </w:r>
            <w:r w:rsidR="00B17EAC" w:rsidRPr="00B17EAC">
              <w:rPr>
                <w:rFonts w:ascii="Arial" w:eastAsia="Times New Roman" w:hAnsi="Arial" w:cs="Arial"/>
                <w:b/>
                <w:sz w:val="16"/>
                <w:szCs w:val="16"/>
              </w:rPr>
              <w:t xml:space="preserve">discipline </w:t>
            </w:r>
            <w:r w:rsidR="00AF6268" w:rsidRPr="00AF6268">
              <w:rPr>
                <w:rFonts w:ascii="Arial" w:eastAsia="Times New Roman" w:hAnsi="Arial" w:cs="Arial"/>
                <w:b/>
                <w:sz w:val="16"/>
                <w:szCs w:val="16"/>
              </w:rPr>
              <w:t>must maintain existing software licenses and maintenance agreements for technology. As Adobe and other software frequently updates, any third party software we utilize in conjunction becomes obsolete.</w:t>
            </w:r>
            <w:r w:rsidRPr="00174EF8">
              <w:rPr>
                <w:rFonts w:ascii="Arial" w:eastAsia="Times New Roman" w:hAnsi="Arial" w:cs="Arial"/>
                <w:b/>
                <w:sz w:val="16"/>
                <w:szCs w:val="16"/>
              </w:rPr>
              <w:fldChar w:fldCharType="end"/>
            </w:r>
          </w:p>
        </w:tc>
        <w:tc>
          <w:tcPr>
            <w:tcW w:w="1440" w:type="dxa"/>
          </w:tcPr>
          <w:p w14:paraId="1EA8A1E9" w14:textId="329FE476"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$7,000</w:t>
            </w:r>
            <w:r w:rsidRPr="00174EF8">
              <w:rPr>
                <w:rFonts w:ascii="Arial" w:eastAsia="Times New Roman" w:hAnsi="Arial" w:cs="Arial"/>
                <w:b/>
                <w:sz w:val="16"/>
                <w:szCs w:val="16"/>
              </w:rPr>
              <w:fldChar w:fldCharType="end"/>
            </w:r>
          </w:p>
        </w:tc>
      </w:tr>
      <w:tr w:rsidR="00F80C11" w:rsidRPr="00174EF8" w14:paraId="151AA154" w14:textId="77777777" w:rsidTr="00662183">
        <w:tc>
          <w:tcPr>
            <w:tcW w:w="990" w:type="dxa"/>
          </w:tcPr>
          <w:p w14:paraId="3D997FF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4CFC22F" w14:textId="16507183"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4K camera protective housing w/ power distribution and attachments</w:t>
            </w:r>
            <w:r w:rsidRPr="00174EF8">
              <w:rPr>
                <w:rFonts w:ascii="Arial" w:eastAsia="Times New Roman" w:hAnsi="Arial" w:cs="Arial"/>
                <w:b/>
                <w:sz w:val="16"/>
                <w:szCs w:val="16"/>
              </w:rPr>
              <w:fldChar w:fldCharType="end"/>
            </w:r>
          </w:p>
        </w:tc>
        <w:tc>
          <w:tcPr>
            <w:tcW w:w="990" w:type="dxa"/>
          </w:tcPr>
          <w:p w14:paraId="71596488" w14:textId="152A8496"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sidRPr="00B229DA">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0D729EFC" w14:textId="4FFF001A"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1620" w:type="dxa"/>
          </w:tcPr>
          <w:p w14:paraId="0149DA7B" w14:textId="1124A210" w:rsidR="00F80C11" w:rsidRPr="00174EF8" w:rsidRDefault="00F80C11" w:rsidP="00BD7A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A4C">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5400" w:type="dxa"/>
          </w:tcPr>
          <w:p w14:paraId="094F4541" w14:textId="31C214BD"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We were able to get one of these for one of the two matching 4K cameras we do have. It provides protection to the delicate equipment, lots of mounting areas for attachments, along with power distribution for external monitors, lens control systems, lights, audio gear, etc.</w:t>
            </w:r>
            <w:r w:rsidRPr="00174EF8">
              <w:rPr>
                <w:rFonts w:ascii="Arial" w:eastAsia="Times New Roman" w:hAnsi="Arial" w:cs="Arial"/>
                <w:b/>
                <w:sz w:val="16"/>
                <w:szCs w:val="16"/>
              </w:rPr>
              <w:fldChar w:fldCharType="end"/>
            </w:r>
          </w:p>
        </w:tc>
        <w:tc>
          <w:tcPr>
            <w:tcW w:w="1440" w:type="dxa"/>
          </w:tcPr>
          <w:p w14:paraId="4120744E" w14:textId="34A51681"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$2,160</w:t>
            </w:r>
            <w:r w:rsidRPr="00174EF8">
              <w:rPr>
                <w:rFonts w:ascii="Arial" w:eastAsia="Times New Roman" w:hAnsi="Arial" w:cs="Arial"/>
                <w:b/>
                <w:sz w:val="16"/>
                <w:szCs w:val="16"/>
              </w:rPr>
              <w:fldChar w:fldCharType="end"/>
            </w:r>
          </w:p>
        </w:tc>
      </w:tr>
      <w:tr w:rsidR="00F80C11" w:rsidRPr="00174EF8" w14:paraId="7FA97DEF" w14:textId="77777777" w:rsidTr="00662183">
        <w:tc>
          <w:tcPr>
            <w:tcW w:w="990" w:type="dxa"/>
          </w:tcPr>
          <w:p w14:paraId="39ABCC2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EC42706" w14:textId="2C6C27D7" w:rsidR="00F80C11" w:rsidRPr="00174EF8" w:rsidRDefault="00F80C11" w:rsidP="00AF626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F6268" w:rsidRPr="00AF6268">
              <w:rPr>
                <w:rFonts w:ascii="Arial" w:eastAsia="Times New Roman" w:hAnsi="Arial" w:cs="Arial"/>
                <w:b/>
                <w:sz w:val="16"/>
                <w:szCs w:val="16"/>
              </w:rPr>
              <w:t>3D Stereo Mirror Rig</w:t>
            </w:r>
            <w:r>
              <w:rPr>
                <w:rFonts w:ascii="Arial" w:eastAsia="Times New Roman" w:hAnsi="Arial" w:cs="Arial"/>
                <w:b/>
                <w:sz w:val="16"/>
                <w:szCs w:val="16"/>
              </w:rPr>
              <w:fldChar w:fldCharType="end"/>
            </w:r>
          </w:p>
        </w:tc>
        <w:tc>
          <w:tcPr>
            <w:tcW w:w="990" w:type="dxa"/>
          </w:tcPr>
          <w:p w14:paraId="1619DAC3" w14:textId="750826A0"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78EA2C8C" w14:textId="3C38639B"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14:paraId="4ABC0286" w14:textId="745C960E"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5400" w:type="dxa"/>
          </w:tcPr>
          <w:p w14:paraId="29B9BEB3" w14:textId="3102809B"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sidRPr="00AF6268">
              <w:rPr>
                <w:rFonts w:ascii="Arial" w:eastAsia="Times New Roman" w:hAnsi="Arial" w:cs="Arial"/>
                <w:b/>
                <w:sz w:val="16"/>
                <w:szCs w:val="16"/>
              </w:rPr>
              <w:t>This is the last item we need to complete our Stereo 3D capabilities and bring that technology into our curriculum. It has been an over 3 year process to put all of the pieces together via PRP funding.</w:t>
            </w:r>
            <w:r w:rsidRPr="00174EF8">
              <w:rPr>
                <w:rFonts w:ascii="Arial" w:eastAsia="Times New Roman" w:hAnsi="Arial" w:cs="Arial"/>
                <w:b/>
                <w:sz w:val="16"/>
                <w:szCs w:val="16"/>
              </w:rPr>
              <w:fldChar w:fldCharType="end"/>
            </w:r>
          </w:p>
        </w:tc>
        <w:tc>
          <w:tcPr>
            <w:tcW w:w="1440" w:type="dxa"/>
          </w:tcPr>
          <w:p w14:paraId="55D5A1B5" w14:textId="7F47ED2A" w:rsidR="00F80C11" w:rsidRPr="00174EF8" w:rsidRDefault="00F80C11" w:rsidP="00AF62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268">
              <w:rPr>
                <w:rFonts w:ascii="Arial" w:eastAsia="Times New Roman" w:hAnsi="Arial" w:cs="Arial"/>
                <w:b/>
                <w:sz w:val="16"/>
                <w:szCs w:val="16"/>
              </w:rPr>
              <w:t>$6,000</w:t>
            </w:r>
            <w:r w:rsidRPr="00174EF8">
              <w:rPr>
                <w:rFonts w:ascii="Arial" w:eastAsia="Times New Roman" w:hAnsi="Arial" w:cs="Arial"/>
                <w:b/>
                <w:sz w:val="16"/>
                <w:szCs w:val="16"/>
              </w:rPr>
              <w:fldChar w:fldCharType="end"/>
            </w:r>
          </w:p>
        </w:tc>
      </w:tr>
      <w:tr w:rsidR="00F80C11" w:rsidRPr="00174EF8" w14:paraId="2A197214" w14:textId="77777777" w:rsidTr="00662183">
        <w:tc>
          <w:tcPr>
            <w:tcW w:w="990" w:type="dxa"/>
          </w:tcPr>
          <w:p w14:paraId="24512A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8CD6B80" w14:textId="59EC1A20"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BA20070" w14:textId="53440278"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70F7BAF3" w14:textId="1E94E435"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6ACBFC8D" w14:textId="3CB39B8F"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EA4AC3A" w14:textId="0E6C5421"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E700269" w14:textId="1075066B"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794A90C2" w14:textId="77777777" w:rsidTr="00662183">
        <w:tc>
          <w:tcPr>
            <w:tcW w:w="990" w:type="dxa"/>
          </w:tcPr>
          <w:p w14:paraId="2D3A2D8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BF159BA" w14:textId="7EC559ED"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50C0B8F" w14:textId="5D36152B"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1A2468BC" w14:textId="3A9FCA3D"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1D2AA79" w14:textId="438E5479"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9E2A3F3" w14:textId="56EDDFE3"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6B85966" w14:textId="2767C702"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015A19CE" w14:textId="77777777" w:rsidTr="00662183">
        <w:tc>
          <w:tcPr>
            <w:tcW w:w="990" w:type="dxa"/>
          </w:tcPr>
          <w:p w14:paraId="3CA056E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E333356" w14:textId="19E85020"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D454C66" w14:textId="0A1F7D3A"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690BD19" w14:textId="5068229D"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9B32BF8" w14:textId="4AFF0908"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9AA924D" w14:textId="5CEE25B0"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FBB5934" w14:textId="1898702B"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3D3DB904" w14:textId="77777777" w:rsidTr="00662183">
        <w:tc>
          <w:tcPr>
            <w:tcW w:w="990" w:type="dxa"/>
          </w:tcPr>
          <w:p w14:paraId="789C955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A1998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06C0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127B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1BE1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AB1F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EDC8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E504B4" w14:textId="77777777" w:rsidTr="00662183">
        <w:tc>
          <w:tcPr>
            <w:tcW w:w="990" w:type="dxa"/>
          </w:tcPr>
          <w:p w14:paraId="03EFA6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BC1E64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AB72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4B0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5592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F396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E449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B5A0415" w14:textId="77777777" w:rsidTr="00662183">
        <w:tc>
          <w:tcPr>
            <w:tcW w:w="990" w:type="dxa"/>
          </w:tcPr>
          <w:p w14:paraId="3CF226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0B2AD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A409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05DE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3708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4E3B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58A9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26090B5" w14:textId="77777777" w:rsidTr="00662183">
        <w:tc>
          <w:tcPr>
            <w:tcW w:w="990" w:type="dxa"/>
          </w:tcPr>
          <w:p w14:paraId="375B61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7B7B3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6688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890C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A8F3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8341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76A9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C582DA2" w14:textId="77777777" w:rsidTr="00662183">
        <w:tc>
          <w:tcPr>
            <w:tcW w:w="990" w:type="dxa"/>
          </w:tcPr>
          <w:p w14:paraId="3D9C336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C6D44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DD1D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C4AF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8F86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2A5A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7DB8A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396315" w14:textId="77777777" w:rsidTr="00662183">
        <w:tc>
          <w:tcPr>
            <w:tcW w:w="990" w:type="dxa"/>
          </w:tcPr>
          <w:p w14:paraId="5DDB98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14.</w:t>
            </w:r>
          </w:p>
        </w:tc>
        <w:tc>
          <w:tcPr>
            <w:tcW w:w="1350" w:type="dxa"/>
          </w:tcPr>
          <w:p w14:paraId="4C8417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7CB8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B4A2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C328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0541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A75A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38550ED" w14:textId="77777777" w:rsidTr="00662183">
        <w:tc>
          <w:tcPr>
            <w:tcW w:w="990" w:type="dxa"/>
          </w:tcPr>
          <w:p w14:paraId="1A9ACD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FD8315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3EA78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17FE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79D4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E09A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9FC6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F18B34" w14:textId="77777777" w:rsidTr="00662183">
        <w:tc>
          <w:tcPr>
            <w:tcW w:w="990" w:type="dxa"/>
          </w:tcPr>
          <w:p w14:paraId="0C7E8A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6DA4CF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C521F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B61F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ED33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DB20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8D40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89C529" w14:textId="77777777" w:rsidTr="00662183">
        <w:tc>
          <w:tcPr>
            <w:tcW w:w="990" w:type="dxa"/>
          </w:tcPr>
          <w:p w14:paraId="017636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F02EF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99970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4383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0E39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C2A0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94B2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4BD971" w14:textId="77777777" w:rsidTr="00662183">
        <w:tc>
          <w:tcPr>
            <w:tcW w:w="990" w:type="dxa"/>
          </w:tcPr>
          <w:p w14:paraId="3A5D99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3E6DF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474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CA85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7DB5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A3A1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70E6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70451F" w14:textId="77777777" w:rsidTr="00662183">
        <w:tc>
          <w:tcPr>
            <w:tcW w:w="990" w:type="dxa"/>
          </w:tcPr>
          <w:p w14:paraId="41E1BE0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C442E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A64B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BDD8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15DB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84A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5EB5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12B0EF7" w14:textId="77777777" w:rsidTr="00662183">
        <w:tc>
          <w:tcPr>
            <w:tcW w:w="990" w:type="dxa"/>
          </w:tcPr>
          <w:p w14:paraId="0E18881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E2974F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778A0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C4D6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6265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DD5D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6A54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A807F2A" w14:textId="77777777" w:rsidTr="00662183">
        <w:tc>
          <w:tcPr>
            <w:tcW w:w="990" w:type="dxa"/>
          </w:tcPr>
          <w:p w14:paraId="1BEA1FC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7FD1ED7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907FD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864E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9092C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5CB55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A58F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2A6F803" w14:textId="77777777" w:rsidTr="00662183">
        <w:tc>
          <w:tcPr>
            <w:tcW w:w="990" w:type="dxa"/>
          </w:tcPr>
          <w:p w14:paraId="2E9B6CE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BAD196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B475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0ED36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D1ECB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7211F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2774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13FB8C4" w14:textId="77777777" w:rsidTr="00662183">
        <w:tc>
          <w:tcPr>
            <w:tcW w:w="990" w:type="dxa"/>
          </w:tcPr>
          <w:p w14:paraId="2A854CB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6DD59E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CEE7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82F2C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A7BA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B6C2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52D19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C82EF68" w14:textId="77777777" w:rsidTr="00662183">
        <w:tc>
          <w:tcPr>
            <w:tcW w:w="990" w:type="dxa"/>
          </w:tcPr>
          <w:p w14:paraId="64A01D6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D94FAC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6619B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F4239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0744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DA114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D488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68D32A4" w14:textId="77777777" w:rsidTr="00662183">
        <w:tc>
          <w:tcPr>
            <w:tcW w:w="990" w:type="dxa"/>
          </w:tcPr>
          <w:p w14:paraId="662728F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75C8BA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66C8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179B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AFF3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1604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AEE4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A1B00D6" w14:textId="77777777" w:rsidTr="00662183">
        <w:tc>
          <w:tcPr>
            <w:tcW w:w="990" w:type="dxa"/>
          </w:tcPr>
          <w:p w14:paraId="31DC9C3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7761AD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940E7E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A0CD5B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70B1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35ABA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ABE85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A9361C6" w14:textId="77777777" w:rsidTr="00662183">
        <w:tc>
          <w:tcPr>
            <w:tcW w:w="990" w:type="dxa"/>
          </w:tcPr>
          <w:p w14:paraId="68FBD40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002ED6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B5AA4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F59DD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5A06C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66E69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4CB69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B83A291" w14:textId="77777777" w:rsidTr="00662183">
        <w:tc>
          <w:tcPr>
            <w:tcW w:w="990" w:type="dxa"/>
          </w:tcPr>
          <w:p w14:paraId="131AC89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58F07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122E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7C61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5AC33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A39541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45BA9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62A1C8" w14:textId="77777777" w:rsidTr="00662183">
        <w:tc>
          <w:tcPr>
            <w:tcW w:w="990" w:type="dxa"/>
          </w:tcPr>
          <w:p w14:paraId="04007EB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20973C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AAFEC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C99D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EA7AC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18C80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62577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9834E48" w14:textId="77777777" w:rsidTr="00662183">
        <w:tc>
          <w:tcPr>
            <w:tcW w:w="990" w:type="dxa"/>
          </w:tcPr>
          <w:p w14:paraId="10E536B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47017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B46D0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C44DF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3EFD73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3214F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FF5888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D5ECC4B" w14:textId="77777777" w:rsidR="00FE2190" w:rsidRDefault="00FE2190" w:rsidP="00FE2190">
      <w:pPr>
        <w:spacing w:after="0" w:line="240" w:lineRule="auto"/>
        <w:rPr>
          <w:rFonts w:ascii="Arial" w:eastAsia="Times New Roman" w:hAnsi="Arial" w:cs="Arial"/>
          <w:b/>
          <w:strike/>
          <w:sz w:val="16"/>
          <w:szCs w:val="16"/>
        </w:rPr>
      </w:pPr>
    </w:p>
    <w:p w14:paraId="08D00C3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070C7C9"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9B67827" w14:textId="77777777" w:rsidTr="00662183">
        <w:trPr>
          <w:tblHeader/>
        </w:trPr>
        <w:tc>
          <w:tcPr>
            <w:tcW w:w="990" w:type="dxa"/>
            <w:tcBorders>
              <w:top w:val="single" w:sz="4" w:space="0" w:color="000000"/>
            </w:tcBorders>
          </w:tcPr>
          <w:p w14:paraId="71AD39E4"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D92D1CC"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4873D3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344A3C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B4CBF1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A4CE56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3094B6E" w14:textId="77777777" w:rsidR="005E68B2" w:rsidRPr="00E80401" w:rsidRDefault="005E68B2" w:rsidP="00F7705F">
            <w:pPr>
              <w:spacing w:after="0" w:line="240" w:lineRule="auto"/>
              <w:jc w:val="center"/>
              <w:rPr>
                <w:rFonts w:ascii="Arial" w:eastAsia="Times New Roman" w:hAnsi="Arial" w:cs="Arial"/>
                <w:b/>
                <w:sz w:val="16"/>
                <w:szCs w:val="16"/>
              </w:rPr>
            </w:pPr>
          </w:p>
          <w:p w14:paraId="069F787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DDBF08" w14:textId="77777777" w:rsidR="005E68B2" w:rsidRPr="00E80401" w:rsidRDefault="00F015C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BF6602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5D3DEF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C1D4395"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7144E51E" w14:textId="77777777" w:rsidTr="00662183">
        <w:tc>
          <w:tcPr>
            <w:tcW w:w="990" w:type="dxa"/>
          </w:tcPr>
          <w:p w14:paraId="682C65E1"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4D505E" w14:textId="604999A5"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10E1A4" w14:textId="0997671E"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9AD32F5" w14:textId="6CF28DB3"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488CDCE" w14:textId="1341F99C"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F4C016B" w14:textId="18AAA173"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1DF5ECF" w14:textId="7FEEC7CB" w:rsidR="00F80C11" w:rsidRPr="00174EF8" w:rsidRDefault="00F80C11" w:rsidP="00B22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00B229D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2FF46C52" w14:textId="77777777" w:rsidTr="00662183">
        <w:tc>
          <w:tcPr>
            <w:tcW w:w="990" w:type="dxa"/>
          </w:tcPr>
          <w:p w14:paraId="7B169966"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D07C5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2C06A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0854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AC89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2252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BB42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A2C2E73" w14:textId="77777777" w:rsidTr="00662183">
        <w:tc>
          <w:tcPr>
            <w:tcW w:w="990" w:type="dxa"/>
          </w:tcPr>
          <w:p w14:paraId="4EEC448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90CE3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92C2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4A78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F79C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3E1C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877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DC950F4" w14:textId="77777777" w:rsidTr="00662183">
        <w:tc>
          <w:tcPr>
            <w:tcW w:w="990" w:type="dxa"/>
          </w:tcPr>
          <w:p w14:paraId="4BFECDD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92C7A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587AA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660B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DE59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2655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ACAF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9AF1FE" w14:textId="77777777" w:rsidTr="00662183">
        <w:tc>
          <w:tcPr>
            <w:tcW w:w="990" w:type="dxa"/>
          </w:tcPr>
          <w:p w14:paraId="7F3360E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11A5E7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BA679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9BC2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8D33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EC47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8E21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C1903F1" w14:textId="77777777" w:rsidTr="00662183">
        <w:tc>
          <w:tcPr>
            <w:tcW w:w="990" w:type="dxa"/>
          </w:tcPr>
          <w:p w14:paraId="26427DC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FE039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124B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F719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8F18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A0C9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6007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605641" w14:textId="77777777" w:rsidTr="00662183">
        <w:tc>
          <w:tcPr>
            <w:tcW w:w="990" w:type="dxa"/>
          </w:tcPr>
          <w:p w14:paraId="76B909A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3B4CC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089E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AFC6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64B3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599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131D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E3F52ED" w14:textId="77777777" w:rsidTr="00662183">
        <w:tc>
          <w:tcPr>
            <w:tcW w:w="990" w:type="dxa"/>
          </w:tcPr>
          <w:p w14:paraId="58D9B46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32EAED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B35F2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56DD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7A3C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795F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5566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920031A" w14:textId="77777777" w:rsidTr="00662183">
        <w:tc>
          <w:tcPr>
            <w:tcW w:w="990" w:type="dxa"/>
          </w:tcPr>
          <w:p w14:paraId="6E5D2D1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7984A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7FA2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9701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13F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F046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D464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F92A30" w14:textId="77777777" w:rsidTr="00662183">
        <w:tc>
          <w:tcPr>
            <w:tcW w:w="990" w:type="dxa"/>
          </w:tcPr>
          <w:p w14:paraId="7C23C14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2BBA46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9EDF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0279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0EFA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B9BD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A22F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D466E7" w14:textId="77777777" w:rsidR="00FA2A9E" w:rsidRDefault="00FA2A9E" w:rsidP="00FA2A9E">
      <w:pPr>
        <w:spacing w:after="0" w:line="240" w:lineRule="auto"/>
        <w:rPr>
          <w:rFonts w:ascii="Arial" w:eastAsia="Times New Roman" w:hAnsi="Arial" w:cs="Arial"/>
          <w:b/>
          <w:strike/>
          <w:sz w:val="16"/>
          <w:szCs w:val="16"/>
        </w:rPr>
      </w:pPr>
    </w:p>
    <w:p w14:paraId="387C823C" w14:textId="77777777" w:rsidR="00D8567F" w:rsidRDefault="00D8567F" w:rsidP="00FA2A9E">
      <w:pPr>
        <w:spacing w:after="0" w:line="240" w:lineRule="auto"/>
        <w:rPr>
          <w:rFonts w:ascii="Arial" w:eastAsia="Times New Roman" w:hAnsi="Arial" w:cs="Arial"/>
          <w:b/>
          <w:strike/>
          <w:sz w:val="16"/>
          <w:szCs w:val="16"/>
        </w:rPr>
      </w:pPr>
    </w:p>
    <w:p w14:paraId="1B9D1B3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52A5B5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4FEAED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98705D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BF6D8F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7EDBAB1"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61FFF08"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4878A8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ED9645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3D37" w14:textId="77777777" w:rsidR="00F015C9" w:rsidRDefault="00F015C9" w:rsidP="002C5830">
      <w:pPr>
        <w:spacing w:after="0" w:line="240" w:lineRule="auto"/>
      </w:pPr>
      <w:r>
        <w:separator/>
      </w:r>
    </w:p>
  </w:endnote>
  <w:endnote w:type="continuationSeparator" w:id="0">
    <w:p w14:paraId="3E81D176" w14:textId="77777777" w:rsidR="00F015C9" w:rsidRDefault="00F015C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B916" w14:textId="77777777" w:rsidR="00377FD2" w:rsidRDefault="00377FD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5BC4481" w14:textId="77777777" w:rsidR="00377FD2" w:rsidRDefault="00377FD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729CD596" w14:textId="77777777" w:rsidR="00377FD2" w:rsidRPr="00B61D65" w:rsidRDefault="00377FD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5BADBB3" w14:textId="77777777" w:rsidR="00377FD2" w:rsidRPr="00C42974" w:rsidRDefault="00377FD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B7353" w:rsidRPr="000B7353">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BDE7" w14:textId="77777777" w:rsidR="00F015C9" w:rsidRDefault="00F015C9" w:rsidP="002C5830">
      <w:pPr>
        <w:spacing w:after="0" w:line="240" w:lineRule="auto"/>
      </w:pPr>
      <w:r>
        <w:separator/>
      </w:r>
    </w:p>
  </w:footnote>
  <w:footnote w:type="continuationSeparator" w:id="0">
    <w:p w14:paraId="597526EB" w14:textId="77777777" w:rsidR="00F015C9" w:rsidRDefault="00F015C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4B04" w14:textId="77777777" w:rsidR="00377FD2" w:rsidRPr="00F61877" w:rsidRDefault="00377FD2" w:rsidP="00611FB1">
    <w:pPr>
      <w:spacing w:after="0" w:line="240" w:lineRule="auto"/>
      <w:ind w:left="-180" w:right="-90"/>
      <w:jc w:val="center"/>
      <w:rPr>
        <w:b/>
        <w:sz w:val="28"/>
        <w:szCs w:val="28"/>
        <w:u w:val="single"/>
      </w:rPr>
    </w:pPr>
    <w:r>
      <w:rPr>
        <w:b/>
        <w:sz w:val="28"/>
        <w:szCs w:val="28"/>
      </w:rPr>
      <w:t xml:space="preserve">                                                                              </w:t>
    </w:r>
  </w:p>
  <w:p w14:paraId="1419A87B" w14:textId="77777777" w:rsidR="00377FD2" w:rsidRPr="009423EC" w:rsidRDefault="00377FD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VyMX3WGAOZdddU3QOitjM9W6l/c=" w:salt="KVwU/Uwk+o8wyRyL4f+S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7353"/>
    <w:rsid w:val="000C35C8"/>
    <w:rsid w:val="000C6A87"/>
    <w:rsid w:val="000D0B0C"/>
    <w:rsid w:val="000D0BBF"/>
    <w:rsid w:val="000D2808"/>
    <w:rsid w:val="000E11CA"/>
    <w:rsid w:val="000E2CA8"/>
    <w:rsid w:val="000E300A"/>
    <w:rsid w:val="000E6B76"/>
    <w:rsid w:val="000E7BE4"/>
    <w:rsid w:val="000F0CAA"/>
    <w:rsid w:val="000F0E84"/>
    <w:rsid w:val="001113FE"/>
    <w:rsid w:val="001140BA"/>
    <w:rsid w:val="001165B8"/>
    <w:rsid w:val="00120501"/>
    <w:rsid w:val="00123AB7"/>
    <w:rsid w:val="001327C9"/>
    <w:rsid w:val="00134BFB"/>
    <w:rsid w:val="00136598"/>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1A12"/>
    <w:rsid w:val="001C6FEE"/>
    <w:rsid w:val="001D1D32"/>
    <w:rsid w:val="001D36A6"/>
    <w:rsid w:val="001D3C3D"/>
    <w:rsid w:val="001D4B6C"/>
    <w:rsid w:val="001E7EB6"/>
    <w:rsid w:val="001F05E1"/>
    <w:rsid w:val="001F0C5A"/>
    <w:rsid w:val="001F1F5A"/>
    <w:rsid w:val="001F28B1"/>
    <w:rsid w:val="001F50C7"/>
    <w:rsid w:val="001F7FEE"/>
    <w:rsid w:val="0020052F"/>
    <w:rsid w:val="002024D9"/>
    <w:rsid w:val="00203EAF"/>
    <w:rsid w:val="00204795"/>
    <w:rsid w:val="002152E4"/>
    <w:rsid w:val="00220EA5"/>
    <w:rsid w:val="00224B97"/>
    <w:rsid w:val="00235B21"/>
    <w:rsid w:val="00235DD8"/>
    <w:rsid w:val="00240D66"/>
    <w:rsid w:val="00242AA2"/>
    <w:rsid w:val="002431F8"/>
    <w:rsid w:val="00253A12"/>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77FD2"/>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317A"/>
    <w:rsid w:val="00431CE2"/>
    <w:rsid w:val="00433EDC"/>
    <w:rsid w:val="004341B6"/>
    <w:rsid w:val="00434EA9"/>
    <w:rsid w:val="00437505"/>
    <w:rsid w:val="00444BEE"/>
    <w:rsid w:val="00444F41"/>
    <w:rsid w:val="0044738C"/>
    <w:rsid w:val="00447DAA"/>
    <w:rsid w:val="00452825"/>
    <w:rsid w:val="00454718"/>
    <w:rsid w:val="0046286C"/>
    <w:rsid w:val="00473087"/>
    <w:rsid w:val="0048033D"/>
    <w:rsid w:val="0048140B"/>
    <w:rsid w:val="00484209"/>
    <w:rsid w:val="00487126"/>
    <w:rsid w:val="004A34C1"/>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6FB2"/>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5094"/>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AF0"/>
    <w:rsid w:val="00686C02"/>
    <w:rsid w:val="006954A6"/>
    <w:rsid w:val="006A0202"/>
    <w:rsid w:val="006A10B4"/>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411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058C4"/>
    <w:rsid w:val="008205F4"/>
    <w:rsid w:val="00822427"/>
    <w:rsid w:val="008235FC"/>
    <w:rsid w:val="00837687"/>
    <w:rsid w:val="00837E7C"/>
    <w:rsid w:val="008404E6"/>
    <w:rsid w:val="0084288E"/>
    <w:rsid w:val="00844056"/>
    <w:rsid w:val="00844883"/>
    <w:rsid w:val="00850AF2"/>
    <w:rsid w:val="00853D36"/>
    <w:rsid w:val="0085442C"/>
    <w:rsid w:val="00855AE6"/>
    <w:rsid w:val="008605DA"/>
    <w:rsid w:val="00863044"/>
    <w:rsid w:val="0086446F"/>
    <w:rsid w:val="008678B6"/>
    <w:rsid w:val="00870773"/>
    <w:rsid w:val="00885AB2"/>
    <w:rsid w:val="00886950"/>
    <w:rsid w:val="00890C10"/>
    <w:rsid w:val="00890DB2"/>
    <w:rsid w:val="00896967"/>
    <w:rsid w:val="00897EFD"/>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B00"/>
    <w:rsid w:val="008D5EE2"/>
    <w:rsid w:val="008E54EF"/>
    <w:rsid w:val="008F48B9"/>
    <w:rsid w:val="009011A0"/>
    <w:rsid w:val="009015F1"/>
    <w:rsid w:val="0090160F"/>
    <w:rsid w:val="009025B1"/>
    <w:rsid w:val="00910CB8"/>
    <w:rsid w:val="00911E1B"/>
    <w:rsid w:val="00911FD0"/>
    <w:rsid w:val="00917192"/>
    <w:rsid w:val="00922544"/>
    <w:rsid w:val="00924E22"/>
    <w:rsid w:val="00927505"/>
    <w:rsid w:val="00931010"/>
    <w:rsid w:val="00940ECD"/>
    <w:rsid w:val="009423EC"/>
    <w:rsid w:val="009458A9"/>
    <w:rsid w:val="00945F73"/>
    <w:rsid w:val="00947C46"/>
    <w:rsid w:val="00950DEC"/>
    <w:rsid w:val="0095265D"/>
    <w:rsid w:val="00954334"/>
    <w:rsid w:val="00960139"/>
    <w:rsid w:val="00962336"/>
    <w:rsid w:val="00964DE5"/>
    <w:rsid w:val="0097033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173C"/>
    <w:rsid w:val="00AA2359"/>
    <w:rsid w:val="00AB2D43"/>
    <w:rsid w:val="00AB4FDA"/>
    <w:rsid w:val="00AB6118"/>
    <w:rsid w:val="00AB6A8B"/>
    <w:rsid w:val="00AC33C5"/>
    <w:rsid w:val="00AC4415"/>
    <w:rsid w:val="00AC56F1"/>
    <w:rsid w:val="00AE1774"/>
    <w:rsid w:val="00AE5216"/>
    <w:rsid w:val="00AE7BD0"/>
    <w:rsid w:val="00AF6268"/>
    <w:rsid w:val="00B00765"/>
    <w:rsid w:val="00B0207B"/>
    <w:rsid w:val="00B02664"/>
    <w:rsid w:val="00B03BB5"/>
    <w:rsid w:val="00B13943"/>
    <w:rsid w:val="00B17EAC"/>
    <w:rsid w:val="00B216FE"/>
    <w:rsid w:val="00B2217F"/>
    <w:rsid w:val="00B229DA"/>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0C10"/>
    <w:rsid w:val="00BC2465"/>
    <w:rsid w:val="00BC34DC"/>
    <w:rsid w:val="00BC4C52"/>
    <w:rsid w:val="00BD7A4C"/>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B6AFE"/>
    <w:rsid w:val="00CC1FE9"/>
    <w:rsid w:val="00CC6969"/>
    <w:rsid w:val="00CD5084"/>
    <w:rsid w:val="00CD62FD"/>
    <w:rsid w:val="00CE08A9"/>
    <w:rsid w:val="00CE5C25"/>
    <w:rsid w:val="00CE633F"/>
    <w:rsid w:val="00CE743C"/>
    <w:rsid w:val="00CE7AAF"/>
    <w:rsid w:val="00CF366B"/>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3B51"/>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7688"/>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3D7A"/>
    <w:rsid w:val="00ED3C72"/>
    <w:rsid w:val="00ED4283"/>
    <w:rsid w:val="00EE16A8"/>
    <w:rsid w:val="00EE664C"/>
    <w:rsid w:val="00EE67D1"/>
    <w:rsid w:val="00EF42CD"/>
    <w:rsid w:val="00F00030"/>
    <w:rsid w:val="00F00C5C"/>
    <w:rsid w:val="00F00CBF"/>
    <w:rsid w:val="00F00CCE"/>
    <w:rsid w:val="00F015C9"/>
    <w:rsid w:val="00F0313B"/>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1A6D"/>
    <w:rsid w:val="00FD2F7C"/>
    <w:rsid w:val="00FD787E"/>
    <w:rsid w:val="00FE1644"/>
    <w:rsid w:val="00FE2190"/>
    <w:rsid w:val="00FE3BE0"/>
    <w:rsid w:val="00FF3AA1"/>
    <w:rsid w:val="00FF4E4A"/>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8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4EBB-960D-498C-A776-48205477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31679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2015-02-11T18:51:00Z</dcterms:created>
  <dcterms:modified xsi:type="dcterms:W3CDTF">2015-02-11T18:51:00Z</dcterms:modified>
</cp:coreProperties>
</file>