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FF7D84"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FF7D84">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FF7D84">
        <w:rPr>
          <w:rFonts w:ascii="Arial" w:hAnsi="Arial" w:cs="Arial"/>
          <w:b/>
          <w:sz w:val="28"/>
          <w:szCs w:val="28"/>
        </w:rPr>
      </w:r>
      <w:r w:rsidR="00FF7D84">
        <w:rPr>
          <w:rFonts w:ascii="Arial" w:hAnsi="Arial" w:cs="Arial"/>
          <w:b/>
          <w:sz w:val="28"/>
          <w:szCs w:val="28"/>
        </w:rPr>
        <w:fldChar w:fldCharType="separate"/>
      </w:r>
      <w:r w:rsidR="00DE71B1">
        <w:rPr>
          <w:rFonts w:ascii="Arial" w:hAnsi="Arial" w:cs="Arial"/>
          <w:b/>
          <w:noProof/>
          <w:sz w:val="28"/>
          <w:szCs w:val="28"/>
        </w:rPr>
        <w:t>2012-13</w:t>
      </w:r>
      <w:r w:rsidR="00FF7D84">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C7699E" w:rsidRDefault="00FF7D84" w:rsidP="00C5292F">
            <w:pPr>
              <w:tabs>
                <w:tab w:val="left" w:pos="3600"/>
              </w:tabs>
              <w:spacing w:before="40"/>
              <w:rPr>
                <w:rFonts w:ascii="Arial" w:hAnsi="Arial" w:cs="Arial"/>
                <w:b/>
                <w:sz w:val="28"/>
                <w:szCs w:val="28"/>
                <w:u w:val="single"/>
              </w:rPr>
            </w:pPr>
            <w:r w:rsidRPr="00C7699E">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7699E">
              <w:rPr>
                <w:rFonts w:ascii="Arial" w:hAnsi="Arial" w:cs="Arial"/>
                <w:b/>
                <w:sz w:val="28"/>
                <w:szCs w:val="28"/>
                <w:u w:val="single"/>
              </w:rPr>
            </w:r>
            <w:r w:rsidRPr="00C7699E">
              <w:rPr>
                <w:rFonts w:ascii="Arial" w:hAnsi="Arial" w:cs="Arial"/>
                <w:b/>
                <w:sz w:val="28"/>
                <w:szCs w:val="28"/>
                <w:u w:val="single"/>
              </w:rPr>
              <w:fldChar w:fldCharType="separate"/>
            </w:r>
            <w:r w:rsidR="00C7699E" w:rsidRPr="00C7699E">
              <w:rPr>
                <w:rFonts w:ascii="Arial" w:hAnsi="Arial" w:cs="Arial"/>
                <w:b/>
                <w:noProof/>
                <w:sz w:val="28"/>
                <w:szCs w:val="28"/>
                <w:u w:val="single"/>
              </w:rPr>
              <w:t>Discipline:  Geology</w:t>
            </w:r>
            <w:r w:rsidRPr="00C7699E">
              <w:rPr>
                <w:rFonts w:ascii="Arial" w:hAnsi="Arial" w:cs="Arial"/>
                <w:b/>
                <w:sz w:val="28"/>
                <w:szCs w:val="28"/>
                <w:u w:val="single"/>
              </w:rPr>
              <w:fldChar w:fldCharType="end"/>
            </w:r>
            <w:bookmarkEnd w:id="2"/>
          </w:p>
        </w:tc>
        <w:bookmarkStart w:id="3" w:name="date"/>
        <w:tc>
          <w:tcPr>
            <w:tcW w:w="2088" w:type="dxa"/>
          </w:tcPr>
          <w:p w:rsidR="00C157E5" w:rsidRDefault="00FF7D84" w:rsidP="000C103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C103E">
              <w:rPr>
                <w:rFonts w:ascii="Arial" w:hAnsi="Arial" w:cs="Arial"/>
                <w:b/>
                <w:noProof/>
                <w:sz w:val="28"/>
                <w:szCs w:val="28"/>
                <w:u w:val="single"/>
              </w:rPr>
              <w:t>09/11/2012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7699E" w:rsidTr="00C7699E">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C7699E" w:rsidRDefault="00C7699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C7699E" w:rsidRDefault="00C7699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C7699E" w:rsidRDefault="00C7699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7699E" w:rsidRDefault="00C7699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7699E" w:rsidRDefault="00C7699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7699E" w:rsidRDefault="00C7699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C7699E" w:rsidRDefault="00C7699E">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C7699E" w:rsidRDefault="00C7699E">
            <w:pPr>
              <w:rPr>
                <w:rFonts w:ascii="Arial" w:hAnsi="Arial" w:cs="Arial"/>
                <w:sz w:val="20"/>
                <w:szCs w:val="20"/>
              </w:rPr>
            </w:pPr>
            <w:r>
              <w:rPr>
                <w:rFonts w:ascii="Arial" w:hAnsi="Arial" w:cs="Arial"/>
                <w:sz w:val="20"/>
                <w:szCs w:val="20"/>
              </w:rPr>
              <w:t> </w:t>
            </w:r>
          </w:p>
        </w:tc>
      </w:tr>
      <w:tr w:rsidR="00C7699E" w:rsidTr="00C7699E">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C7699E" w:rsidRDefault="00C7699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C7699E" w:rsidRDefault="00C7699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7699E" w:rsidRDefault="00C7699E">
            <w:pPr>
              <w:jc w:val="center"/>
              <w:rPr>
                <w:rFonts w:ascii="Arial" w:hAnsi="Arial" w:cs="Arial"/>
                <w:b/>
                <w:bCs/>
                <w:sz w:val="20"/>
                <w:szCs w:val="20"/>
              </w:rPr>
            </w:pPr>
            <w:r>
              <w:rPr>
                <w:rFonts w:ascii="Arial" w:hAnsi="Arial" w:cs="Arial"/>
                <w:b/>
                <w:bCs/>
                <w:sz w:val="20"/>
                <w:szCs w:val="20"/>
              </w:rPr>
              <w:t>Definitions</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173</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188</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219</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274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i/>
                <w:iCs/>
                <w:sz w:val="16"/>
                <w:szCs w:val="16"/>
              </w:rPr>
            </w:pPr>
            <w:r>
              <w:rPr>
                <w:rFonts w:ascii="Arial" w:hAnsi="Arial" w:cs="Arial"/>
                <w:i/>
                <w:iCs/>
                <w:sz w:val="16"/>
                <w:szCs w:val="16"/>
              </w:rPr>
              <w:t>Self Explanatory</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91.05%</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98.95%</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99.55%</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105.38%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543</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588</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657</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856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Weekly Student Contact Hours</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18.09</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19.59</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21.89</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28.53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One Full-Time Equivalent Student = 30 WSCH</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1.07</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Total Full-Time Equivalent Faculty</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543</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588</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616</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611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FTEF from Contract Faculty</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FTEF from Hourly Faculty</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FTEF from Contract Faculty Overload</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Hourly FTEF + Overload FTEF</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60.00%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43.75%</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71.43%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7699E" w:rsidTr="00C7699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7699E" w:rsidRDefault="00C7699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C7699E" w:rsidRDefault="00C7699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7699E" w:rsidRDefault="00C7699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92.86%</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95.08%</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95.22%</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94.70%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57.14%</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63.93%</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74.16%</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72.73%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7699E" w:rsidTr="00C7699E">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7699E" w:rsidRDefault="00C7699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C7699E" w:rsidRDefault="00C7699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7699E" w:rsidRDefault="00C7699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7699E" w:rsidTr="00C7699E">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99E" w:rsidRDefault="00C7699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7699E" w:rsidRDefault="00C7699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699E" w:rsidRDefault="00C7699E">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3A5BFE" w:rsidRPr="003A5BFE" w:rsidRDefault="00FF7D84" w:rsidP="003A5BFE">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5BFE" w:rsidRPr="003A5BFE">
              <w:rPr>
                <w:rFonts w:ascii="Arial" w:hAnsi="Arial" w:cs="Arial"/>
                <w:b/>
                <w:noProof/>
                <w:color w:val="000000"/>
                <w:sz w:val="20"/>
                <w:szCs w:val="20"/>
              </w:rPr>
              <w:t>Enrollment in the Geology program has been steadily increasing for the past four years to a point that we are virtually at 100% capacity.  As a result our WSCH and FTES have also dramatically increased.  Total FTEF has also dramatically increased to 1.40 from an average of 1.0 the past 3 years. We have a very high (95%) retention rate and a 73% success rate.  We run a rigorous program and a retention rate of 73% attests to the fine quality of all of our instructors, both full-time and part-time.</w:t>
            </w:r>
          </w:p>
          <w:p w:rsidR="003A5BFE" w:rsidRPr="003A5BFE" w:rsidRDefault="003A5BFE" w:rsidP="003A5BFE">
            <w:pPr>
              <w:spacing w:before="40"/>
              <w:ind w:right="288"/>
              <w:rPr>
                <w:rFonts w:ascii="Arial" w:hAnsi="Arial" w:cs="Arial"/>
                <w:b/>
                <w:noProof/>
                <w:color w:val="000000"/>
                <w:sz w:val="20"/>
                <w:szCs w:val="20"/>
              </w:rPr>
            </w:pPr>
            <w:r w:rsidRPr="003A5BFE">
              <w:rPr>
                <w:rFonts w:ascii="Arial" w:hAnsi="Arial" w:cs="Arial"/>
                <w:b/>
                <w:noProof/>
                <w:color w:val="000000"/>
                <w:sz w:val="20"/>
                <w:szCs w:val="20"/>
              </w:rPr>
              <w:t>The retirement of Dr. Steve Spear, the only full-time geologist, in May 2011 has severely impacted our program. Part-Time FTEF has increased from 0.47 to 1.00; Part-Time to total FTEF has increased from 43.75% in Fall 2010 to 71.43% in Fall 2011.  Spring, 2012 was 100% hourly; the current Fall 2012 is 85% hourly.  It will be difficult to maintain a cohesive program under these circumstances. The geology program offers an AA degree and the new AS-T degree; it is also one of the STEM disciplines with a high demand for graduates.</w:t>
            </w:r>
          </w:p>
          <w:p w:rsidR="00F244C0" w:rsidRPr="005D614D" w:rsidRDefault="003A5BFE" w:rsidP="003A5BFE">
            <w:pPr>
              <w:spacing w:before="40"/>
              <w:ind w:right="288"/>
              <w:rPr>
                <w:rFonts w:ascii="Arial" w:hAnsi="Arial" w:cs="Arial"/>
                <w:b/>
                <w:color w:val="000000"/>
                <w:sz w:val="20"/>
                <w:szCs w:val="20"/>
              </w:rPr>
            </w:pPr>
            <w:r w:rsidRPr="003A5BFE">
              <w:rPr>
                <w:rFonts w:ascii="Arial" w:hAnsi="Arial" w:cs="Arial"/>
                <w:b/>
                <w:noProof/>
                <w:color w:val="000000"/>
                <w:sz w:val="20"/>
                <w:szCs w:val="20"/>
              </w:rPr>
              <w:t>For the 2011-2012 academic year, geology placed #1 on the list for hiring. No hring occurred. Re-application has placed geology as #8 on the list for hiring for the 2012-2013 academic year.</w:t>
            </w:r>
            <w:r w:rsidR="00FF7D84">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FF7D8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923D4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Course SLO's were completed in GEOL100 and GEOL100 Lab in the Spring of 2010.  In both cases, students met the SLO objective</w:t>
            </w:r>
            <w:r w:rsidR="00940BC7">
              <w:rPr>
                <w:rFonts w:ascii="Arial" w:hAnsi="Arial" w:cs="Arial"/>
                <w:b/>
                <w:noProof/>
                <w:color w:val="000000"/>
                <w:sz w:val="20"/>
                <w:szCs w:val="20"/>
              </w:rPr>
              <w:t>s of identifying plutons and mineral specimens</w:t>
            </w:r>
            <w:r>
              <w:rPr>
                <w:rFonts w:ascii="Arial" w:hAnsi="Arial" w:cs="Arial"/>
                <w:b/>
                <w:noProof/>
                <w:color w:val="000000"/>
                <w:sz w:val="20"/>
                <w:szCs w:val="20"/>
              </w:rPr>
              <w:t>.  Course SLO's were completed for GEOL 110 in Spring of 2011; again, students met the SLO objective</w:t>
            </w:r>
            <w:r w:rsidR="00940BC7">
              <w:rPr>
                <w:rFonts w:ascii="Arial" w:hAnsi="Arial" w:cs="Arial"/>
                <w:b/>
                <w:noProof/>
                <w:color w:val="000000"/>
                <w:sz w:val="20"/>
                <w:szCs w:val="20"/>
              </w:rPr>
              <w:t xml:space="preserve"> for identifying geomorphic processes in national parks</w:t>
            </w:r>
            <w:r>
              <w:rPr>
                <w:rFonts w:ascii="Arial" w:hAnsi="Arial" w:cs="Arial"/>
                <w:b/>
                <w:noProof/>
                <w:color w:val="000000"/>
                <w:sz w:val="20"/>
                <w:szCs w:val="20"/>
              </w:rPr>
              <w:t xml:space="preserve">.  </w:t>
            </w:r>
            <w:bookmarkStart w:id="6" w:name="_GoBack"/>
            <w:bookmarkEnd w:id="6"/>
            <w:r>
              <w:rPr>
                <w:rFonts w:ascii="Arial" w:hAnsi="Arial" w:cs="Arial"/>
                <w:b/>
                <w:noProof/>
                <w:color w:val="000000"/>
                <w:sz w:val="20"/>
                <w:szCs w:val="20"/>
              </w:rPr>
              <w:t>A different SLO  for GEOL100 and GEOL100 lab will be evaluated for Fall 2012 .</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FF7D84">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FF7D84"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923D4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Students have generally greatly ecxeeded the score set as the objective for meeting the SLO.</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FF7D84">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FF7D84"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00F2">
              <w:rPr>
                <w:rFonts w:ascii="Arial" w:hAnsi="Arial" w:cs="Arial"/>
                <w:b/>
                <w:color w:val="000000"/>
                <w:sz w:val="20"/>
                <w:szCs w:val="20"/>
              </w:rPr>
              <w:t>N/A</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FF7D84" w:rsidP="003A5BFE">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5BFE" w:rsidRPr="003A5BFE">
              <w:rPr>
                <w:rFonts w:ascii="Arial" w:hAnsi="Arial" w:cs="Arial"/>
                <w:b/>
                <w:noProof/>
                <w:color w:val="000000"/>
                <w:sz w:val="20"/>
                <w:szCs w:val="20"/>
              </w:rPr>
              <w:t>The AS-T Geology degree under the  Model Transfer Program has been submitted in the curriculum process and should become effective as of the Fall 2013 semester. The current AA Geology degree is being amended.  The vast majority of students enrolled in Geology courses do so to satisfy their GE science requirement.  We currently award only one or two AA degrees per year.  Nonetheless, about a half dozen students continue on in Geology each year at universities without obtaining an AA degree. The new California State guidelines will most likely prompt students to officially file for their AA or AS-T degree.</w:t>
            </w:r>
            <w:r w:rsidR="003A5BFE">
              <w:rPr>
                <w:rFonts w:ascii="Arial" w:hAnsi="Arial" w:cs="Arial"/>
                <w:b/>
                <w:noProof/>
                <w:color w:val="000000"/>
                <w:sz w:val="20"/>
                <w:szCs w:val="20"/>
              </w:rPr>
              <w:t xml:space="preserve">  All sources indicate that there is strong demand for graduates with geoscience-related BS and MS degrees in this highly-compensated field.</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FF7D84" w:rsidP="003A5BFE">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5BFE" w:rsidRPr="003A5BFE">
              <w:rPr>
                <w:rFonts w:ascii="Arial" w:hAnsi="Arial" w:cs="Arial"/>
                <w:b/>
                <w:noProof/>
                <w:color w:val="000000"/>
                <w:sz w:val="20"/>
                <w:szCs w:val="20"/>
              </w:rPr>
              <w:t>The Census Load % of 105.38 indicates that the number of class sections offered in geology could be increased.  Due to materials and equipment, we can only offer most geology courses on the main campus.  The high percentage 105% load in Fall 2011 occurred in a semester in which we added one section of GEOL 100L and one section of GEOL 110 (a class historically offered only once every two years). At present, we offer GEOL 100 and GEOL 100L every semester, GEOL 110 each Fall, and rotate the rest of the courses every two years. However, increased interest in the program may require that other courses be offered more frequently. The GEOL 195 field course is being offered once per year.</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A5BFE" w:rsidRPr="003A5BFE" w:rsidRDefault="00FF7D84" w:rsidP="003A5BF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5BFE" w:rsidRPr="003A5BFE">
              <w:rPr>
                <w:rFonts w:ascii="Arial" w:hAnsi="Arial" w:cs="Arial"/>
                <w:b/>
                <w:noProof/>
                <w:color w:val="000000"/>
                <w:sz w:val="20"/>
                <w:szCs w:val="20"/>
              </w:rPr>
              <w:t>Steve Spear, our only full-time geology professor retired in May 2011.  WE  NEED  TO  REPLACE  HIM!  Jim Pesavento, geologist/astronomer teaches 2 sections of GEOL 100 as part of his load. Patty Deen teaches the GEOL 110 and 195 field course, but most courses are being taught by part-time instructors.  The lack of a full-time Geology faculty member is especially difficult, as most qualified instructors have jobs as geologists and can only teach in the evenings.</w:t>
            </w:r>
          </w:p>
          <w:p w:rsidR="003A5BFE" w:rsidRPr="003A5BFE" w:rsidRDefault="003A5BFE" w:rsidP="003A5BFE">
            <w:pPr>
              <w:spacing w:before="40" w:after="20"/>
              <w:ind w:right="288"/>
              <w:rPr>
                <w:rFonts w:ascii="Arial" w:hAnsi="Arial" w:cs="Arial"/>
                <w:b/>
                <w:noProof/>
                <w:color w:val="000000"/>
                <w:sz w:val="20"/>
                <w:szCs w:val="20"/>
              </w:rPr>
            </w:pPr>
          </w:p>
          <w:p w:rsidR="003D0927" w:rsidRPr="00B81877" w:rsidRDefault="003A5BFE" w:rsidP="00C74378">
            <w:pPr>
              <w:spacing w:before="40" w:after="20"/>
              <w:ind w:right="288"/>
              <w:rPr>
                <w:rFonts w:ascii="Arial" w:hAnsi="Arial" w:cs="Arial"/>
                <w:b/>
              </w:rPr>
            </w:pPr>
            <w:r w:rsidRPr="003A5BFE">
              <w:rPr>
                <w:rFonts w:ascii="Arial" w:hAnsi="Arial" w:cs="Arial"/>
                <w:b/>
                <w:noProof/>
                <w:color w:val="000000"/>
                <w:sz w:val="20"/>
                <w:szCs w:val="20"/>
              </w:rPr>
              <w:t xml:space="preserve">Essential program administration is being handled by Patty Deen, </w:t>
            </w:r>
            <w:r w:rsidR="00C74378">
              <w:rPr>
                <w:rFonts w:ascii="Arial" w:hAnsi="Arial" w:cs="Arial"/>
                <w:b/>
                <w:noProof/>
                <w:color w:val="000000"/>
                <w:sz w:val="20"/>
                <w:szCs w:val="20"/>
              </w:rPr>
              <w:t xml:space="preserve">a </w:t>
            </w:r>
            <w:r w:rsidRPr="003A5BFE">
              <w:rPr>
                <w:rFonts w:ascii="Arial" w:hAnsi="Arial" w:cs="Arial"/>
                <w:b/>
                <w:noProof/>
                <w:color w:val="000000"/>
                <w:sz w:val="20"/>
                <w:szCs w:val="20"/>
              </w:rPr>
              <w:t xml:space="preserve">designated oceanography faculty member. However, the program is in desperate need of a dedicated full-time geologist.  Assessment of SLO's and curriculum development are not receiving the attention they need. There is no dedicated faculty advisor in the discipline, we have no one to act as campus representative for the Geological Society of America, we have no one to serve as discipline liaison to CSU and UC campuses. Without a full-time Geology faculty member, there is no effective planning or cohesion in the discipline. </w:t>
            </w:r>
            <w:r w:rsidR="00FF7D84">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FF7D84" w:rsidP="00B300F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300F2" w:rsidRPr="00B300F2">
              <w:rPr>
                <w:rFonts w:ascii="Arial" w:hAnsi="Arial" w:cs="Arial"/>
                <w:b/>
                <w:noProof/>
                <w:sz w:val="16"/>
                <w:szCs w:val="16"/>
              </w:rPr>
              <w:t>We have no discipline-specific equipment needs at this time.</w:t>
            </w:r>
            <w:r w:rsidRPr="0084039D">
              <w:rPr>
                <w:rFonts w:ascii="Arial" w:hAnsi="Arial" w:cs="Arial"/>
                <w:b/>
                <w:sz w:val="16"/>
                <w:szCs w:val="16"/>
              </w:rPr>
              <w:fldChar w:fldCharType="end"/>
            </w:r>
          </w:p>
        </w:tc>
        <w:tc>
          <w:tcPr>
            <w:tcW w:w="987" w:type="dxa"/>
          </w:tcPr>
          <w:p w:rsidR="007A7647" w:rsidRDefault="00FF7D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7D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7D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7D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7D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7D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FF7D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F7D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7D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7D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7D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7D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7D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FF7D8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F7D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7D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7D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7D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7D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7D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FF7D8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F7D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7D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7D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7D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7D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7D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FF7D8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F7D8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F7D8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F7D84">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F7D8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F7D84">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F7D84">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FF7D84" w:rsidP="00B300F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300F2">
              <w:rPr>
                <w:rFonts w:ascii="Arial" w:hAnsi="Arial" w:cs="Arial"/>
                <w:b/>
                <w:noProof/>
                <w:sz w:val="16"/>
                <w:szCs w:val="16"/>
              </w:rPr>
              <w:t>See department needs</w:t>
            </w:r>
            <w:r w:rsidRPr="006145DF">
              <w:rPr>
                <w:rFonts w:ascii="Arial" w:hAnsi="Arial" w:cs="Arial"/>
                <w:b/>
                <w:sz w:val="16"/>
                <w:szCs w:val="16"/>
              </w:rPr>
              <w:fldChar w:fldCharType="end"/>
            </w:r>
          </w:p>
        </w:tc>
        <w:tc>
          <w:tcPr>
            <w:tcW w:w="1001" w:type="dxa"/>
          </w:tcPr>
          <w:p w:rsidR="007A7647" w:rsidRDefault="00FF7D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7D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7D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7D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7D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7D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FF7D8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F7D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7D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7D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7D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7D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7D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FF7D8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F7D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7D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7D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7D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7D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7D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FF7D8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F7D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7D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7D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7D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7D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7D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FF7D84">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F7D84">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F7D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F7D8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F7D84">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F7D84">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F7D8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FF7D84" w:rsidP="00B300F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300F2" w:rsidRPr="00B300F2">
              <w:rPr>
                <w:rFonts w:ascii="Arial" w:hAnsi="Arial" w:cs="Arial"/>
                <w:b/>
                <w:noProof/>
                <w:sz w:val="16"/>
                <w:szCs w:val="16"/>
              </w:rPr>
              <w:t>Current Funding level is $3,200.</w:t>
            </w:r>
            <w:r w:rsidRPr="006A0CAA">
              <w:rPr>
                <w:rFonts w:ascii="Arial" w:hAnsi="Arial" w:cs="Arial"/>
                <w:b/>
                <w:sz w:val="16"/>
                <w:szCs w:val="16"/>
              </w:rPr>
              <w:fldChar w:fldCharType="end"/>
            </w:r>
          </w:p>
        </w:tc>
        <w:tc>
          <w:tcPr>
            <w:tcW w:w="1001" w:type="dxa"/>
            <w:gridSpan w:val="2"/>
          </w:tcPr>
          <w:p w:rsidR="007A7647" w:rsidRDefault="00FF7D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7D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7D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7D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7D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7D84" w:rsidP="00B300F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300F2" w:rsidRPr="00B300F2">
              <w:rPr>
                <w:rFonts w:ascii="Arial" w:hAnsi="Arial" w:cs="Arial"/>
                <w:b/>
                <w:noProof/>
                <w:sz w:val="16"/>
                <w:szCs w:val="16"/>
              </w:rPr>
              <w:t xml:space="preserve">Current funding level is adequate.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FF7D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F7D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7D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7D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7D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7D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7D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FF7D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F7D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7D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7D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7D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7D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7D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c4</w:t>
            </w:r>
          </w:p>
        </w:tc>
        <w:tc>
          <w:tcPr>
            <w:tcW w:w="3216" w:type="dxa"/>
          </w:tcPr>
          <w:p w:rsidR="007A7647" w:rsidRDefault="00FF7D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F7D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7D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7D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7D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7D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7D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FF7D8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F7D8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F7D8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F7D8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F7D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F7D8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F7D8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FF7D84" w:rsidP="00B300F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300F2" w:rsidRPr="00B300F2">
              <w:rPr>
                <w:rFonts w:ascii="Arial" w:hAnsi="Arial" w:cs="Arial"/>
                <w:b/>
                <w:noProof/>
                <w:sz w:val="16"/>
                <w:szCs w:val="16"/>
              </w:rPr>
              <w:t>Cu</w:t>
            </w:r>
            <w:r w:rsidR="00B300F2">
              <w:rPr>
                <w:rFonts w:ascii="Arial" w:hAnsi="Arial" w:cs="Arial"/>
                <w:b/>
                <w:noProof/>
                <w:sz w:val="16"/>
                <w:szCs w:val="16"/>
              </w:rPr>
              <w:t>r</w:t>
            </w:r>
            <w:r w:rsidR="00B300F2" w:rsidRPr="00B300F2">
              <w:rPr>
                <w:rFonts w:ascii="Arial" w:hAnsi="Arial" w:cs="Arial"/>
                <w:b/>
                <w:noProof/>
                <w:sz w:val="16"/>
                <w:szCs w:val="16"/>
              </w:rPr>
              <w:t>rent budget is $946.</w:t>
            </w:r>
            <w:r>
              <w:rPr>
                <w:rFonts w:ascii="Arial" w:hAnsi="Arial" w:cs="Arial"/>
                <w:b/>
                <w:sz w:val="16"/>
                <w:szCs w:val="16"/>
              </w:rPr>
              <w:fldChar w:fldCharType="end"/>
            </w:r>
          </w:p>
        </w:tc>
        <w:tc>
          <w:tcPr>
            <w:tcW w:w="1001" w:type="dxa"/>
            <w:gridSpan w:val="2"/>
          </w:tcPr>
          <w:p w:rsidR="007A7647" w:rsidRDefault="00FF7D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7D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7D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7D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7D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7D84" w:rsidP="00B300F2">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300F2" w:rsidRPr="00B300F2">
              <w:rPr>
                <w:rFonts w:ascii="Arial" w:hAnsi="Arial" w:cs="Arial"/>
                <w:b/>
                <w:noProof/>
                <w:sz w:val="16"/>
                <w:szCs w:val="16"/>
              </w:rPr>
              <w:t>Current funding level is adequate.</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FF7D8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F7D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7D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7D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7D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7D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7D8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FF7D8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F7D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7D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7D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7D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7D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7D8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FF7D8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F7D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7D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7D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7D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7D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7D8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FF7D8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F7D8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F7D8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F7D8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F7D8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F7D8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F7D8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FF7D84" w:rsidP="00B300F2">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300F2">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FF7D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FF7D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FF7D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FF7D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F7D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FF7D84" w:rsidP="00B300F2">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300F2">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F7D8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FF7D84"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00F2">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091A1E">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3A5BFE" w:rsidRDefault="00FF7D84"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5BFE">
              <w:rPr>
                <w:rFonts w:ascii="Arial" w:hAnsi="Arial" w:cs="Arial"/>
                <w:b/>
                <w:color w:val="000000"/>
                <w:sz w:val="20"/>
                <w:szCs w:val="20"/>
              </w:rPr>
              <w:t>Field trips to Death Valley Natinal Park and the Mojave desert were organized by adjunct faculty member Lisa Kayvon; the trips were well-attended by students and created great enthusiasm.</w:t>
            </w:r>
          </w:p>
          <w:p w:rsidR="003A5BFE" w:rsidRDefault="003A5BFE" w:rsidP="00207533">
            <w:pPr>
              <w:rPr>
                <w:rFonts w:ascii="Arial" w:hAnsi="Arial" w:cs="Arial"/>
                <w:b/>
                <w:noProof/>
                <w:color w:val="000000"/>
                <w:sz w:val="20"/>
                <w:szCs w:val="20"/>
              </w:rPr>
            </w:pPr>
            <w:r>
              <w:rPr>
                <w:rFonts w:ascii="Arial" w:hAnsi="Arial" w:cs="Arial"/>
                <w:b/>
                <w:color w:val="000000"/>
                <w:sz w:val="20"/>
                <w:szCs w:val="20"/>
              </w:rPr>
              <w:t xml:space="preserve">Patty Deen </w:t>
            </w:r>
            <w:r w:rsidRPr="003A5BFE">
              <w:rPr>
                <w:rFonts w:ascii="Arial" w:hAnsi="Arial" w:cs="Arial"/>
                <w:b/>
                <w:noProof/>
                <w:color w:val="000000"/>
                <w:sz w:val="20"/>
                <w:szCs w:val="20"/>
              </w:rPr>
              <w:t xml:space="preserve">had a very successful 4-day field course to Anza-Borrego and Joshua Tree in March, 2012. </w:t>
            </w:r>
          </w:p>
          <w:p w:rsidR="003A5BFE" w:rsidRDefault="003A5BFE" w:rsidP="00207533">
            <w:pPr>
              <w:rPr>
                <w:rFonts w:ascii="Arial" w:hAnsi="Arial" w:cs="Arial"/>
                <w:b/>
                <w:noProof/>
                <w:color w:val="000000"/>
                <w:sz w:val="20"/>
                <w:szCs w:val="20"/>
              </w:rPr>
            </w:pPr>
            <w:r>
              <w:rPr>
                <w:rFonts w:ascii="Arial" w:hAnsi="Arial" w:cs="Arial"/>
                <w:b/>
                <w:noProof/>
                <w:color w:val="000000"/>
                <w:sz w:val="20"/>
                <w:szCs w:val="20"/>
              </w:rPr>
              <w:t xml:space="preserve">Thanks in large part to field courses and trips, we have a group of </w:t>
            </w:r>
            <w:r w:rsidRPr="003A5BFE">
              <w:rPr>
                <w:rFonts w:ascii="Arial" w:hAnsi="Arial" w:cs="Arial"/>
                <w:b/>
                <w:noProof/>
                <w:color w:val="000000"/>
                <w:sz w:val="20"/>
                <w:szCs w:val="20"/>
              </w:rPr>
              <w:t>interested students</w:t>
            </w:r>
            <w:r>
              <w:rPr>
                <w:rFonts w:ascii="Arial" w:hAnsi="Arial" w:cs="Arial"/>
                <w:b/>
                <w:noProof/>
                <w:color w:val="000000"/>
                <w:sz w:val="20"/>
                <w:szCs w:val="20"/>
              </w:rPr>
              <w:t xml:space="preserve"> and majors.  T</w:t>
            </w:r>
            <w:r w:rsidRPr="003A5BFE">
              <w:rPr>
                <w:rFonts w:ascii="Arial" w:hAnsi="Arial" w:cs="Arial"/>
                <w:b/>
                <w:noProof/>
                <w:color w:val="000000"/>
                <w:sz w:val="20"/>
                <w:szCs w:val="20"/>
              </w:rPr>
              <w:t xml:space="preserve">hanks to </w:t>
            </w:r>
            <w:r>
              <w:rPr>
                <w:rFonts w:ascii="Arial" w:hAnsi="Arial" w:cs="Arial"/>
                <w:b/>
                <w:noProof/>
                <w:color w:val="000000"/>
                <w:sz w:val="20"/>
                <w:szCs w:val="20"/>
              </w:rPr>
              <w:t>their d</w:t>
            </w:r>
            <w:r w:rsidRPr="003A5BFE">
              <w:rPr>
                <w:rFonts w:ascii="Arial" w:hAnsi="Arial" w:cs="Arial"/>
                <w:b/>
                <w:noProof/>
                <w:color w:val="000000"/>
                <w:sz w:val="20"/>
                <w:szCs w:val="20"/>
              </w:rPr>
              <w:t>edicat</w:t>
            </w:r>
            <w:r>
              <w:rPr>
                <w:rFonts w:ascii="Arial" w:hAnsi="Arial" w:cs="Arial"/>
                <w:b/>
                <w:noProof/>
                <w:color w:val="000000"/>
                <w:sz w:val="20"/>
                <w:szCs w:val="20"/>
              </w:rPr>
              <w:t>ion</w:t>
            </w:r>
            <w:r w:rsidRPr="003A5BFE">
              <w:rPr>
                <w:rFonts w:ascii="Arial" w:hAnsi="Arial" w:cs="Arial"/>
                <w:b/>
                <w:noProof/>
                <w:color w:val="000000"/>
                <w:sz w:val="20"/>
                <w:szCs w:val="20"/>
              </w:rPr>
              <w:t>, the Geoscience Connection club is being re-chartered in Fall 2012.</w:t>
            </w:r>
            <w:r>
              <w:rPr>
                <w:rFonts w:ascii="Arial" w:hAnsi="Arial" w:cs="Arial"/>
                <w:b/>
                <w:noProof/>
                <w:color w:val="000000"/>
                <w:sz w:val="20"/>
                <w:szCs w:val="20"/>
              </w:rPr>
              <w:t xml:space="preserve"> they will participate in Earth Science Week.</w:t>
            </w:r>
          </w:p>
          <w:p w:rsidR="005F5333" w:rsidRPr="005D614D" w:rsidRDefault="003A5BFE" w:rsidP="00207533">
            <w:pPr>
              <w:rPr>
                <w:rFonts w:ascii="Arial" w:hAnsi="Arial" w:cs="Arial"/>
                <w:b/>
                <w:color w:val="000000"/>
                <w:sz w:val="20"/>
                <w:szCs w:val="20"/>
              </w:rPr>
            </w:pPr>
            <w:r>
              <w:rPr>
                <w:rFonts w:ascii="Arial" w:hAnsi="Arial" w:cs="Arial"/>
                <w:b/>
                <w:noProof/>
                <w:color w:val="000000"/>
                <w:sz w:val="20"/>
                <w:szCs w:val="20"/>
              </w:rPr>
              <w:t xml:space="preserve">Patty Deen worked with Palomar College TV to produce a 20-minute documentary on the geology of Yosemite National Park; it is posted on their website: </w:t>
            </w:r>
            <w:r w:rsidRPr="003A5BFE">
              <w:rPr>
                <w:rFonts w:ascii="Arial" w:hAnsi="Arial" w:cs="Arial"/>
                <w:b/>
                <w:noProof/>
                <w:color w:val="000000"/>
                <w:sz w:val="20"/>
                <w:szCs w:val="20"/>
              </w:rPr>
              <w:t>http://www.palomar.edu/pctv/yosemite_documentary.shtml</w:t>
            </w:r>
            <w:r w:rsidR="00FF7D84">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FF7D84" w:rsidP="00B300F2">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00F2" w:rsidRPr="00B300F2">
              <w:rPr>
                <w:rFonts w:ascii="Arial" w:hAnsi="Arial" w:cs="Arial"/>
                <w:b/>
                <w:noProof/>
                <w:color w:val="000000"/>
                <w:sz w:val="20"/>
                <w:szCs w:val="20"/>
              </w:rPr>
              <w:t>WASC ignored our department in their last tour and Geology has no formal accrediting agency.</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B300F2" w:rsidRDefault="00FF7D84" w:rsidP="00B300F2">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00F2" w:rsidRPr="00B300F2">
              <w:rPr>
                <w:rFonts w:ascii="Arial" w:hAnsi="Arial" w:cs="Arial"/>
                <w:b/>
                <w:noProof/>
                <w:color w:val="000000"/>
                <w:sz w:val="20"/>
                <w:szCs w:val="20"/>
              </w:rPr>
              <w:t>1. We need to replace Steve Spear.</w:t>
            </w:r>
            <w:r w:rsidR="00B300F2">
              <w:rPr>
                <w:rFonts w:ascii="Arial" w:hAnsi="Arial" w:cs="Arial"/>
                <w:b/>
                <w:noProof/>
                <w:color w:val="000000"/>
                <w:sz w:val="20"/>
                <w:szCs w:val="20"/>
              </w:rPr>
              <w:t xml:space="preserve"> </w:t>
            </w:r>
          </w:p>
          <w:p w:rsidR="00B300F2" w:rsidRPr="00B300F2" w:rsidRDefault="00B300F2" w:rsidP="00B300F2">
            <w:pPr>
              <w:rPr>
                <w:rFonts w:ascii="Arial" w:hAnsi="Arial" w:cs="Arial"/>
                <w:b/>
                <w:noProof/>
                <w:color w:val="000000"/>
                <w:sz w:val="20"/>
                <w:szCs w:val="20"/>
              </w:rPr>
            </w:pPr>
            <w:r>
              <w:rPr>
                <w:rFonts w:ascii="Arial" w:hAnsi="Arial" w:cs="Arial"/>
                <w:b/>
                <w:noProof/>
                <w:color w:val="000000"/>
                <w:sz w:val="20"/>
                <w:szCs w:val="20"/>
              </w:rPr>
              <w:t xml:space="preserve">2. When we replace Steve Spear, the new faculty member will begin to integrate technology, including GIS and other discipline-specific computer applications into the program.  This new faculty member will require support to reshape the </w:t>
            </w:r>
            <w:r w:rsidR="009031C8">
              <w:rPr>
                <w:rFonts w:ascii="Arial" w:hAnsi="Arial" w:cs="Arial"/>
                <w:b/>
                <w:noProof/>
                <w:color w:val="000000"/>
                <w:sz w:val="20"/>
                <w:szCs w:val="20"/>
              </w:rPr>
              <w:t xml:space="preserve">curriculum and activities to better prepare students for </w:t>
            </w:r>
            <w:r w:rsidR="009031C8">
              <w:rPr>
                <w:rFonts w:ascii="Arial" w:hAnsi="Arial" w:cs="Arial"/>
                <w:b/>
                <w:noProof/>
                <w:color w:val="000000"/>
                <w:sz w:val="20"/>
                <w:szCs w:val="20"/>
              </w:rPr>
              <w:lastRenderedPageBreak/>
              <w:t>transfer and future careers in the geosciences.</w:t>
            </w:r>
          </w:p>
          <w:p w:rsidR="00E05245" w:rsidRDefault="009031C8" w:rsidP="00B300F2">
            <w:pPr>
              <w:rPr>
                <w:rFonts w:ascii="Arial" w:hAnsi="Arial" w:cs="Arial"/>
                <w:b/>
                <w:color w:val="000000"/>
                <w:sz w:val="20"/>
                <w:szCs w:val="20"/>
              </w:rPr>
            </w:pPr>
            <w:r>
              <w:rPr>
                <w:rFonts w:ascii="Arial" w:hAnsi="Arial" w:cs="Arial"/>
                <w:b/>
                <w:noProof/>
                <w:color w:val="000000"/>
                <w:sz w:val="20"/>
                <w:szCs w:val="20"/>
              </w:rPr>
              <w:t>3</w:t>
            </w:r>
            <w:r w:rsidR="00B300F2" w:rsidRPr="00B300F2">
              <w:rPr>
                <w:rFonts w:ascii="Arial" w:hAnsi="Arial" w:cs="Arial"/>
                <w:b/>
                <w:noProof/>
                <w:color w:val="000000"/>
                <w:sz w:val="20"/>
                <w:szCs w:val="20"/>
              </w:rPr>
              <w:t xml:space="preserve">. </w:t>
            </w:r>
            <w:r w:rsidR="00C74378">
              <w:rPr>
                <w:rFonts w:ascii="Arial" w:hAnsi="Arial" w:cs="Arial"/>
                <w:b/>
                <w:noProof/>
                <w:color w:val="000000"/>
                <w:sz w:val="20"/>
                <w:szCs w:val="20"/>
              </w:rPr>
              <w:t>Plans for t</w:t>
            </w:r>
            <w:r w:rsidR="00B300F2" w:rsidRPr="00B300F2">
              <w:rPr>
                <w:rFonts w:ascii="Arial" w:hAnsi="Arial" w:cs="Arial"/>
                <w:b/>
                <w:noProof/>
                <w:color w:val="000000"/>
                <w:sz w:val="20"/>
                <w:szCs w:val="20"/>
              </w:rPr>
              <w:t xml:space="preserve">he new Rock Saw Room </w:t>
            </w:r>
            <w:r w:rsidR="00C74378">
              <w:rPr>
                <w:rFonts w:ascii="Arial" w:hAnsi="Arial" w:cs="Arial"/>
                <w:b/>
                <w:noProof/>
                <w:color w:val="000000"/>
                <w:sz w:val="20"/>
                <w:szCs w:val="20"/>
              </w:rPr>
              <w:t>have not become reality; we need a functioning rock saw.</w:t>
            </w:r>
            <w:r w:rsidR="00FF7D84">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F7D84" w:rsidP="00B300F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300F2">
              <w:rPr>
                <w:rFonts w:ascii="Arial" w:hAnsi="Arial" w:cs="Arial"/>
                <w:b/>
                <w:color w:val="000000"/>
                <w:sz w:val="20"/>
                <w:szCs w:val="20"/>
              </w:rPr>
              <w:t>Patty Deen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F7D8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F7D8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F7D84"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F7D84"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F7D84"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18" w:rsidRDefault="00D51018">
      <w:r>
        <w:separator/>
      </w:r>
    </w:p>
  </w:endnote>
  <w:endnote w:type="continuationSeparator" w:id="0">
    <w:p w:rsidR="00D51018" w:rsidRDefault="00D5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F2" w:rsidRDefault="00B30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F2" w:rsidRDefault="00B300F2">
    <w:r>
      <w:t xml:space="preserve">Plan for Academic Year 2012-13                                                                                                                                                  Page </w:t>
    </w:r>
    <w:r>
      <w:fldChar w:fldCharType="begin"/>
    </w:r>
    <w:r>
      <w:instrText xml:space="preserve"> PAGE </w:instrText>
    </w:r>
    <w:r>
      <w:fldChar w:fldCharType="separate"/>
    </w:r>
    <w:r w:rsidR="00940BC7">
      <w:rPr>
        <w:noProof/>
      </w:rPr>
      <w:t>2</w:t>
    </w:r>
    <w:r>
      <w:rPr>
        <w:noProof/>
      </w:rPr>
      <w:fldChar w:fldCharType="end"/>
    </w:r>
    <w:r>
      <w:t xml:space="preserve"> of </w:t>
    </w:r>
    <w:fldSimple w:instr=" NUMPAGES  ">
      <w:r w:rsidR="00940BC7">
        <w:rPr>
          <w:noProof/>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F2" w:rsidRDefault="00B30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18" w:rsidRDefault="00D51018">
      <w:r>
        <w:separator/>
      </w:r>
    </w:p>
  </w:footnote>
  <w:footnote w:type="continuationSeparator" w:id="0">
    <w:p w:rsidR="00D51018" w:rsidRDefault="00D51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F2" w:rsidRDefault="00B30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F2" w:rsidRDefault="00B30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F2" w:rsidRDefault="00B30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QZGNcSpKMS+lGeoH/zyWQtlfmVE=" w:salt="4i9YYynarL91DCgxoknr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91A1E"/>
    <w:rsid w:val="000A20D0"/>
    <w:rsid w:val="000A6DA8"/>
    <w:rsid w:val="000B0ED7"/>
    <w:rsid w:val="000B2E0B"/>
    <w:rsid w:val="000C103E"/>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3062"/>
    <w:rsid w:val="00184270"/>
    <w:rsid w:val="001B0931"/>
    <w:rsid w:val="001B4CCB"/>
    <w:rsid w:val="001C3096"/>
    <w:rsid w:val="001C6E9E"/>
    <w:rsid w:val="001D000B"/>
    <w:rsid w:val="001E1DD1"/>
    <w:rsid w:val="001E3A4D"/>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32D1"/>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A5BFE"/>
    <w:rsid w:val="003B12EE"/>
    <w:rsid w:val="003B13B5"/>
    <w:rsid w:val="003C0153"/>
    <w:rsid w:val="003C3DDC"/>
    <w:rsid w:val="003C45AE"/>
    <w:rsid w:val="003C6EBD"/>
    <w:rsid w:val="003C7AB8"/>
    <w:rsid w:val="003D0927"/>
    <w:rsid w:val="003D365F"/>
    <w:rsid w:val="003D3854"/>
    <w:rsid w:val="003D3ACA"/>
    <w:rsid w:val="003F376B"/>
    <w:rsid w:val="003F6AB9"/>
    <w:rsid w:val="004024AE"/>
    <w:rsid w:val="00403B58"/>
    <w:rsid w:val="00404472"/>
    <w:rsid w:val="00405E43"/>
    <w:rsid w:val="00406340"/>
    <w:rsid w:val="004110AA"/>
    <w:rsid w:val="00411652"/>
    <w:rsid w:val="00431A08"/>
    <w:rsid w:val="004324D4"/>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96D0B"/>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031C8"/>
    <w:rsid w:val="00916406"/>
    <w:rsid w:val="00917533"/>
    <w:rsid w:val="00923D41"/>
    <w:rsid w:val="009276D0"/>
    <w:rsid w:val="00927AE2"/>
    <w:rsid w:val="00940BC7"/>
    <w:rsid w:val="00954431"/>
    <w:rsid w:val="00954F08"/>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300F2"/>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74378"/>
    <w:rsid w:val="00C7699E"/>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1018"/>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2981"/>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211"/>
    <w:rsid w:val="00F23510"/>
    <w:rsid w:val="00F2362A"/>
    <w:rsid w:val="00F244C0"/>
    <w:rsid w:val="00F25353"/>
    <w:rsid w:val="00F266EA"/>
    <w:rsid w:val="00F37F85"/>
    <w:rsid w:val="00F5497D"/>
    <w:rsid w:val="00F61ADE"/>
    <w:rsid w:val="00F6427E"/>
    <w:rsid w:val="00F834E2"/>
    <w:rsid w:val="00F87003"/>
    <w:rsid w:val="00F9285F"/>
    <w:rsid w:val="00F94B83"/>
    <w:rsid w:val="00FA134F"/>
    <w:rsid w:val="00FA149B"/>
    <w:rsid w:val="00FA3186"/>
    <w:rsid w:val="00FA3398"/>
    <w:rsid w:val="00FA68A1"/>
    <w:rsid w:val="00FC76E9"/>
    <w:rsid w:val="00FD1536"/>
    <w:rsid w:val="00FD1E8C"/>
    <w:rsid w:val="00FF535D"/>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9100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ED92-BB67-4875-A1E3-8E758276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21763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3</cp:revision>
  <cp:lastPrinted>2012-09-12T23:51:00Z</cp:lastPrinted>
  <dcterms:created xsi:type="dcterms:W3CDTF">2012-09-13T00:16:00Z</dcterms:created>
  <dcterms:modified xsi:type="dcterms:W3CDTF">2012-09-18T21:13:00Z</dcterms:modified>
</cp:coreProperties>
</file>