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A0453B"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A0453B">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A0453B">
        <w:rPr>
          <w:rFonts w:ascii="Arial" w:hAnsi="Arial" w:cs="Arial"/>
          <w:b/>
          <w:sz w:val="28"/>
          <w:szCs w:val="28"/>
        </w:rPr>
      </w:r>
      <w:r w:rsidR="00A0453B">
        <w:rPr>
          <w:rFonts w:ascii="Arial" w:hAnsi="Arial" w:cs="Arial"/>
          <w:b/>
          <w:sz w:val="28"/>
          <w:szCs w:val="28"/>
        </w:rPr>
        <w:fldChar w:fldCharType="separate"/>
      </w:r>
      <w:r w:rsidR="007C76D3">
        <w:rPr>
          <w:rFonts w:ascii="Arial" w:hAnsi="Arial" w:cs="Arial"/>
          <w:b/>
          <w:noProof/>
          <w:sz w:val="28"/>
          <w:szCs w:val="28"/>
        </w:rPr>
        <w:t>2010-11</w:t>
      </w:r>
      <w:r w:rsidR="00A0453B">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rsidTr="00291BAB">
        <w:trPr>
          <w:cantSplit/>
          <w:trHeight w:hRule="exact" w:val="432"/>
        </w:trPr>
        <w:tc>
          <w:tcPr>
            <w:tcW w:w="12528" w:type="dxa"/>
            <w:vAlign w:val="center"/>
          </w:tcPr>
          <w:bookmarkStart w:id="2" w:name="Text6"/>
          <w:p w:rsidR="00C157E5" w:rsidRPr="00573C0F" w:rsidRDefault="00A0453B" w:rsidP="00C5292F">
            <w:pPr>
              <w:tabs>
                <w:tab w:val="left" w:pos="3600"/>
              </w:tabs>
              <w:spacing w:before="40"/>
              <w:rPr>
                <w:rFonts w:ascii="Arial" w:hAnsi="Arial" w:cs="Arial"/>
                <w:b/>
                <w:sz w:val="28"/>
                <w:szCs w:val="28"/>
                <w:u w:val="single"/>
              </w:rPr>
            </w:pPr>
            <w:r w:rsidRPr="00573C0F">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573C0F">
              <w:rPr>
                <w:rFonts w:ascii="Arial" w:hAnsi="Arial" w:cs="Arial"/>
                <w:b/>
                <w:sz w:val="28"/>
                <w:szCs w:val="28"/>
                <w:u w:val="single"/>
              </w:rPr>
            </w:r>
            <w:r w:rsidRPr="00573C0F">
              <w:rPr>
                <w:rFonts w:ascii="Arial" w:hAnsi="Arial" w:cs="Arial"/>
                <w:b/>
                <w:sz w:val="28"/>
                <w:szCs w:val="28"/>
                <w:u w:val="single"/>
              </w:rPr>
              <w:fldChar w:fldCharType="separate"/>
            </w:r>
            <w:r w:rsidR="00573C0F" w:rsidRPr="00573C0F">
              <w:rPr>
                <w:rFonts w:ascii="Arial" w:hAnsi="Arial" w:cs="Arial"/>
                <w:b/>
                <w:noProof/>
                <w:sz w:val="28"/>
                <w:szCs w:val="28"/>
                <w:u w:val="single"/>
              </w:rPr>
              <w:t>Discipline:  Fire Academy</w:t>
            </w:r>
            <w:r w:rsidRPr="00573C0F">
              <w:rPr>
                <w:rFonts w:ascii="Arial" w:hAnsi="Arial" w:cs="Arial"/>
                <w:b/>
                <w:sz w:val="28"/>
                <w:szCs w:val="28"/>
                <w:u w:val="single"/>
              </w:rPr>
              <w:fldChar w:fldCharType="end"/>
            </w:r>
            <w:bookmarkEnd w:id="2"/>
          </w:p>
        </w:tc>
        <w:bookmarkStart w:id="3" w:name="date"/>
        <w:tc>
          <w:tcPr>
            <w:tcW w:w="2088" w:type="dxa"/>
          </w:tcPr>
          <w:p w:rsidR="00C157E5" w:rsidRDefault="00A0453B" w:rsidP="00A45D97">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2D1470">
              <w:rPr>
                <w:rFonts w:ascii="Arial" w:hAnsi="Arial" w:cs="Arial"/>
                <w:b/>
                <w:noProof/>
                <w:sz w:val="28"/>
                <w:szCs w:val="28"/>
                <w:u w:val="single"/>
              </w:rPr>
              <w:t>02/</w:t>
            </w:r>
            <w:r w:rsidR="00A45D97">
              <w:rPr>
                <w:rFonts w:ascii="Arial" w:hAnsi="Arial" w:cs="Arial"/>
                <w:b/>
                <w:noProof/>
                <w:sz w:val="28"/>
                <w:szCs w:val="28"/>
                <w:u w:val="single"/>
              </w:rPr>
              <w:t>24</w:t>
            </w:r>
            <w:r w:rsidR="002D1470">
              <w:rPr>
                <w:rFonts w:ascii="Arial" w:hAnsi="Arial" w:cs="Arial"/>
                <w:b/>
                <w:noProof/>
                <w:sz w:val="28"/>
                <w:szCs w:val="28"/>
                <w:u w:val="single"/>
              </w:rPr>
              <w:t>/2011</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573C0F" w:rsidTr="00573C0F">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573C0F" w:rsidRDefault="00573C0F">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573C0F" w:rsidRDefault="00573C0F">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573C0F" w:rsidRDefault="00573C0F">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573C0F" w:rsidRDefault="00573C0F">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573C0F" w:rsidRDefault="00573C0F">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573C0F" w:rsidRDefault="00573C0F">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573C0F" w:rsidRDefault="00573C0F">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hideMark/>
          </w:tcPr>
          <w:p w:rsidR="00573C0F" w:rsidRDefault="00573C0F">
            <w:pPr>
              <w:rPr>
                <w:rFonts w:ascii="Arial" w:hAnsi="Arial" w:cs="Arial"/>
                <w:sz w:val="20"/>
                <w:szCs w:val="20"/>
              </w:rPr>
            </w:pPr>
            <w:r>
              <w:rPr>
                <w:rFonts w:ascii="Arial" w:hAnsi="Arial" w:cs="Arial"/>
                <w:sz w:val="20"/>
                <w:szCs w:val="20"/>
              </w:rPr>
              <w:t> </w:t>
            </w:r>
          </w:p>
        </w:tc>
      </w:tr>
      <w:tr w:rsidR="00573C0F" w:rsidTr="00573C0F">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573C0F" w:rsidRDefault="00573C0F">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573C0F" w:rsidRDefault="00573C0F">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573C0F" w:rsidRDefault="00573C0F">
            <w:pPr>
              <w:jc w:val="center"/>
              <w:rPr>
                <w:rFonts w:ascii="Arial" w:hAnsi="Arial" w:cs="Arial"/>
                <w:b/>
                <w:bCs/>
                <w:sz w:val="20"/>
                <w:szCs w:val="20"/>
              </w:rPr>
            </w:pPr>
            <w:r>
              <w:rPr>
                <w:rFonts w:ascii="Arial" w:hAnsi="Arial" w:cs="Arial"/>
                <w:b/>
                <w:bCs/>
                <w:sz w:val="20"/>
                <w:szCs w:val="20"/>
              </w:rPr>
              <w:t>Definitions</w:t>
            </w:r>
          </w:p>
        </w:tc>
      </w:tr>
      <w:tr w:rsidR="00573C0F" w:rsidTr="00573C0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C0F" w:rsidRDefault="00573C0F">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34</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38</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41</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38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73C0F" w:rsidRDefault="00573C0F">
            <w:pPr>
              <w:ind w:firstLineChars="100" w:firstLine="160"/>
              <w:rPr>
                <w:rFonts w:ascii="Arial" w:hAnsi="Arial" w:cs="Arial"/>
                <w:i/>
                <w:iCs/>
                <w:sz w:val="16"/>
                <w:szCs w:val="16"/>
              </w:rPr>
            </w:pPr>
            <w:r>
              <w:rPr>
                <w:rFonts w:ascii="Arial" w:hAnsi="Arial" w:cs="Arial"/>
                <w:i/>
                <w:iCs/>
                <w:sz w:val="16"/>
                <w:szCs w:val="16"/>
              </w:rPr>
              <w:t>Self Explanatory</w:t>
            </w:r>
          </w:p>
        </w:tc>
      </w:tr>
      <w:tr w:rsidR="00573C0F" w:rsidTr="00573C0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C0F" w:rsidRDefault="00573C0F">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97.14%</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108.57%</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117.14%</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108.57%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73C0F" w:rsidRDefault="00573C0F">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573C0F" w:rsidTr="00573C0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C0F" w:rsidRDefault="00573C0F">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1,119</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1,251</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1,349</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1,251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73C0F" w:rsidRDefault="00573C0F">
            <w:pPr>
              <w:ind w:firstLineChars="100" w:firstLine="160"/>
              <w:rPr>
                <w:rFonts w:ascii="Arial" w:hAnsi="Arial" w:cs="Arial"/>
                <w:sz w:val="16"/>
                <w:szCs w:val="16"/>
              </w:rPr>
            </w:pPr>
            <w:r>
              <w:rPr>
                <w:rFonts w:ascii="Arial" w:hAnsi="Arial" w:cs="Arial"/>
                <w:sz w:val="16"/>
                <w:szCs w:val="16"/>
              </w:rPr>
              <w:t>Weekly Student Contact Hours</w:t>
            </w:r>
          </w:p>
        </w:tc>
      </w:tr>
      <w:tr w:rsidR="00573C0F" w:rsidTr="00573C0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C0F" w:rsidRDefault="00573C0F">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37.30</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41.69</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44.98</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41.69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73C0F" w:rsidRDefault="00573C0F">
            <w:pPr>
              <w:ind w:firstLineChars="100" w:firstLine="160"/>
              <w:rPr>
                <w:rFonts w:ascii="Arial" w:hAnsi="Arial" w:cs="Arial"/>
                <w:sz w:val="16"/>
                <w:szCs w:val="16"/>
              </w:rPr>
            </w:pPr>
            <w:r>
              <w:rPr>
                <w:rFonts w:ascii="Arial" w:hAnsi="Arial" w:cs="Arial"/>
                <w:sz w:val="16"/>
                <w:szCs w:val="16"/>
              </w:rPr>
              <w:t>One Full-Time Equivalent Student = 30 WSCH</w:t>
            </w:r>
          </w:p>
        </w:tc>
      </w:tr>
      <w:tr w:rsidR="00573C0F" w:rsidTr="00573C0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C0F" w:rsidRDefault="00573C0F">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1.79</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1.80</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1.80</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1.80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73C0F" w:rsidRDefault="00573C0F">
            <w:pPr>
              <w:ind w:firstLineChars="100" w:firstLine="160"/>
              <w:rPr>
                <w:rFonts w:ascii="Arial" w:hAnsi="Arial" w:cs="Arial"/>
                <w:sz w:val="16"/>
                <w:szCs w:val="16"/>
              </w:rPr>
            </w:pPr>
            <w:r>
              <w:rPr>
                <w:rFonts w:ascii="Arial" w:hAnsi="Arial" w:cs="Arial"/>
                <w:sz w:val="16"/>
                <w:szCs w:val="16"/>
              </w:rPr>
              <w:t>Total Full-Time Equivalent Faculty</w:t>
            </w:r>
          </w:p>
        </w:tc>
      </w:tr>
      <w:tr w:rsidR="00573C0F" w:rsidTr="00573C0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C0F" w:rsidRDefault="00573C0F">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624</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695</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750</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697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73C0F" w:rsidRDefault="00573C0F">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573C0F" w:rsidTr="00573C0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C0F" w:rsidRDefault="00573C0F">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73C0F" w:rsidRDefault="00573C0F">
            <w:pPr>
              <w:ind w:firstLineChars="100" w:firstLine="160"/>
              <w:rPr>
                <w:rFonts w:ascii="Arial" w:hAnsi="Arial" w:cs="Arial"/>
                <w:sz w:val="16"/>
                <w:szCs w:val="16"/>
              </w:rPr>
            </w:pPr>
            <w:r>
              <w:rPr>
                <w:rFonts w:ascii="Arial" w:hAnsi="Arial" w:cs="Arial"/>
                <w:sz w:val="16"/>
                <w:szCs w:val="16"/>
              </w:rPr>
              <w:t>FTEF from Contract Faculty</w:t>
            </w:r>
          </w:p>
        </w:tc>
      </w:tr>
      <w:tr w:rsidR="00573C0F" w:rsidTr="00573C0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C0F" w:rsidRDefault="00573C0F">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1.79</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1.80</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1.80</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1.80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73C0F" w:rsidRDefault="00573C0F">
            <w:pPr>
              <w:ind w:firstLineChars="100" w:firstLine="160"/>
              <w:rPr>
                <w:rFonts w:ascii="Arial" w:hAnsi="Arial" w:cs="Arial"/>
                <w:sz w:val="16"/>
                <w:szCs w:val="16"/>
              </w:rPr>
            </w:pPr>
            <w:r>
              <w:rPr>
                <w:rFonts w:ascii="Arial" w:hAnsi="Arial" w:cs="Arial"/>
                <w:sz w:val="16"/>
                <w:szCs w:val="16"/>
              </w:rPr>
              <w:t>FTEF from Hourly Faculty</w:t>
            </w:r>
          </w:p>
        </w:tc>
      </w:tr>
      <w:tr w:rsidR="00573C0F" w:rsidTr="00573C0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C0F" w:rsidRDefault="00573C0F">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73C0F" w:rsidRDefault="00573C0F">
            <w:pPr>
              <w:ind w:firstLineChars="100" w:firstLine="160"/>
              <w:rPr>
                <w:rFonts w:ascii="Arial" w:hAnsi="Arial" w:cs="Arial"/>
                <w:sz w:val="16"/>
                <w:szCs w:val="16"/>
              </w:rPr>
            </w:pPr>
            <w:r>
              <w:rPr>
                <w:rFonts w:ascii="Arial" w:hAnsi="Arial" w:cs="Arial"/>
                <w:sz w:val="16"/>
                <w:szCs w:val="16"/>
              </w:rPr>
              <w:t>FTEF from Contract Faculty Overload</w:t>
            </w:r>
          </w:p>
        </w:tc>
      </w:tr>
      <w:tr w:rsidR="00573C0F" w:rsidTr="00573C0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C0F" w:rsidRDefault="00573C0F">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1.79</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1.80</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1.80</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1.80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73C0F" w:rsidRDefault="00573C0F">
            <w:pPr>
              <w:ind w:firstLineChars="100" w:firstLine="160"/>
              <w:rPr>
                <w:rFonts w:ascii="Arial" w:hAnsi="Arial" w:cs="Arial"/>
                <w:sz w:val="16"/>
                <w:szCs w:val="16"/>
              </w:rPr>
            </w:pPr>
            <w:r>
              <w:rPr>
                <w:rFonts w:ascii="Arial" w:hAnsi="Arial" w:cs="Arial"/>
                <w:sz w:val="16"/>
                <w:szCs w:val="16"/>
              </w:rPr>
              <w:t>Hourly FTEF + Overload FTEF</w:t>
            </w:r>
          </w:p>
        </w:tc>
      </w:tr>
      <w:tr w:rsidR="00573C0F" w:rsidTr="00573C0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C0F" w:rsidRDefault="00573C0F">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73C0F" w:rsidRDefault="00573C0F">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573C0F" w:rsidTr="00573C0F">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573C0F" w:rsidRDefault="00573C0F">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573C0F" w:rsidRDefault="00573C0F">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573C0F" w:rsidRDefault="00573C0F">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C0F" w:rsidRDefault="00573C0F">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573C0F" w:rsidTr="00573C0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C0F" w:rsidRDefault="00573C0F">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73C0F" w:rsidRDefault="00573C0F">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573C0F" w:rsidTr="00573C0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C0F" w:rsidRDefault="00573C0F">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94.12%</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73C0F" w:rsidRDefault="00573C0F">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573C0F" w:rsidTr="00573C0F">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573C0F" w:rsidRDefault="00573C0F">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573C0F" w:rsidRDefault="00573C0F">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573C0F" w:rsidRDefault="00573C0F">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C0F" w:rsidRDefault="00573C0F">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573C0F" w:rsidTr="00573C0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C0F" w:rsidRDefault="00573C0F">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73C0F" w:rsidRDefault="00573C0F">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573C0F" w:rsidTr="00573C0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C0F" w:rsidRDefault="00573C0F">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73C0F" w:rsidRDefault="00573C0F">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573C0F" w:rsidTr="00573C0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C0F" w:rsidRDefault="00573C0F">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10</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73C0F" w:rsidRDefault="00573C0F">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573C0F" w:rsidTr="00573C0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C0F" w:rsidRDefault="00573C0F">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9</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8</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73C0F" w:rsidRDefault="00573C0F">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573C0F" w:rsidTr="00573C0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C0F" w:rsidRDefault="00573C0F">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73C0F" w:rsidRDefault="00573C0F">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573C0F" w:rsidTr="00573C0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C0F" w:rsidRDefault="00573C0F">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9</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8</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rsidR="00573C0F" w:rsidRDefault="00573C0F">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73C0F" w:rsidRDefault="00573C0F">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F244C0" w:rsidRPr="005D614D" w:rsidRDefault="00A0453B" w:rsidP="000A6FA6">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147B2">
              <w:rPr>
                <w:rFonts w:ascii="Arial" w:hAnsi="Arial" w:cs="Arial"/>
                <w:b/>
                <w:color w:val="000000"/>
                <w:sz w:val="20"/>
                <w:szCs w:val="20"/>
              </w:rPr>
              <w:t>The Weekly Student Contact Hours and FTES have remained steady over the past 4 years, with a slight increase with years 2007-2009.  The job trend numbers display that this will continue into the forseeable future with projections for the need of Firefighters in the Region and State. The analysis clearly depicts that the Fire Academy within the Fire Technology Department has been at full capacity, if not above, for the years cited.  P</w:t>
            </w:r>
            <w:r w:rsidR="00B65563">
              <w:rPr>
                <w:rFonts w:ascii="Arial" w:hAnsi="Arial" w:cs="Arial"/>
                <w:b/>
                <w:color w:val="000000"/>
                <w:sz w:val="20"/>
                <w:szCs w:val="20"/>
              </w:rPr>
              <w:t xml:space="preserve">art-Time FTEF carry a 100% of the teaching and have remained consistent throughout the 4 years.  The high enrollments, all years representing 97% or above, indicate the magnitude of the enrollment desire of this student group.  Retention rates are at a 100% with Success rates representing an equal number, with the exception of year 2007-94.12%.  These numbers indicate that with strong commitments from students and faculty that success </w:t>
            </w:r>
            <w:r w:rsidR="000A6FA6">
              <w:rPr>
                <w:rFonts w:ascii="Arial" w:hAnsi="Arial" w:cs="Arial"/>
                <w:b/>
                <w:color w:val="000000"/>
                <w:sz w:val="20"/>
                <w:szCs w:val="20"/>
              </w:rPr>
              <w:t xml:space="preserve">has been consistent and the program is completed in it's entirety.  </w:t>
            </w:r>
            <w:r w:rsidR="00B65563">
              <w:rPr>
                <w:rFonts w:ascii="Arial" w:hAnsi="Arial" w:cs="Arial"/>
                <w:b/>
                <w:color w:val="000000"/>
                <w:sz w:val="20"/>
                <w:szCs w:val="20"/>
              </w:rPr>
              <w:t xml:space="preserve"> </w:t>
            </w:r>
            <w:r>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B673CC" w:rsidRDefault="00A0453B" w:rsidP="00B673C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673CC">
              <w:rPr>
                <w:rFonts w:ascii="Arial" w:hAnsi="Arial" w:cs="Arial"/>
                <w:b/>
                <w:noProof/>
                <w:color w:val="000000"/>
                <w:sz w:val="20"/>
                <w:szCs w:val="20"/>
              </w:rPr>
              <w:t>Program Outcome: Student will be able to define and demonstrate knowledge of fire department organization and culture, and the expectations of entry-level fire department personnel.</w:t>
            </w:r>
          </w:p>
          <w:p w:rsidR="00B673CC" w:rsidRDefault="00B673CC" w:rsidP="00B673CC">
            <w:pPr>
              <w:spacing w:before="40" w:after="20"/>
              <w:ind w:right="288"/>
              <w:rPr>
                <w:rFonts w:ascii="Arial" w:hAnsi="Arial" w:cs="Arial"/>
                <w:b/>
                <w:noProof/>
                <w:color w:val="000000"/>
                <w:sz w:val="20"/>
                <w:szCs w:val="20"/>
              </w:rPr>
            </w:pPr>
          </w:p>
          <w:p w:rsidR="005A648E" w:rsidRDefault="00B673CC" w:rsidP="004E31A6">
            <w:pPr>
              <w:spacing w:before="40" w:after="20"/>
              <w:ind w:right="288"/>
              <w:rPr>
                <w:rFonts w:ascii="Arial" w:hAnsi="Arial" w:cs="Arial"/>
                <w:b/>
                <w:color w:val="000000"/>
                <w:sz w:val="20"/>
                <w:szCs w:val="20"/>
              </w:rPr>
            </w:pPr>
            <w:r>
              <w:rPr>
                <w:rFonts w:ascii="Arial" w:hAnsi="Arial" w:cs="Arial"/>
                <w:b/>
                <w:noProof/>
                <w:color w:val="000000"/>
                <w:sz w:val="20"/>
                <w:szCs w:val="20"/>
              </w:rPr>
              <w:t xml:space="preserve">This </w:t>
            </w:r>
            <w:r w:rsidR="004E31A6">
              <w:rPr>
                <w:rFonts w:ascii="Arial" w:hAnsi="Arial" w:cs="Arial"/>
                <w:b/>
                <w:noProof/>
                <w:color w:val="000000"/>
                <w:sz w:val="20"/>
                <w:szCs w:val="20"/>
              </w:rPr>
              <w:t xml:space="preserve">learning </w:t>
            </w:r>
            <w:r>
              <w:rPr>
                <w:rFonts w:ascii="Arial" w:hAnsi="Arial" w:cs="Arial"/>
                <w:b/>
                <w:noProof/>
                <w:color w:val="000000"/>
                <w:sz w:val="20"/>
                <w:szCs w:val="20"/>
              </w:rPr>
              <w:t xml:space="preserve">outcome was assessed through exams, written skills, manipulative skills, physical ability exams and physical fitness standards in order to properly demonstrate the student's ability to describe and provide a testament to their knowledge of all Fire Academy subjects.  </w:t>
            </w:r>
            <w:r w:rsidR="00BA11D3">
              <w:rPr>
                <w:rFonts w:ascii="Arial" w:hAnsi="Arial" w:cs="Arial"/>
                <w:b/>
                <w:noProof/>
                <w:color w:val="000000"/>
                <w:sz w:val="20"/>
                <w:szCs w:val="20"/>
              </w:rPr>
              <w:t>Although a rapid a</w:t>
            </w:r>
            <w:r w:rsidR="004E31A6">
              <w:rPr>
                <w:rFonts w:ascii="Arial" w:hAnsi="Arial" w:cs="Arial"/>
                <w:b/>
                <w:noProof/>
                <w:color w:val="000000"/>
                <w:sz w:val="20"/>
                <w:szCs w:val="20"/>
              </w:rPr>
              <w:t>nd</w:t>
            </w:r>
            <w:r w:rsidR="00BA11D3">
              <w:rPr>
                <w:rFonts w:ascii="Arial" w:hAnsi="Arial" w:cs="Arial"/>
                <w:b/>
                <w:noProof/>
                <w:color w:val="000000"/>
                <w:sz w:val="20"/>
                <w:szCs w:val="20"/>
              </w:rPr>
              <w:t xml:space="preserve"> condensed program, student success for this outcome was extremely positive.  Student evaluations provided an assesment that the full-time program was extremely challenging but provided a clear indication </w:t>
            </w:r>
            <w:r w:rsidR="004E31A6">
              <w:rPr>
                <w:rFonts w:ascii="Arial" w:hAnsi="Arial" w:cs="Arial"/>
                <w:b/>
                <w:noProof/>
                <w:color w:val="000000"/>
                <w:sz w:val="20"/>
                <w:szCs w:val="20"/>
              </w:rPr>
              <w:t xml:space="preserve">that students understood and could demonstrate what was </w:t>
            </w:r>
            <w:r w:rsidR="00BA11D3">
              <w:rPr>
                <w:rFonts w:ascii="Arial" w:hAnsi="Arial" w:cs="Arial"/>
                <w:b/>
                <w:noProof/>
                <w:color w:val="000000"/>
                <w:sz w:val="20"/>
                <w:szCs w:val="20"/>
              </w:rPr>
              <w:t>expectat</w:t>
            </w:r>
            <w:r w:rsidR="004E31A6">
              <w:rPr>
                <w:rFonts w:ascii="Arial" w:hAnsi="Arial" w:cs="Arial"/>
                <w:b/>
                <w:noProof/>
                <w:color w:val="000000"/>
                <w:sz w:val="20"/>
                <w:szCs w:val="20"/>
              </w:rPr>
              <w:t xml:space="preserve">ed of them as professional firefighters. </w:t>
            </w:r>
            <w:r w:rsidR="00BA11D3">
              <w:rPr>
                <w:rFonts w:ascii="Arial" w:hAnsi="Arial" w:cs="Arial"/>
                <w:b/>
                <w:noProof/>
                <w:color w:val="000000"/>
                <w:sz w:val="20"/>
                <w:szCs w:val="20"/>
              </w:rPr>
              <w:t xml:space="preserve">  </w:t>
            </w:r>
            <w:r>
              <w:rPr>
                <w:rFonts w:ascii="Arial" w:hAnsi="Arial" w:cs="Arial"/>
                <w:b/>
                <w:noProof/>
                <w:color w:val="000000"/>
                <w:sz w:val="20"/>
                <w:szCs w:val="20"/>
              </w:rPr>
              <w:t xml:space="preserve">  </w:t>
            </w:r>
            <w:r w:rsidR="00A0453B">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rsidTr="00D44A3A">
        <w:trPr>
          <w:trHeight w:val="720"/>
        </w:trPr>
        <w:tc>
          <w:tcPr>
            <w:tcW w:w="14400" w:type="dxa"/>
          </w:tcPr>
          <w:p w:rsidR="005A648E" w:rsidRPr="001F07E5" w:rsidRDefault="00A0453B" w:rsidP="0099679F">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A11D3">
              <w:rPr>
                <w:rFonts w:ascii="Arial" w:hAnsi="Arial" w:cs="Arial"/>
                <w:b/>
                <w:color w:val="000000"/>
                <w:sz w:val="20"/>
                <w:szCs w:val="20"/>
              </w:rPr>
              <w:t xml:space="preserve">Based upon examination of student feedback and skill evaluations, instructors determined that </w:t>
            </w:r>
            <w:r w:rsidR="004E31A6">
              <w:rPr>
                <w:rFonts w:ascii="Arial" w:hAnsi="Arial" w:cs="Arial"/>
                <w:b/>
                <w:color w:val="000000"/>
                <w:sz w:val="20"/>
                <w:szCs w:val="20"/>
              </w:rPr>
              <w:t>the program is viable, that it meets the demands of the work force and is aligned with college level academic standards.  We will c</w:t>
            </w:r>
            <w:r w:rsidR="00BA11D3">
              <w:rPr>
                <w:rFonts w:ascii="Arial" w:hAnsi="Arial" w:cs="Arial"/>
                <w:b/>
                <w:color w:val="000000"/>
                <w:sz w:val="20"/>
                <w:szCs w:val="20"/>
              </w:rPr>
              <w:t>ontinu</w:t>
            </w:r>
            <w:r w:rsidR="004E31A6">
              <w:rPr>
                <w:rFonts w:ascii="Arial" w:hAnsi="Arial" w:cs="Arial"/>
                <w:b/>
                <w:color w:val="000000"/>
                <w:sz w:val="20"/>
                <w:szCs w:val="20"/>
              </w:rPr>
              <w:t>e annual review</w:t>
            </w:r>
            <w:r w:rsidR="0099679F">
              <w:rPr>
                <w:rFonts w:ascii="Arial" w:hAnsi="Arial" w:cs="Arial"/>
                <w:b/>
                <w:color w:val="000000"/>
                <w:sz w:val="20"/>
                <w:szCs w:val="20"/>
              </w:rPr>
              <w:t>s</w:t>
            </w:r>
            <w:r w:rsidR="004E31A6">
              <w:rPr>
                <w:rFonts w:ascii="Arial" w:hAnsi="Arial" w:cs="Arial"/>
                <w:b/>
                <w:color w:val="000000"/>
                <w:sz w:val="20"/>
                <w:szCs w:val="20"/>
              </w:rPr>
              <w:t xml:space="preserve"> and adjust as </w:t>
            </w:r>
            <w:r w:rsidR="0099679F">
              <w:rPr>
                <w:rFonts w:ascii="Arial" w:hAnsi="Arial" w:cs="Arial"/>
                <w:b/>
                <w:color w:val="000000"/>
                <w:sz w:val="20"/>
                <w:szCs w:val="20"/>
              </w:rPr>
              <w:t xml:space="preserve">needed. </w:t>
            </w:r>
            <w:r>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rsidTr="006D76EF">
        <w:trPr>
          <w:trHeight w:val="720"/>
        </w:trPr>
        <w:tc>
          <w:tcPr>
            <w:tcW w:w="14400" w:type="dxa"/>
          </w:tcPr>
          <w:p w:rsidR="006824C4" w:rsidRDefault="00A0453B"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824C4" w:rsidRPr="006824C4">
              <w:rPr>
                <w:rFonts w:ascii="Arial" w:hAnsi="Arial" w:cs="Arial"/>
                <w:b/>
                <w:noProof/>
                <w:color w:val="000000"/>
                <w:sz w:val="20"/>
                <w:szCs w:val="20"/>
              </w:rPr>
              <w:t>State of California</w:t>
            </w:r>
          </w:p>
          <w:p w:rsidR="006824C4" w:rsidRPr="006824C4" w:rsidRDefault="006824C4" w:rsidP="006824C4">
            <w:pPr>
              <w:spacing w:before="40" w:after="20"/>
              <w:ind w:right="288"/>
              <w:rPr>
                <w:rFonts w:ascii="Arial" w:hAnsi="Arial" w:cs="Arial"/>
                <w:b/>
                <w:color w:val="000000"/>
                <w:sz w:val="20"/>
                <w:szCs w:val="20"/>
              </w:rPr>
            </w:pPr>
            <w:r w:rsidRPr="006824C4">
              <w:rPr>
                <w:rFonts w:ascii="Arial" w:hAnsi="Arial" w:cs="Arial"/>
                <w:b/>
                <w:color w:val="000000"/>
                <w:sz w:val="20"/>
                <w:szCs w:val="20"/>
              </w:rPr>
              <w:t>Occupations with Most Job Openings - Short-term # of projected job openings</w:t>
            </w:r>
          </w:p>
          <w:p w:rsidR="006824C4" w:rsidRPr="006824C4" w:rsidRDefault="006824C4" w:rsidP="006824C4">
            <w:pPr>
              <w:spacing w:before="40" w:after="20"/>
              <w:ind w:right="288"/>
              <w:rPr>
                <w:rFonts w:ascii="Arial" w:hAnsi="Arial" w:cs="Arial"/>
                <w:b/>
                <w:color w:val="000000"/>
                <w:sz w:val="20"/>
                <w:szCs w:val="20"/>
              </w:rPr>
            </w:pPr>
            <w:r w:rsidRPr="006824C4">
              <w:rPr>
                <w:rFonts w:ascii="Arial" w:hAnsi="Arial" w:cs="Arial"/>
                <w:b/>
                <w:color w:val="000000"/>
                <w:sz w:val="20"/>
                <w:szCs w:val="20"/>
              </w:rPr>
              <w:t>2009-14,600</w:t>
            </w:r>
          </w:p>
          <w:p w:rsidR="006824C4" w:rsidRPr="006824C4" w:rsidRDefault="006824C4" w:rsidP="006824C4">
            <w:pPr>
              <w:spacing w:before="40" w:after="20"/>
              <w:ind w:right="288"/>
              <w:rPr>
                <w:rFonts w:ascii="Arial" w:hAnsi="Arial" w:cs="Arial"/>
                <w:b/>
                <w:color w:val="000000"/>
                <w:sz w:val="20"/>
                <w:szCs w:val="20"/>
              </w:rPr>
            </w:pPr>
            <w:r w:rsidRPr="006824C4">
              <w:rPr>
                <w:rFonts w:ascii="Arial" w:hAnsi="Arial" w:cs="Arial"/>
                <w:b/>
                <w:color w:val="000000"/>
                <w:sz w:val="20"/>
                <w:szCs w:val="20"/>
              </w:rPr>
              <w:t xml:space="preserve">2011-15,300 </w:t>
            </w:r>
          </w:p>
          <w:p w:rsidR="006824C4" w:rsidRPr="006824C4" w:rsidRDefault="006824C4" w:rsidP="006824C4">
            <w:pPr>
              <w:spacing w:before="40" w:after="20"/>
              <w:ind w:right="288"/>
              <w:rPr>
                <w:rFonts w:ascii="Arial" w:hAnsi="Arial" w:cs="Arial"/>
                <w:b/>
                <w:color w:val="000000"/>
                <w:sz w:val="20"/>
                <w:szCs w:val="20"/>
              </w:rPr>
            </w:pPr>
            <w:r w:rsidRPr="006824C4">
              <w:rPr>
                <w:rFonts w:ascii="Arial" w:hAnsi="Arial" w:cs="Arial"/>
                <w:b/>
                <w:color w:val="000000"/>
                <w:sz w:val="20"/>
                <w:szCs w:val="20"/>
              </w:rPr>
              <w:t>4.8% Increase</w:t>
            </w:r>
          </w:p>
          <w:p w:rsidR="006824C4" w:rsidRPr="006824C4" w:rsidRDefault="006824C4" w:rsidP="006824C4">
            <w:pPr>
              <w:spacing w:before="40" w:after="20"/>
              <w:ind w:right="288"/>
              <w:rPr>
                <w:rFonts w:ascii="Arial" w:hAnsi="Arial" w:cs="Arial"/>
                <w:b/>
                <w:color w:val="000000"/>
                <w:sz w:val="20"/>
                <w:szCs w:val="20"/>
              </w:rPr>
            </w:pPr>
            <w:r w:rsidRPr="006824C4">
              <w:rPr>
                <w:rFonts w:ascii="Arial" w:hAnsi="Arial" w:cs="Arial"/>
                <w:b/>
                <w:color w:val="000000"/>
                <w:sz w:val="20"/>
                <w:szCs w:val="20"/>
              </w:rPr>
              <w:t>Education listed as  7 - Post-Secondary Vocational Education</w:t>
            </w:r>
          </w:p>
          <w:p w:rsidR="006824C4" w:rsidRDefault="006824C4" w:rsidP="006824C4">
            <w:pPr>
              <w:spacing w:before="40" w:after="20"/>
              <w:ind w:right="288"/>
              <w:rPr>
                <w:rFonts w:ascii="Arial" w:hAnsi="Arial" w:cs="Arial"/>
                <w:b/>
                <w:color w:val="000000"/>
                <w:sz w:val="20"/>
                <w:szCs w:val="20"/>
              </w:rPr>
            </w:pPr>
            <w:r w:rsidRPr="006824C4">
              <w:rPr>
                <w:rFonts w:ascii="Arial" w:hAnsi="Arial" w:cs="Arial"/>
                <w:b/>
                <w:color w:val="000000"/>
                <w:sz w:val="20"/>
                <w:szCs w:val="20"/>
              </w:rPr>
              <w:t>14th on the list</w:t>
            </w:r>
          </w:p>
          <w:p w:rsidR="006824C4" w:rsidRPr="006824C4" w:rsidRDefault="006824C4" w:rsidP="006824C4">
            <w:pPr>
              <w:spacing w:before="40" w:after="20"/>
              <w:ind w:right="288"/>
              <w:rPr>
                <w:rFonts w:ascii="Arial" w:hAnsi="Arial" w:cs="Arial"/>
                <w:b/>
                <w:color w:val="000000"/>
                <w:sz w:val="20"/>
                <w:szCs w:val="20"/>
              </w:rPr>
            </w:pPr>
            <w:r w:rsidRPr="006824C4">
              <w:rPr>
                <w:rFonts w:ascii="Arial" w:hAnsi="Arial" w:cs="Arial"/>
                <w:b/>
                <w:color w:val="000000"/>
                <w:sz w:val="20"/>
                <w:szCs w:val="20"/>
              </w:rPr>
              <w:t>Occupations with Most Job Openings - Long-term # of projected job openings</w:t>
            </w:r>
          </w:p>
          <w:p w:rsidR="006824C4" w:rsidRPr="006824C4" w:rsidRDefault="006824C4" w:rsidP="006824C4">
            <w:pPr>
              <w:spacing w:before="40" w:after="20"/>
              <w:ind w:right="288"/>
              <w:rPr>
                <w:rFonts w:ascii="Arial" w:hAnsi="Arial" w:cs="Arial"/>
                <w:b/>
                <w:color w:val="000000"/>
                <w:sz w:val="20"/>
                <w:szCs w:val="20"/>
              </w:rPr>
            </w:pPr>
            <w:r w:rsidRPr="006824C4">
              <w:rPr>
                <w:rFonts w:ascii="Arial" w:hAnsi="Arial" w:cs="Arial"/>
                <w:b/>
                <w:color w:val="000000"/>
                <w:sz w:val="20"/>
                <w:szCs w:val="20"/>
              </w:rPr>
              <w:lastRenderedPageBreak/>
              <w:t>2008-14,300</w:t>
            </w:r>
          </w:p>
          <w:p w:rsidR="006824C4" w:rsidRPr="006824C4" w:rsidRDefault="006824C4" w:rsidP="006824C4">
            <w:pPr>
              <w:spacing w:before="40" w:after="20"/>
              <w:ind w:right="288"/>
              <w:rPr>
                <w:rFonts w:ascii="Arial" w:hAnsi="Arial" w:cs="Arial"/>
                <w:b/>
                <w:color w:val="000000"/>
                <w:sz w:val="20"/>
                <w:szCs w:val="20"/>
              </w:rPr>
            </w:pPr>
            <w:r w:rsidRPr="006824C4">
              <w:rPr>
                <w:rFonts w:ascii="Arial" w:hAnsi="Arial" w:cs="Arial"/>
                <w:b/>
                <w:color w:val="000000"/>
                <w:sz w:val="20"/>
                <w:szCs w:val="20"/>
              </w:rPr>
              <w:t xml:space="preserve">2018-18,700 </w:t>
            </w:r>
          </w:p>
          <w:p w:rsidR="006824C4" w:rsidRPr="006824C4" w:rsidRDefault="006824C4" w:rsidP="006824C4">
            <w:pPr>
              <w:spacing w:before="40" w:after="20"/>
              <w:ind w:right="288"/>
              <w:rPr>
                <w:rFonts w:ascii="Arial" w:hAnsi="Arial" w:cs="Arial"/>
                <w:b/>
                <w:color w:val="000000"/>
                <w:sz w:val="20"/>
                <w:szCs w:val="20"/>
              </w:rPr>
            </w:pPr>
            <w:r w:rsidRPr="006824C4">
              <w:rPr>
                <w:rFonts w:ascii="Arial" w:hAnsi="Arial" w:cs="Arial"/>
                <w:b/>
                <w:color w:val="000000"/>
                <w:sz w:val="20"/>
                <w:szCs w:val="20"/>
              </w:rPr>
              <w:t>30.8% Increase</w:t>
            </w:r>
          </w:p>
          <w:p w:rsidR="006824C4" w:rsidRPr="006824C4" w:rsidRDefault="006824C4" w:rsidP="006824C4">
            <w:pPr>
              <w:spacing w:before="40" w:after="20"/>
              <w:ind w:right="288"/>
              <w:rPr>
                <w:rFonts w:ascii="Arial" w:hAnsi="Arial" w:cs="Arial"/>
                <w:b/>
                <w:color w:val="000000"/>
                <w:sz w:val="20"/>
                <w:szCs w:val="20"/>
              </w:rPr>
            </w:pPr>
            <w:r w:rsidRPr="006824C4">
              <w:rPr>
                <w:rFonts w:ascii="Arial" w:hAnsi="Arial" w:cs="Arial"/>
                <w:b/>
                <w:color w:val="000000"/>
                <w:sz w:val="20"/>
                <w:szCs w:val="20"/>
              </w:rPr>
              <w:t>Education listed as  7 - Post-Secondary Vocational Education</w:t>
            </w:r>
          </w:p>
          <w:p w:rsidR="006824C4" w:rsidRDefault="006824C4" w:rsidP="006824C4">
            <w:pPr>
              <w:spacing w:before="40" w:after="20"/>
              <w:ind w:right="288"/>
              <w:rPr>
                <w:rFonts w:ascii="Arial" w:hAnsi="Arial" w:cs="Arial"/>
                <w:b/>
                <w:color w:val="000000"/>
                <w:sz w:val="20"/>
                <w:szCs w:val="20"/>
              </w:rPr>
            </w:pPr>
            <w:r w:rsidRPr="006824C4">
              <w:rPr>
                <w:rFonts w:ascii="Arial" w:hAnsi="Arial" w:cs="Arial"/>
                <w:b/>
                <w:color w:val="000000"/>
                <w:sz w:val="20"/>
                <w:szCs w:val="20"/>
              </w:rPr>
              <w:t>7th on the list</w:t>
            </w:r>
          </w:p>
          <w:p w:rsidR="006824C4" w:rsidRPr="006824C4" w:rsidRDefault="006824C4" w:rsidP="006824C4">
            <w:pPr>
              <w:spacing w:before="40" w:after="20"/>
              <w:ind w:right="288"/>
              <w:rPr>
                <w:rFonts w:ascii="Arial" w:hAnsi="Arial" w:cs="Arial"/>
                <w:b/>
                <w:color w:val="000000"/>
                <w:sz w:val="20"/>
                <w:szCs w:val="20"/>
              </w:rPr>
            </w:pPr>
            <w:r w:rsidRPr="006824C4">
              <w:rPr>
                <w:rFonts w:ascii="Arial" w:hAnsi="Arial" w:cs="Arial"/>
                <w:b/>
                <w:color w:val="000000"/>
                <w:sz w:val="20"/>
                <w:szCs w:val="20"/>
              </w:rPr>
              <w:t xml:space="preserve">   </w:t>
            </w:r>
          </w:p>
          <w:p w:rsidR="006824C4" w:rsidRPr="006824C4" w:rsidRDefault="006824C4" w:rsidP="006824C4">
            <w:pPr>
              <w:spacing w:before="40" w:after="20"/>
              <w:ind w:right="288"/>
              <w:rPr>
                <w:rFonts w:ascii="Arial" w:hAnsi="Arial" w:cs="Arial"/>
                <w:b/>
                <w:color w:val="000000"/>
                <w:sz w:val="20"/>
                <w:szCs w:val="20"/>
              </w:rPr>
            </w:pPr>
            <w:r w:rsidRPr="006824C4">
              <w:rPr>
                <w:rFonts w:ascii="Arial" w:hAnsi="Arial" w:cs="Arial"/>
                <w:b/>
                <w:color w:val="000000"/>
                <w:sz w:val="20"/>
                <w:szCs w:val="20"/>
              </w:rPr>
              <w:t xml:space="preserve"> 2008-2018 Fastest Growing Occupations Los Angeles Fast Growing 29-2041</w:t>
            </w:r>
            <w:r w:rsidRPr="006824C4">
              <w:rPr>
                <w:rFonts w:ascii="Arial" w:hAnsi="Arial" w:cs="Arial"/>
                <w:b/>
                <w:color w:val="000000"/>
                <w:sz w:val="20"/>
                <w:szCs w:val="20"/>
              </w:rPr>
              <w:tab/>
            </w:r>
          </w:p>
          <w:p w:rsidR="006824C4" w:rsidRDefault="006824C4" w:rsidP="006824C4">
            <w:pPr>
              <w:spacing w:before="40" w:after="20"/>
              <w:ind w:right="288"/>
              <w:rPr>
                <w:rFonts w:ascii="Arial" w:hAnsi="Arial" w:cs="Arial"/>
                <w:b/>
                <w:color w:val="000000"/>
                <w:sz w:val="20"/>
                <w:szCs w:val="20"/>
              </w:rPr>
            </w:pPr>
            <w:r w:rsidRPr="006824C4">
              <w:rPr>
                <w:rFonts w:ascii="Arial" w:hAnsi="Arial" w:cs="Arial"/>
                <w:b/>
                <w:color w:val="000000"/>
                <w:sz w:val="20"/>
                <w:szCs w:val="20"/>
              </w:rPr>
              <w:t>Emergency Medical Technicians and Paramedics</w:t>
            </w:r>
            <w:r w:rsidRPr="006824C4">
              <w:rPr>
                <w:rFonts w:ascii="Arial" w:hAnsi="Arial" w:cs="Arial"/>
                <w:b/>
                <w:color w:val="000000"/>
                <w:sz w:val="20"/>
                <w:szCs w:val="20"/>
              </w:rPr>
              <w:tab/>
              <w:t>2,580</w:t>
            </w:r>
            <w:r w:rsidRPr="006824C4">
              <w:rPr>
                <w:rFonts w:ascii="Arial" w:hAnsi="Arial" w:cs="Arial"/>
                <w:b/>
                <w:color w:val="000000"/>
                <w:sz w:val="20"/>
                <w:szCs w:val="20"/>
              </w:rPr>
              <w:tab/>
              <w:t>3,400</w:t>
            </w:r>
            <w:r w:rsidRPr="006824C4">
              <w:rPr>
                <w:rFonts w:ascii="Arial" w:hAnsi="Arial" w:cs="Arial"/>
                <w:b/>
                <w:color w:val="000000"/>
                <w:sz w:val="20"/>
                <w:szCs w:val="20"/>
              </w:rPr>
              <w:tab/>
              <w:t>31.8</w:t>
            </w:r>
            <w:r w:rsidRPr="006824C4">
              <w:rPr>
                <w:rFonts w:ascii="Arial" w:hAnsi="Arial" w:cs="Arial"/>
                <w:b/>
                <w:color w:val="000000"/>
                <w:sz w:val="20"/>
                <w:szCs w:val="20"/>
              </w:rPr>
              <w:tab/>
              <w:t>$13.33</w:t>
            </w:r>
            <w:r w:rsidRPr="006824C4">
              <w:rPr>
                <w:rFonts w:ascii="Arial" w:hAnsi="Arial" w:cs="Arial"/>
                <w:b/>
                <w:color w:val="000000"/>
                <w:sz w:val="20"/>
                <w:szCs w:val="20"/>
              </w:rPr>
              <w:tab/>
              <w:t xml:space="preserve">$27,724 7            </w:t>
            </w:r>
          </w:p>
          <w:p w:rsidR="006824C4" w:rsidRPr="006824C4" w:rsidRDefault="006824C4" w:rsidP="006824C4">
            <w:pPr>
              <w:spacing w:before="40" w:after="20"/>
              <w:ind w:right="288"/>
              <w:rPr>
                <w:rFonts w:ascii="Arial" w:hAnsi="Arial" w:cs="Arial"/>
                <w:b/>
                <w:color w:val="000000"/>
                <w:sz w:val="20"/>
                <w:szCs w:val="20"/>
              </w:rPr>
            </w:pPr>
            <w:r w:rsidRPr="006824C4">
              <w:rPr>
                <w:rFonts w:ascii="Arial" w:hAnsi="Arial" w:cs="Arial"/>
                <w:b/>
                <w:color w:val="000000"/>
                <w:sz w:val="20"/>
                <w:szCs w:val="20"/>
              </w:rPr>
              <w:t xml:space="preserve">      2008-2018 Fastest Growing Occupations Riverside County 29-2041</w:t>
            </w:r>
            <w:r w:rsidRPr="006824C4">
              <w:rPr>
                <w:rFonts w:ascii="Arial" w:hAnsi="Arial" w:cs="Arial"/>
                <w:b/>
                <w:color w:val="000000"/>
                <w:sz w:val="20"/>
                <w:szCs w:val="20"/>
              </w:rPr>
              <w:tab/>
            </w:r>
          </w:p>
          <w:p w:rsidR="00F222BA" w:rsidRDefault="006824C4" w:rsidP="006824C4">
            <w:pPr>
              <w:spacing w:before="40" w:after="20"/>
              <w:ind w:right="288"/>
              <w:rPr>
                <w:rFonts w:ascii="Arial" w:hAnsi="Arial" w:cs="Arial"/>
                <w:b/>
                <w:color w:val="000000"/>
                <w:sz w:val="20"/>
                <w:szCs w:val="20"/>
              </w:rPr>
            </w:pPr>
            <w:r w:rsidRPr="006824C4">
              <w:rPr>
                <w:rFonts w:ascii="Arial" w:hAnsi="Arial" w:cs="Arial"/>
                <w:b/>
                <w:color w:val="000000"/>
                <w:sz w:val="20"/>
                <w:szCs w:val="20"/>
              </w:rPr>
              <w:t>Emergency Medical Technicians and Paramedics</w:t>
            </w:r>
            <w:r w:rsidRPr="006824C4">
              <w:rPr>
                <w:rFonts w:ascii="Arial" w:hAnsi="Arial" w:cs="Arial"/>
                <w:b/>
                <w:color w:val="000000"/>
                <w:sz w:val="20"/>
                <w:szCs w:val="20"/>
              </w:rPr>
              <w:tab/>
              <w:t>1,870</w:t>
            </w:r>
            <w:r w:rsidRPr="006824C4">
              <w:rPr>
                <w:rFonts w:ascii="Arial" w:hAnsi="Arial" w:cs="Arial"/>
                <w:b/>
                <w:color w:val="000000"/>
                <w:sz w:val="20"/>
                <w:szCs w:val="20"/>
              </w:rPr>
              <w:tab/>
              <w:t>2,360</w:t>
            </w:r>
            <w:r w:rsidRPr="006824C4">
              <w:rPr>
                <w:rFonts w:ascii="Arial" w:hAnsi="Arial" w:cs="Arial"/>
                <w:b/>
                <w:color w:val="000000"/>
                <w:sz w:val="20"/>
                <w:szCs w:val="20"/>
              </w:rPr>
              <w:tab/>
              <w:t>26.2</w:t>
            </w:r>
            <w:r w:rsidRPr="006824C4">
              <w:rPr>
                <w:rFonts w:ascii="Arial" w:hAnsi="Arial" w:cs="Arial"/>
                <w:b/>
                <w:color w:val="000000"/>
                <w:sz w:val="20"/>
                <w:szCs w:val="20"/>
              </w:rPr>
              <w:tab/>
              <w:t>$15.45</w:t>
            </w:r>
            <w:r w:rsidRPr="006824C4">
              <w:rPr>
                <w:rFonts w:ascii="Arial" w:hAnsi="Arial" w:cs="Arial"/>
                <w:b/>
                <w:color w:val="000000"/>
                <w:sz w:val="20"/>
                <w:szCs w:val="20"/>
              </w:rPr>
              <w:tab/>
              <w:t>$32,12</w:t>
            </w:r>
            <w:r w:rsidRPr="006824C4">
              <w:rPr>
                <w:rFonts w:ascii="Arial" w:hAnsi="Arial" w:cs="Arial"/>
                <w:b/>
                <w:color w:val="000000"/>
                <w:sz w:val="20"/>
                <w:szCs w:val="20"/>
              </w:rPr>
              <w:tab/>
              <w:t xml:space="preserve">7                            </w:t>
            </w:r>
            <w:r w:rsidR="00A0453B">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rsidTr="0021683C">
        <w:trPr>
          <w:trHeight w:val="720"/>
        </w:trPr>
        <w:tc>
          <w:tcPr>
            <w:tcW w:w="14400" w:type="dxa"/>
          </w:tcPr>
          <w:p w:rsidR="003D0927" w:rsidRDefault="00A0453B" w:rsidP="00C95A7F">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95A7F">
              <w:rPr>
                <w:rFonts w:ascii="Arial" w:hAnsi="Arial" w:cs="Arial"/>
                <w:b/>
                <w:noProof/>
                <w:color w:val="000000"/>
                <w:sz w:val="20"/>
                <w:szCs w:val="20"/>
              </w:rPr>
              <w:t>We continue to follow the curriculum requirements set for us by the California State Fire Marshal and National Fire Academy as an accredited fire training program.</w:t>
            </w: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rsidTr="00F1597E">
        <w:trPr>
          <w:trHeight w:val="720"/>
        </w:trPr>
        <w:tc>
          <w:tcPr>
            <w:tcW w:w="14400" w:type="dxa"/>
          </w:tcPr>
          <w:p w:rsidR="003D0927" w:rsidRPr="00B81877" w:rsidRDefault="00A0453B" w:rsidP="000E1BD2">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95A7F">
              <w:rPr>
                <w:rFonts w:ascii="Arial" w:hAnsi="Arial" w:cs="Arial"/>
                <w:b/>
                <w:noProof/>
                <w:color w:val="000000"/>
                <w:sz w:val="20"/>
                <w:szCs w:val="20"/>
              </w:rPr>
              <w:t xml:space="preserve">We are at full capacity for the current facility and will look into adding more certifications </w:t>
            </w:r>
            <w:r w:rsidR="0099679F">
              <w:rPr>
                <w:rFonts w:ascii="Arial" w:hAnsi="Arial" w:cs="Arial"/>
                <w:b/>
                <w:noProof/>
                <w:color w:val="000000"/>
                <w:sz w:val="20"/>
                <w:szCs w:val="20"/>
              </w:rPr>
              <w:t xml:space="preserve">to better </w:t>
            </w:r>
            <w:r w:rsidR="00C95A7F">
              <w:rPr>
                <w:rFonts w:ascii="Arial" w:hAnsi="Arial" w:cs="Arial"/>
                <w:b/>
                <w:noProof/>
                <w:color w:val="000000"/>
                <w:sz w:val="20"/>
                <w:szCs w:val="20"/>
              </w:rPr>
              <w:t>prepare</w:t>
            </w:r>
            <w:r w:rsidR="0099679F">
              <w:rPr>
                <w:rFonts w:ascii="Arial" w:hAnsi="Arial" w:cs="Arial"/>
                <w:b/>
                <w:noProof/>
                <w:color w:val="000000"/>
                <w:sz w:val="20"/>
                <w:szCs w:val="20"/>
              </w:rPr>
              <w:t xml:space="preserve"> our students for the employment. We will also add certifications for as needed for the professional development of incumbent fire professionals.  </w:t>
            </w:r>
            <w:r w:rsidR="00C95A7F">
              <w:rPr>
                <w:rFonts w:ascii="Arial" w:hAnsi="Arial" w:cs="Arial"/>
                <w:b/>
                <w:noProof/>
                <w:color w:val="000000"/>
                <w:sz w:val="20"/>
                <w:szCs w:val="20"/>
              </w:rPr>
              <w:t>This will in-turn extend the academy length</w:t>
            </w:r>
            <w:r w:rsidR="000E1BD2">
              <w:rPr>
                <w:rFonts w:ascii="Arial" w:hAnsi="Arial" w:cs="Arial"/>
                <w:b/>
                <w:noProof/>
                <w:color w:val="000000"/>
                <w:sz w:val="20"/>
                <w:szCs w:val="20"/>
              </w:rPr>
              <w:t xml:space="preserve"> require </w:t>
            </w:r>
            <w:r w:rsidR="00C95A7F">
              <w:rPr>
                <w:rFonts w:ascii="Arial" w:hAnsi="Arial" w:cs="Arial"/>
                <w:b/>
                <w:noProof/>
                <w:color w:val="000000"/>
                <w:sz w:val="20"/>
                <w:szCs w:val="20"/>
              </w:rPr>
              <w:t>additional instructors.</w:t>
            </w:r>
            <w:r w:rsidR="0061754D">
              <w:rPr>
                <w:rFonts w:ascii="Arial" w:hAnsi="Arial" w:cs="Arial"/>
                <w:b/>
                <w:noProof/>
                <w:color w:val="000000"/>
                <w:sz w:val="20"/>
                <w:szCs w:val="20"/>
              </w:rPr>
              <w:t xml:space="preserve">  Additionally, we will be establishing a separate </w:t>
            </w:r>
            <w:r w:rsidR="009F134D">
              <w:rPr>
                <w:rFonts w:ascii="Arial" w:hAnsi="Arial" w:cs="Arial"/>
                <w:b/>
                <w:noProof/>
                <w:color w:val="000000"/>
                <w:sz w:val="20"/>
                <w:szCs w:val="20"/>
              </w:rPr>
              <w:t>Certification of Achievement for the Fire Academy with an expected implementation date of Fall 2012.</w:t>
            </w: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rsidTr="00450325">
        <w:trPr>
          <w:trHeight w:val="720"/>
        </w:trPr>
        <w:tc>
          <w:tcPr>
            <w:tcW w:w="14400" w:type="dxa"/>
          </w:tcPr>
          <w:p w:rsidR="003D0927" w:rsidRPr="00B81877" w:rsidRDefault="00A0453B" w:rsidP="00B4157F">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52DD2">
              <w:rPr>
                <w:rFonts w:ascii="Arial" w:hAnsi="Arial" w:cs="Arial"/>
                <w:b/>
                <w:noProof/>
                <w:color w:val="000000"/>
                <w:sz w:val="20"/>
                <w:szCs w:val="20"/>
              </w:rPr>
              <w:t xml:space="preserve">Adjunct Instructors carry the complete load of FTEF% (100%), which far exceeds the goal that the College has set at 25% for the Adjunct ratio. </w:t>
            </w:r>
            <w:r w:rsidR="004B172D">
              <w:rPr>
                <w:rFonts w:ascii="Arial" w:hAnsi="Arial" w:cs="Arial"/>
                <w:b/>
                <w:noProof/>
                <w:color w:val="000000"/>
                <w:sz w:val="20"/>
                <w:szCs w:val="20"/>
              </w:rPr>
              <w:t xml:space="preserve">Due to the specialized skills and unique structure of the Academy, a large cadre of part-time professionals </w:t>
            </w:r>
            <w:r w:rsidR="00B4157F">
              <w:rPr>
                <w:rFonts w:ascii="Arial" w:hAnsi="Arial" w:cs="Arial"/>
                <w:b/>
                <w:noProof/>
                <w:color w:val="000000"/>
                <w:sz w:val="20"/>
                <w:szCs w:val="20"/>
              </w:rPr>
              <w:t xml:space="preserve">better meet this need.  </w:t>
            </w:r>
            <w:r w:rsidR="00352DD2">
              <w:rPr>
                <w:rFonts w:ascii="Arial" w:hAnsi="Arial" w:cs="Arial"/>
                <w:b/>
                <w:noProof/>
                <w:color w:val="000000"/>
                <w:sz w:val="20"/>
                <w:szCs w:val="20"/>
              </w:rPr>
              <w:t>The high enrollments (above 100% for the last 4 years) indicate the magnitude of the enrollment pressure felt by this student group.  Retention rates are all</w:t>
            </w:r>
            <w:r w:rsidR="00771FAD">
              <w:rPr>
                <w:rFonts w:ascii="Arial" w:hAnsi="Arial" w:cs="Arial"/>
                <w:b/>
                <w:noProof/>
                <w:color w:val="000000"/>
                <w:sz w:val="20"/>
                <w:szCs w:val="20"/>
              </w:rPr>
              <w:t xml:space="preserve"> at 100%, which indicates the dedication of our students</w:t>
            </w:r>
            <w:r w:rsidR="00B4157F">
              <w:rPr>
                <w:rFonts w:ascii="Arial" w:hAnsi="Arial" w:cs="Arial"/>
                <w:b/>
                <w:noProof/>
                <w:color w:val="000000"/>
                <w:sz w:val="20"/>
                <w:szCs w:val="20"/>
              </w:rPr>
              <w:t xml:space="preserve"> and the quality of our staff</w:t>
            </w:r>
            <w:r w:rsidR="00771FAD">
              <w:rPr>
                <w:rFonts w:ascii="Arial" w:hAnsi="Arial" w:cs="Arial"/>
                <w:b/>
                <w:noProof/>
                <w:color w:val="000000"/>
                <w:sz w:val="20"/>
                <w:szCs w:val="20"/>
              </w:rPr>
              <w:t>.</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A0453B" w:rsidP="00771FAD">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71FAD">
              <w:rPr>
                <w:rFonts w:ascii="Arial" w:hAnsi="Arial" w:cs="Arial"/>
                <w:b/>
                <w:noProof/>
                <w:sz w:val="16"/>
                <w:szCs w:val="16"/>
              </w:rPr>
              <w:t>Turn Out gear for Fire Academy</w:t>
            </w:r>
            <w:r w:rsidRPr="0084039D">
              <w:rPr>
                <w:rFonts w:ascii="Arial" w:hAnsi="Arial" w:cs="Arial"/>
                <w:b/>
                <w:sz w:val="16"/>
                <w:szCs w:val="16"/>
              </w:rPr>
              <w:fldChar w:fldCharType="end"/>
            </w:r>
          </w:p>
        </w:tc>
        <w:tc>
          <w:tcPr>
            <w:tcW w:w="987" w:type="dxa"/>
          </w:tcPr>
          <w:p w:rsidR="007A7647" w:rsidRDefault="00A0453B" w:rsidP="00A8650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A86505">
              <w:rPr>
                <w:rFonts w:ascii="Arial" w:hAnsi="Arial" w:cs="Arial"/>
                <w:b/>
                <w:noProof/>
                <w:sz w:val="16"/>
                <w:szCs w:val="16"/>
              </w:rPr>
              <w:t>1</w:t>
            </w:r>
            <w:r w:rsidRPr="009770CB">
              <w:rPr>
                <w:rFonts w:ascii="Arial" w:hAnsi="Arial" w:cs="Arial"/>
                <w:b/>
                <w:sz w:val="16"/>
                <w:szCs w:val="16"/>
              </w:rPr>
              <w:fldChar w:fldCharType="end"/>
            </w:r>
          </w:p>
        </w:tc>
        <w:tc>
          <w:tcPr>
            <w:tcW w:w="1177" w:type="dxa"/>
          </w:tcPr>
          <w:p w:rsidR="007A7647" w:rsidRDefault="00A0453B" w:rsidP="000E1BD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0E1BD2">
              <w:rPr>
                <w:rFonts w:ascii="Arial" w:hAnsi="Arial" w:cs="Arial"/>
                <w:b/>
                <w:noProof/>
                <w:sz w:val="16"/>
                <w:szCs w:val="16"/>
              </w:rPr>
              <w:t>2</w:t>
            </w:r>
            <w:r w:rsidRPr="00E1582A">
              <w:rPr>
                <w:rFonts w:ascii="Arial" w:hAnsi="Arial" w:cs="Arial"/>
                <w:b/>
                <w:sz w:val="16"/>
                <w:szCs w:val="16"/>
              </w:rPr>
              <w:fldChar w:fldCharType="end"/>
            </w:r>
          </w:p>
        </w:tc>
        <w:tc>
          <w:tcPr>
            <w:tcW w:w="3290" w:type="dxa"/>
          </w:tcPr>
          <w:p w:rsidR="007A7647" w:rsidRDefault="00A0453B" w:rsidP="00771FA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71FAD">
              <w:rPr>
                <w:rFonts w:ascii="Arial" w:hAnsi="Arial" w:cs="Arial"/>
                <w:b/>
                <w:sz w:val="16"/>
                <w:szCs w:val="16"/>
              </w:rPr>
              <w:t>Updated equipment is needed to provide safe practices and give the student experiences that they will encounter in the future.</w:t>
            </w:r>
            <w:r w:rsidRPr="001C4817">
              <w:rPr>
                <w:rFonts w:ascii="Arial" w:hAnsi="Arial" w:cs="Arial"/>
                <w:b/>
                <w:sz w:val="16"/>
                <w:szCs w:val="16"/>
              </w:rPr>
              <w:fldChar w:fldCharType="end"/>
            </w:r>
          </w:p>
        </w:tc>
        <w:tc>
          <w:tcPr>
            <w:tcW w:w="1137" w:type="dxa"/>
          </w:tcPr>
          <w:p w:rsidR="007A7647" w:rsidRDefault="00A0453B" w:rsidP="00771FA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71FAD">
              <w:rPr>
                <w:rFonts w:ascii="Arial" w:hAnsi="Arial" w:cs="Arial"/>
                <w:b/>
                <w:sz w:val="16"/>
                <w:szCs w:val="16"/>
              </w:rPr>
              <w:t>$20,000</w:t>
            </w:r>
            <w:r w:rsidRPr="00A95FAB">
              <w:rPr>
                <w:rFonts w:ascii="Arial" w:hAnsi="Arial" w:cs="Arial"/>
                <w:b/>
                <w:sz w:val="16"/>
                <w:szCs w:val="16"/>
              </w:rPr>
              <w:fldChar w:fldCharType="end"/>
            </w:r>
          </w:p>
        </w:tc>
        <w:tc>
          <w:tcPr>
            <w:tcW w:w="1333" w:type="dxa"/>
          </w:tcPr>
          <w:p w:rsidR="007A7647" w:rsidRDefault="00A0453B" w:rsidP="009F134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9F134D">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A0453B" w:rsidP="000E1BD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0E1BD2">
              <w:rPr>
                <w:rFonts w:ascii="Arial" w:hAnsi="Arial" w:cs="Arial"/>
                <w:b/>
                <w:sz w:val="16"/>
                <w:szCs w:val="16"/>
              </w:rPr>
              <w:t xml:space="preserve">No. This equipment is continually in need of replacement and is vital to the operation of the Academy. </w:t>
            </w:r>
            <w:r w:rsidR="00771FAD">
              <w:rPr>
                <w:rFonts w:ascii="Arial" w:hAnsi="Arial" w:cs="Arial"/>
                <w:b/>
                <w:noProof/>
                <w:sz w:val="16"/>
                <w:szCs w:val="16"/>
              </w:rPr>
              <w:t xml:space="preserve"> Increase in demand and used equipment is outdated or destroyed.</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A0453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A0453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A0453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A0453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A0453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A0453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A0453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A0453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A0453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A0453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A0453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A0453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A0453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A0453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A0453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A0453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A0453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A0453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A0453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A0453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A0453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A0453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A0453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A0453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A0453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A0453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A0453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A0453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A0453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A0453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A0453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A0453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A0453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A0453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A0453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A0453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A0453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A0453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A0453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A0453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A0453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A0453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A0453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A0453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A0453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A0453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A0453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A0453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A0453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A0453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A0453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A0453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A0453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A0453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A0453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A0453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A0453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A0453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A0453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A0453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A0453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A0453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A0453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lastRenderedPageBreak/>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A0453B" w:rsidP="00771FA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71FAD">
              <w:rPr>
                <w:rFonts w:ascii="Arial" w:hAnsi="Arial" w:cs="Arial"/>
                <w:b/>
                <w:noProof/>
                <w:sz w:val="16"/>
                <w:szCs w:val="16"/>
              </w:rPr>
              <w:t>Printing/Advertising</w:t>
            </w:r>
            <w:r w:rsidRPr="006A0CAA">
              <w:rPr>
                <w:rFonts w:ascii="Arial" w:hAnsi="Arial" w:cs="Arial"/>
                <w:b/>
                <w:sz w:val="16"/>
                <w:szCs w:val="16"/>
              </w:rPr>
              <w:fldChar w:fldCharType="end"/>
            </w:r>
          </w:p>
        </w:tc>
        <w:tc>
          <w:tcPr>
            <w:tcW w:w="1001" w:type="dxa"/>
            <w:gridSpan w:val="2"/>
          </w:tcPr>
          <w:p w:rsidR="007A7647" w:rsidRDefault="00A0453B" w:rsidP="00771FA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71FAD">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A0453B" w:rsidP="000E1BD2">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0E1BD2">
              <w:rPr>
                <w:rFonts w:ascii="Arial" w:hAnsi="Arial" w:cs="Arial"/>
                <w:b/>
                <w:noProof/>
                <w:sz w:val="16"/>
                <w:szCs w:val="16"/>
              </w:rPr>
              <w:t>2</w:t>
            </w:r>
            <w:r w:rsidRPr="006F5492">
              <w:rPr>
                <w:rFonts w:ascii="Arial" w:hAnsi="Arial" w:cs="Arial"/>
                <w:b/>
                <w:sz w:val="16"/>
                <w:szCs w:val="16"/>
              </w:rPr>
              <w:fldChar w:fldCharType="end"/>
            </w:r>
          </w:p>
        </w:tc>
        <w:tc>
          <w:tcPr>
            <w:tcW w:w="3270" w:type="dxa"/>
            <w:gridSpan w:val="2"/>
          </w:tcPr>
          <w:p w:rsidR="007A7647" w:rsidRDefault="00A0453B" w:rsidP="000E1BD2">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71FAD">
              <w:rPr>
                <w:rFonts w:ascii="Arial" w:hAnsi="Arial" w:cs="Arial"/>
                <w:b/>
                <w:sz w:val="16"/>
                <w:szCs w:val="16"/>
              </w:rPr>
              <w:t>The Fire Academy</w:t>
            </w:r>
            <w:r w:rsidR="00A86505">
              <w:rPr>
                <w:rFonts w:ascii="Arial" w:hAnsi="Arial" w:cs="Arial"/>
                <w:b/>
                <w:sz w:val="16"/>
                <w:szCs w:val="16"/>
              </w:rPr>
              <w:t xml:space="preserve"> is a high demand program</w:t>
            </w:r>
            <w:r w:rsidR="000E1BD2">
              <w:rPr>
                <w:rFonts w:ascii="Arial" w:hAnsi="Arial" w:cs="Arial"/>
                <w:b/>
                <w:sz w:val="16"/>
                <w:szCs w:val="16"/>
              </w:rPr>
              <w:t xml:space="preserve">. Staff </w:t>
            </w:r>
            <w:r w:rsidR="00A86505">
              <w:rPr>
                <w:rFonts w:ascii="Arial" w:hAnsi="Arial" w:cs="Arial"/>
                <w:b/>
                <w:sz w:val="16"/>
                <w:szCs w:val="16"/>
              </w:rPr>
              <w:t>frequently attend</w:t>
            </w:r>
            <w:r w:rsidR="000E1BD2">
              <w:rPr>
                <w:rFonts w:ascii="Arial" w:hAnsi="Arial" w:cs="Arial"/>
                <w:b/>
                <w:sz w:val="16"/>
                <w:szCs w:val="16"/>
              </w:rPr>
              <w:t xml:space="preserve"> events to </w:t>
            </w:r>
            <w:r w:rsidR="00A86505">
              <w:rPr>
                <w:rFonts w:ascii="Arial" w:hAnsi="Arial" w:cs="Arial"/>
                <w:b/>
                <w:sz w:val="16"/>
                <w:szCs w:val="16"/>
              </w:rPr>
              <w:t>distribute</w:t>
            </w:r>
            <w:r w:rsidR="000E1BD2">
              <w:rPr>
                <w:rFonts w:ascii="Arial" w:hAnsi="Arial" w:cs="Arial"/>
                <w:b/>
                <w:sz w:val="16"/>
                <w:szCs w:val="16"/>
              </w:rPr>
              <w:t xml:space="preserve"> recruitment</w:t>
            </w:r>
            <w:r w:rsidR="00A86505">
              <w:rPr>
                <w:rFonts w:ascii="Arial" w:hAnsi="Arial" w:cs="Arial"/>
                <w:b/>
                <w:sz w:val="16"/>
                <w:szCs w:val="16"/>
              </w:rPr>
              <w:t xml:space="preserve"> information</w:t>
            </w:r>
            <w:r w:rsidR="000E1BD2">
              <w:rPr>
                <w:rFonts w:ascii="Arial" w:hAnsi="Arial" w:cs="Arial"/>
                <w:b/>
                <w:sz w:val="16"/>
                <w:szCs w:val="16"/>
              </w:rPr>
              <w:t xml:space="preserve">. The goal is </w:t>
            </w:r>
            <w:r w:rsidR="00A86505">
              <w:rPr>
                <w:rFonts w:ascii="Arial" w:hAnsi="Arial" w:cs="Arial"/>
                <w:b/>
                <w:sz w:val="16"/>
                <w:szCs w:val="16"/>
              </w:rPr>
              <w:t xml:space="preserve">to obtain </w:t>
            </w:r>
            <w:r w:rsidR="000E1BD2">
              <w:rPr>
                <w:rFonts w:ascii="Arial" w:hAnsi="Arial" w:cs="Arial"/>
                <w:b/>
                <w:sz w:val="16"/>
                <w:szCs w:val="16"/>
              </w:rPr>
              <w:t xml:space="preserve">a wide pool of qualified applicants. </w:t>
            </w:r>
            <w:r w:rsidRPr="00D35D91">
              <w:rPr>
                <w:rFonts w:ascii="Arial" w:hAnsi="Arial" w:cs="Arial"/>
                <w:b/>
                <w:sz w:val="16"/>
                <w:szCs w:val="16"/>
              </w:rPr>
              <w:fldChar w:fldCharType="end"/>
            </w:r>
          </w:p>
        </w:tc>
        <w:tc>
          <w:tcPr>
            <w:tcW w:w="1151" w:type="dxa"/>
            <w:gridSpan w:val="2"/>
          </w:tcPr>
          <w:p w:rsidR="007A7647" w:rsidRDefault="00A0453B" w:rsidP="00A8650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A86505">
              <w:rPr>
                <w:rFonts w:ascii="Arial" w:hAnsi="Arial" w:cs="Arial"/>
                <w:b/>
                <w:sz w:val="16"/>
                <w:szCs w:val="16"/>
              </w:rPr>
              <w:t>$2,000</w:t>
            </w:r>
            <w:r w:rsidRPr="00467C6F">
              <w:rPr>
                <w:rFonts w:ascii="Arial" w:hAnsi="Arial" w:cs="Arial"/>
                <w:b/>
                <w:sz w:val="16"/>
                <w:szCs w:val="16"/>
              </w:rPr>
              <w:fldChar w:fldCharType="end"/>
            </w:r>
          </w:p>
        </w:tc>
        <w:tc>
          <w:tcPr>
            <w:tcW w:w="1341" w:type="dxa"/>
            <w:gridSpan w:val="2"/>
          </w:tcPr>
          <w:p w:rsidR="007A7647" w:rsidRDefault="00A0453B" w:rsidP="009F134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9F134D">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rsidR="007A7647" w:rsidRDefault="00A0453B" w:rsidP="00A8650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A86505">
              <w:rPr>
                <w:rFonts w:ascii="Arial" w:hAnsi="Arial" w:cs="Arial"/>
                <w:b/>
                <w:noProof/>
                <w:sz w:val="16"/>
                <w:szCs w:val="16"/>
              </w:rPr>
              <w:t>NA</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A0453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A0453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A0453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A0453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A0453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A0453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A0453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A0453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A0453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A0453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A0453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A0453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A0453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A0453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A0453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A0453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A0453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A0453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A0453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A0453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A0453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A0453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A0453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A0453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A0453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A0453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A0453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A0453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A0453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rsidR="007A7647" w:rsidRDefault="00A0453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A0453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A0453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A0453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A0453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A0453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A0453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A0453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A0453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A0453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A0453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A0453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A0453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A0453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A0453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A0453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A0453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A0453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A0453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A0453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A0453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A0453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A0453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A0453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A0453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A0453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A0453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A0453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A0453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A0453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A0453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A0453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A0453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A0453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A0453B" w:rsidP="00A8650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A86505">
              <w:rPr>
                <w:rFonts w:ascii="Arial" w:hAnsi="Arial" w:cs="Arial"/>
                <w:b/>
                <w:noProof/>
                <w:sz w:val="16"/>
                <w:szCs w:val="16"/>
              </w:rPr>
              <w:t>Fire Technology Clerical Assistant</w:t>
            </w:r>
            <w:r w:rsidRPr="00ED1922">
              <w:rPr>
                <w:rFonts w:ascii="Arial" w:hAnsi="Arial" w:cs="Arial"/>
                <w:b/>
                <w:sz w:val="16"/>
                <w:szCs w:val="16"/>
              </w:rPr>
              <w:fldChar w:fldCharType="end"/>
            </w:r>
          </w:p>
        </w:tc>
        <w:tc>
          <w:tcPr>
            <w:tcW w:w="1001" w:type="dxa"/>
            <w:gridSpan w:val="2"/>
          </w:tcPr>
          <w:p w:rsidR="007A7647" w:rsidRDefault="00A0453B" w:rsidP="00A8650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A86505">
              <w:rPr>
                <w:rFonts w:ascii="Arial" w:hAnsi="Arial" w:cs="Arial"/>
                <w:b/>
                <w:noProof/>
                <w:sz w:val="16"/>
                <w:szCs w:val="16"/>
              </w:rPr>
              <w:t>1</w:t>
            </w:r>
            <w:r w:rsidRPr="00F24188">
              <w:rPr>
                <w:rFonts w:ascii="Arial" w:hAnsi="Arial" w:cs="Arial"/>
                <w:b/>
                <w:sz w:val="16"/>
                <w:szCs w:val="16"/>
              </w:rPr>
              <w:fldChar w:fldCharType="end"/>
            </w:r>
          </w:p>
        </w:tc>
        <w:tc>
          <w:tcPr>
            <w:tcW w:w="1173" w:type="dxa"/>
            <w:gridSpan w:val="2"/>
          </w:tcPr>
          <w:p w:rsidR="007A7647" w:rsidRDefault="00A0453B" w:rsidP="00A8650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A86505">
              <w:rPr>
                <w:rFonts w:ascii="Arial" w:hAnsi="Arial" w:cs="Arial"/>
                <w:b/>
                <w:noProof/>
                <w:sz w:val="16"/>
                <w:szCs w:val="16"/>
              </w:rPr>
              <w:t>4.2</w:t>
            </w:r>
            <w:r w:rsidRPr="00F24188">
              <w:rPr>
                <w:rFonts w:ascii="Arial" w:hAnsi="Arial" w:cs="Arial"/>
                <w:b/>
                <w:sz w:val="16"/>
                <w:szCs w:val="16"/>
              </w:rPr>
              <w:fldChar w:fldCharType="end"/>
            </w:r>
          </w:p>
        </w:tc>
        <w:tc>
          <w:tcPr>
            <w:tcW w:w="3270" w:type="dxa"/>
            <w:gridSpan w:val="2"/>
          </w:tcPr>
          <w:p w:rsidR="007A7647" w:rsidRDefault="00A0453B" w:rsidP="00A8650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A86505">
              <w:rPr>
                <w:rFonts w:ascii="Arial" w:hAnsi="Arial" w:cs="Arial"/>
                <w:b/>
                <w:noProof/>
                <w:sz w:val="16"/>
                <w:szCs w:val="16"/>
              </w:rPr>
              <w:t>This position is necessary to fulfill the needs of the students in our Department due to specialty application and screening to enter the program.</w:t>
            </w:r>
            <w:r w:rsidRPr="00F24188">
              <w:rPr>
                <w:rFonts w:ascii="Arial" w:hAnsi="Arial" w:cs="Arial"/>
                <w:b/>
                <w:sz w:val="16"/>
                <w:szCs w:val="16"/>
              </w:rPr>
              <w:fldChar w:fldCharType="end"/>
            </w:r>
          </w:p>
        </w:tc>
        <w:tc>
          <w:tcPr>
            <w:tcW w:w="1151" w:type="dxa"/>
            <w:gridSpan w:val="2"/>
          </w:tcPr>
          <w:p w:rsidR="007A7647" w:rsidRDefault="00A0453B" w:rsidP="00A8650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A86505">
              <w:rPr>
                <w:rFonts w:ascii="Arial" w:hAnsi="Arial" w:cs="Arial"/>
                <w:b/>
                <w:noProof/>
                <w:sz w:val="16"/>
                <w:szCs w:val="16"/>
              </w:rPr>
              <w:t>$30,000</w:t>
            </w:r>
            <w:r w:rsidRPr="00F24188">
              <w:rPr>
                <w:rFonts w:ascii="Arial" w:hAnsi="Arial" w:cs="Arial"/>
                <w:b/>
                <w:sz w:val="16"/>
                <w:szCs w:val="16"/>
              </w:rPr>
              <w:fldChar w:fldCharType="end"/>
            </w:r>
          </w:p>
        </w:tc>
        <w:tc>
          <w:tcPr>
            <w:tcW w:w="1341" w:type="dxa"/>
            <w:gridSpan w:val="2"/>
          </w:tcPr>
          <w:p w:rsidR="007A7647" w:rsidRDefault="00A0453B" w:rsidP="009F134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F134D">
              <w:rPr>
                <w:rFonts w:ascii="Arial" w:hAnsi="Arial" w:cs="Arial"/>
                <w:b/>
                <w:noProof/>
                <w:sz w:val="16"/>
                <w:szCs w:val="16"/>
              </w:rPr>
              <w:t>One-time</w:t>
            </w:r>
            <w:r w:rsidRPr="00F24188">
              <w:rPr>
                <w:rFonts w:ascii="Arial" w:hAnsi="Arial" w:cs="Arial"/>
                <w:b/>
                <w:sz w:val="16"/>
                <w:szCs w:val="16"/>
              </w:rPr>
              <w:fldChar w:fldCharType="end"/>
            </w:r>
          </w:p>
        </w:tc>
        <w:tc>
          <w:tcPr>
            <w:tcW w:w="2233" w:type="dxa"/>
            <w:gridSpan w:val="2"/>
          </w:tcPr>
          <w:p w:rsidR="007A7647" w:rsidRDefault="00A0453B" w:rsidP="00A8650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A86505">
              <w:rPr>
                <w:rFonts w:ascii="Arial" w:hAnsi="Arial" w:cs="Arial"/>
                <w:b/>
                <w:noProof/>
                <w:sz w:val="16"/>
                <w:szCs w:val="16"/>
              </w:rPr>
              <w:t>We have a small amount of money for student assistance that does not fill the need.</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A0453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A0453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A0453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A0453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A0453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A0453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A0453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A0453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A0453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A0453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A0453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A0453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A0453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A0453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e4. </w:t>
            </w:r>
          </w:p>
        </w:tc>
        <w:tc>
          <w:tcPr>
            <w:tcW w:w="3216" w:type="dxa"/>
          </w:tcPr>
          <w:p w:rsidR="007A7647" w:rsidRDefault="00A0453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A0453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A0453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A0453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A0453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A0453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A0453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A0453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A0453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A0453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A0453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A0453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A0453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A0453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A0453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A0453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A0453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A0453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A0453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A0453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A0453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A0453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A0453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A0453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A0453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A0453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A0453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A0453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A0453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A0453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A0453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A0453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A0453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A0453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A0453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A0453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A0453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A0453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A0453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A0453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A0453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A0453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A0453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A0453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A0453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A0453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A0453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A0453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A0453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A0453B"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rsidTr="00513A5B">
        <w:trPr>
          <w:trHeight w:val="576"/>
        </w:trPr>
        <w:tc>
          <w:tcPr>
            <w:tcW w:w="14616" w:type="dxa"/>
            <w:tcBorders>
              <w:top w:val="nil"/>
              <w:left w:val="nil"/>
              <w:right w:val="nil"/>
            </w:tcBorders>
          </w:tcPr>
          <w:p w:rsidR="00C04FB1" w:rsidRPr="005D614D" w:rsidRDefault="00C04FB1" w:rsidP="00984404">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A0453B"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12478">
              <w:rPr>
                <w:rFonts w:ascii="Arial" w:hAnsi="Arial" w:cs="Arial"/>
                <w:b/>
                <w:noProof/>
                <w:color w:val="000000"/>
                <w:sz w:val="20"/>
                <w:szCs w:val="20"/>
              </w:rPr>
              <w:t xml:space="preserve">Overall, the number of our retention to success ratios </w:t>
            </w:r>
            <w:r w:rsidR="009F134D">
              <w:rPr>
                <w:rFonts w:ascii="Arial" w:hAnsi="Arial" w:cs="Arial"/>
                <w:b/>
                <w:noProof/>
                <w:color w:val="000000"/>
                <w:sz w:val="20"/>
                <w:szCs w:val="20"/>
              </w:rPr>
              <w:t>(100%/100%)</w:t>
            </w:r>
            <w:r w:rsidR="00412478">
              <w:rPr>
                <w:rFonts w:ascii="Arial" w:hAnsi="Arial" w:cs="Arial"/>
                <w:b/>
                <w:noProof/>
                <w:color w:val="000000"/>
                <w:sz w:val="20"/>
                <w:szCs w:val="20"/>
              </w:rPr>
              <w:t>clearly depict a successful program with a high demand of student interests and dedication.  Our program provides a spectacular foundation for student</w:t>
            </w:r>
            <w:r w:rsidR="000E1BD2">
              <w:rPr>
                <w:rFonts w:ascii="Arial" w:hAnsi="Arial" w:cs="Arial"/>
                <w:b/>
                <w:noProof/>
                <w:color w:val="000000"/>
                <w:sz w:val="20"/>
                <w:szCs w:val="20"/>
              </w:rPr>
              <w:t>s</w:t>
            </w:r>
            <w:r w:rsidR="00412478">
              <w:rPr>
                <w:rFonts w:ascii="Arial" w:hAnsi="Arial" w:cs="Arial"/>
                <w:b/>
                <w:noProof/>
                <w:color w:val="000000"/>
                <w:sz w:val="20"/>
                <w:szCs w:val="20"/>
              </w:rPr>
              <w:t xml:space="preserve"> to succeed in the fire department career.  The surrounding fire agencies heavily recruit from our program and </w:t>
            </w:r>
            <w:r w:rsidR="00886291">
              <w:rPr>
                <w:rFonts w:ascii="Arial" w:hAnsi="Arial" w:cs="Arial"/>
                <w:b/>
                <w:noProof/>
                <w:color w:val="000000"/>
                <w:sz w:val="20"/>
                <w:szCs w:val="20"/>
              </w:rPr>
              <w:t>expect a high degree of success.  Those successes, students, have proven to be an ever growing asset to those agencies in the field.</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A0453B" w:rsidP="00B4157F">
            <w:pPr>
              <w:rPr>
                <w:rFonts w:ascii="Arial" w:hAnsi="Arial" w:cs="Arial"/>
                <w:b/>
                <w:color w:val="000000"/>
                <w:sz w:val="20"/>
                <w:szCs w:val="20"/>
              </w:rPr>
            </w:pPr>
            <w:r>
              <w:rPr>
                <w:rFonts w:ascii="Arial" w:hAnsi="Arial" w:cs="Arial"/>
                <w:b/>
                <w:color w:val="000000"/>
                <w:sz w:val="20"/>
                <w:szCs w:val="20"/>
              </w:rPr>
              <w:lastRenderedPageBreak/>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86291">
              <w:rPr>
                <w:rFonts w:ascii="Arial" w:hAnsi="Arial" w:cs="Arial"/>
                <w:b/>
                <w:noProof/>
                <w:color w:val="000000"/>
                <w:sz w:val="20"/>
                <w:szCs w:val="20"/>
              </w:rPr>
              <w:t xml:space="preserve">The last </w:t>
            </w:r>
            <w:r w:rsidR="000E1BD2">
              <w:rPr>
                <w:rFonts w:ascii="Arial" w:hAnsi="Arial" w:cs="Arial"/>
                <w:b/>
                <w:noProof/>
                <w:color w:val="000000"/>
                <w:sz w:val="20"/>
                <w:szCs w:val="20"/>
              </w:rPr>
              <w:t xml:space="preserve">site </w:t>
            </w:r>
            <w:r w:rsidR="00886291">
              <w:rPr>
                <w:rFonts w:ascii="Arial" w:hAnsi="Arial" w:cs="Arial"/>
                <w:b/>
                <w:noProof/>
                <w:color w:val="000000"/>
                <w:sz w:val="20"/>
                <w:szCs w:val="20"/>
              </w:rPr>
              <w:t xml:space="preserve">visit </w:t>
            </w:r>
            <w:r w:rsidR="000E1BD2">
              <w:rPr>
                <w:rFonts w:ascii="Arial" w:hAnsi="Arial" w:cs="Arial"/>
                <w:b/>
                <w:noProof/>
                <w:color w:val="000000"/>
                <w:sz w:val="20"/>
                <w:szCs w:val="20"/>
              </w:rPr>
              <w:t xml:space="preserve">from the State Fire Marshall </w:t>
            </w:r>
            <w:r w:rsidR="00886291">
              <w:rPr>
                <w:rFonts w:ascii="Arial" w:hAnsi="Arial" w:cs="Arial"/>
                <w:b/>
                <w:noProof/>
                <w:color w:val="000000"/>
                <w:sz w:val="20"/>
                <w:szCs w:val="20"/>
              </w:rPr>
              <w:t>was in 200</w:t>
            </w:r>
            <w:bookmarkStart w:id="11" w:name="_GoBack"/>
            <w:bookmarkEnd w:id="11"/>
            <w:r w:rsidR="00886291">
              <w:rPr>
                <w:rFonts w:ascii="Arial" w:hAnsi="Arial" w:cs="Arial"/>
                <w:b/>
                <w:noProof/>
                <w:color w:val="000000"/>
                <w:sz w:val="20"/>
                <w:szCs w:val="20"/>
              </w:rPr>
              <w:t>1</w:t>
            </w:r>
            <w:r w:rsidR="000E1BD2">
              <w:rPr>
                <w:rFonts w:ascii="Arial" w:hAnsi="Arial" w:cs="Arial"/>
                <w:b/>
                <w:noProof/>
                <w:color w:val="000000"/>
                <w:sz w:val="20"/>
                <w:szCs w:val="20"/>
              </w:rPr>
              <w:t>.  It was noted that the program had inadequate clerical support</w:t>
            </w:r>
            <w:r w:rsidR="004B172D">
              <w:rPr>
                <w:rFonts w:ascii="Arial" w:hAnsi="Arial" w:cs="Arial"/>
                <w:b/>
                <w:noProof/>
                <w:color w:val="000000"/>
                <w:sz w:val="20"/>
                <w:szCs w:val="20"/>
              </w:rPr>
              <w:t xml:space="preserve"> for the number of training  and administrative records we are required to maintain.  This recommendation has not been acted upon at the District level because of local budgetary constraints</w:t>
            </w:r>
            <w:r w:rsidR="000E1BD2">
              <w:rPr>
                <w:rFonts w:ascii="Arial" w:hAnsi="Arial" w:cs="Arial"/>
                <w:b/>
                <w:noProof/>
                <w:color w:val="000000"/>
                <w:sz w:val="20"/>
                <w:szCs w:val="20"/>
              </w:rPr>
              <w:t xml:space="preserve">.  </w:t>
            </w:r>
            <w:r w:rsidR="004B172D">
              <w:rPr>
                <w:rFonts w:ascii="Arial" w:hAnsi="Arial" w:cs="Arial"/>
                <w:b/>
                <w:noProof/>
                <w:color w:val="000000"/>
                <w:sz w:val="20"/>
                <w:szCs w:val="20"/>
              </w:rPr>
              <w:t>State budgetary constraints have reduced staffing in the Fire Marshalls Office and we have not had a follow-up site visit.  Phone call follow-ups have indicated that we are still expected to comply with the recommendations made during our last site visit.</w:t>
            </w:r>
            <w:r w:rsidR="00B4157F">
              <w:rPr>
                <w:rFonts w:ascii="Arial" w:hAnsi="Arial" w:cs="Arial"/>
                <w:b/>
                <w:noProof/>
                <w:color w:val="000000"/>
                <w:sz w:val="20"/>
                <w:szCs w:val="20"/>
              </w:rPr>
              <w:t xml:space="preserve"> When resources allow, a site visit will be scheduled.  </w:t>
            </w:r>
            <w:r w:rsidR="004B172D">
              <w:rPr>
                <w:rFonts w:ascii="Arial" w:hAnsi="Arial" w:cs="Arial"/>
                <w:b/>
                <w:noProof/>
                <w:color w:val="000000"/>
                <w:sz w:val="20"/>
                <w:szCs w:val="20"/>
              </w:rPr>
              <w:t xml:space="preserve">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A0453B"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86291">
              <w:rPr>
                <w:rFonts w:ascii="Arial" w:hAnsi="Arial" w:cs="Arial"/>
                <w:b/>
                <w:noProof/>
                <w:color w:val="000000"/>
                <w:sz w:val="20"/>
                <w:szCs w:val="20"/>
              </w:rPr>
              <w:t xml:space="preserve">We are currently due to renew </w:t>
            </w:r>
            <w:r w:rsidR="00B4157F">
              <w:rPr>
                <w:rFonts w:ascii="Arial" w:hAnsi="Arial" w:cs="Arial"/>
                <w:b/>
                <w:noProof/>
                <w:color w:val="000000"/>
                <w:sz w:val="20"/>
                <w:szCs w:val="20"/>
              </w:rPr>
              <w:t>the</w:t>
            </w:r>
            <w:r w:rsidR="00886291">
              <w:rPr>
                <w:rFonts w:ascii="Arial" w:hAnsi="Arial" w:cs="Arial"/>
                <w:b/>
                <w:noProof/>
                <w:color w:val="000000"/>
                <w:sz w:val="20"/>
                <w:szCs w:val="20"/>
              </w:rPr>
              <w:t xml:space="preserve"> lease agreement with the City of San Marcos for classroom and office space at 182 and 184 Santar Place.  This is mandatory to continue our current program.</w:t>
            </w:r>
            <w:r w:rsidR="004B172D">
              <w:rPr>
                <w:rFonts w:ascii="Arial" w:hAnsi="Arial" w:cs="Arial"/>
                <w:b/>
                <w:noProof/>
                <w:color w:val="000000"/>
                <w:sz w:val="20"/>
                <w:szCs w:val="20"/>
              </w:rPr>
              <w:t xml:space="preserve"> City Staff and Palomar's staff are taking the steps needed to renew the lease.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A0453B" w:rsidP="00886291">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86291">
              <w:rPr>
                <w:rFonts w:ascii="Arial" w:hAnsi="Arial" w:cs="Arial"/>
                <w:b/>
                <w:color w:val="000000"/>
                <w:sz w:val="20"/>
                <w:szCs w:val="20"/>
              </w:rPr>
              <w:t>Brett Van Wey</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A0453B" w:rsidP="00886291">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86291">
              <w:rPr>
                <w:rFonts w:ascii="Arial" w:hAnsi="Arial" w:cs="Arial"/>
                <w:b/>
                <w:color w:val="000000"/>
                <w:sz w:val="20"/>
                <w:szCs w:val="20"/>
              </w:rPr>
              <w:t>Dan Barron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A0453B"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A0453B"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A0453B"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A0453B"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A14" w:rsidRDefault="00DA1A14">
      <w:r>
        <w:separator/>
      </w:r>
    </w:p>
  </w:endnote>
  <w:endnote w:type="continuationSeparator" w:id="0">
    <w:p w:rsidR="00DA1A14" w:rsidRDefault="00DA1A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1A6" w:rsidRDefault="004E31A6">
    <w:r>
      <w:t xml:space="preserve">Plan for Academic Year 2010-11                                                                                                                                                  Page </w:t>
    </w:r>
    <w:fldSimple w:instr=" PAGE ">
      <w:r w:rsidR="00984404">
        <w:rPr>
          <w:noProof/>
        </w:rPr>
        <w:t>6</w:t>
      </w:r>
    </w:fldSimple>
    <w:r>
      <w:t xml:space="preserve"> of </w:t>
    </w:r>
    <w:fldSimple w:instr=" NUMPAGES  ">
      <w:r w:rsidR="00984404">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A14" w:rsidRDefault="00DA1A14">
      <w:r>
        <w:separator/>
      </w:r>
    </w:p>
  </w:footnote>
  <w:footnote w:type="continuationSeparator" w:id="0">
    <w:p w:rsidR="00DA1A14" w:rsidRDefault="00DA1A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52F8"/>
    <w:rsid w:val="0004273D"/>
    <w:rsid w:val="00046F05"/>
    <w:rsid w:val="00053031"/>
    <w:rsid w:val="00063CBD"/>
    <w:rsid w:val="00067F15"/>
    <w:rsid w:val="0007215C"/>
    <w:rsid w:val="00085C80"/>
    <w:rsid w:val="0008648F"/>
    <w:rsid w:val="000A20D0"/>
    <w:rsid w:val="000A6DA8"/>
    <w:rsid w:val="000A6FA6"/>
    <w:rsid w:val="000B0ED7"/>
    <w:rsid w:val="000B2E0B"/>
    <w:rsid w:val="000C005F"/>
    <w:rsid w:val="000D3AC2"/>
    <w:rsid w:val="000E1BD2"/>
    <w:rsid w:val="000E52F8"/>
    <w:rsid w:val="000F1943"/>
    <w:rsid w:val="0010294D"/>
    <w:rsid w:val="001055E9"/>
    <w:rsid w:val="00114E52"/>
    <w:rsid w:val="001155AB"/>
    <w:rsid w:val="00123707"/>
    <w:rsid w:val="00124215"/>
    <w:rsid w:val="00127B38"/>
    <w:rsid w:val="0013013D"/>
    <w:rsid w:val="0013019A"/>
    <w:rsid w:val="001460D9"/>
    <w:rsid w:val="00147B71"/>
    <w:rsid w:val="0016016E"/>
    <w:rsid w:val="00183062"/>
    <w:rsid w:val="00184270"/>
    <w:rsid w:val="001B0931"/>
    <w:rsid w:val="001B4CCB"/>
    <w:rsid w:val="001C3096"/>
    <w:rsid w:val="001C6E9E"/>
    <w:rsid w:val="001D000B"/>
    <w:rsid w:val="001E1DD1"/>
    <w:rsid w:val="001E4DAB"/>
    <w:rsid w:val="001F07E5"/>
    <w:rsid w:val="0020464C"/>
    <w:rsid w:val="002067F0"/>
    <w:rsid w:val="00207533"/>
    <w:rsid w:val="0021683C"/>
    <w:rsid w:val="0022037B"/>
    <w:rsid w:val="002274CF"/>
    <w:rsid w:val="0025150D"/>
    <w:rsid w:val="00264C41"/>
    <w:rsid w:val="00267248"/>
    <w:rsid w:val="00271C1B"/>
    <w:rsid w:val="002721E2"/>
    <w:rsid w:val="00276985"/>
    <w:rsid w:val="00276B95"/>
    <w:rsid w:val="00291BAB"/>
    <w:rsid w:val="0029783B"/>
    <w:rsid w:val="002B7076"/>
    <w:rsid w:val="002C129F"/>
    <w:rsid w:val="002C2DD5"/>
    <w:rsid w:val="002C3248"/>
    <w:rsid w:val="002D1470"/>
    <w:rsid w:val="002D2867"/>
    <w:rsid w:val="002D5206"/>
    <w:rsid w:val="002E47F6"/>
    <w:rsid w:val="002F2151"/>
    <w:rsid w:val="0030169B"/>
    <w:rsid w:val="00304B00"/>
    <w:rsid w:val="003059CC"/>
    <w:rsid w:val="0032174B"/>
    <w:rsid w:val="00323B73"/>
    <w:rsid w:val="003251A9"/>
    <w:rsid w:val="00325291"/>
    <w:rsid w:val="00350A9E"/>
    <w:rsid w:val="00352DD2"/>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45AE"/>
    <w:rsid w:val="003C6EBD"/>
    <w:rsid w:val="003C7AB8"/>
    <w:rsid w:val="003D0927"/>
    <w:rsid w:val="003D365F"/>
    <w:rsid w:val="003D3854"/>
    <w:rsid w:val="003D3ACA"/>
    <w:rsid w:val="003F6AB9"/>
    <w:rsid w:val="00403B58"/>
    <w:rsid w:val="00405E43"/>
    <w:rsid w:val="00406340"/>
    <w:rsid w:val="004110AA"/>
    <w:rsid w:val="00411652"/>
    <w:rsid w:val="00412478"/>
    <w:rsid w:val="00431A08"/>
    <w:rsid w:val="00433068"/>
    <w:rsid w:val="00433C6E"/>
    <w:rsid w:val="00441A62"/>
    <w:rsid w:val="00441EF0"/>
    <w:rsid w:val="0044421C"/>
    <w:rsid w:val="00450325"/>
    <w:rsid w:val="00462C42"/>
    <w:rsid w:val="00463B94"/>
    <w:rsid w:val="00473B5F"/>
    <w:rsid w:val="00477B8E"/>
    <w:rsid w:val="00477D88"/>
    <w:rsid w:val="00481108"/>
    <w:rsid w:val="004A6EEF"/>
    <w:rsid w:val="004B172D"/>
    <w:rsid w:val="004B28AC"/>
    <w:rsid w:val="004B78A8"/>
    <w:rsid w:val="004C3384"/>
    <w:rsid w:val="004C3414"/>
    <w:rsid w:val="004C3653"/>
    <w:rsid w:val="004D4096"/>
    <w:rsid w:val="004D6341"/>
    <w:rsid w:val="004D7512"/>
    <w:rsid w:val="004E311D"/>
    <w:rsid w:val="004E31A6"/>
    <w:rsid w:val="004E4C7D"/>
    <w:rsid w:val="004E7378"/>
    <w:rsid w:val="005006D4"/>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3C0F"/>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1754D"/>
    <w:rsid w:val="00624714"/>
    <w:rsid w:val="0063005B"/>
    <w:rsid w:val="006302C2"/>
    <w:rsid w:val="0063168C"/>
    <w:rsid w:val="006374AC"/>
    <w:rsid w:val="00644E8C"/>
    <w:rsid w:val="00647080"/>
    <w:rsid w:val="0064711A"/>
    <w:rsid w:val="006621D9"/>
    <w:rsid w:val="006639FA"/>
    <w:rsid w:val="006752EB"/>
    <w:rsid w:val="00680036"/>
    <w:rsid w:val="006824C4"/>
    <w:rsid w:val="00684891"/>
    <w:rsid w:val="00684FD3"/>
    <w:rsid w:val="00685589"/>
    <w:rsid w:val="006A3B17"/>
    <w:rsid w:val="006A3DF0"/>
    <w:rsid w:val="006C7699"/>
    <w:rsid w:val="006D519D"/>
    <w:rsid w:val="006D5C74"/>
    <w:rsid w:val="006D620B"/>
    <w:rsid w:val="006D6A75"/>
    <w:rsid w:val="006D76EF"/>
    <w:rsid w:val="006F3F0E"/>
    <w:rsid w:val="006F4B21"/>
    <w:rsid w:val="00700721"/>
    <w:rsid w:val="00703BA7"/>
    <w:rsid w:val="00716D5E"/>
    <w:rsid w:val="007172AF"/>
    <w:rsid w:val="00726076"/>
    <w:rsid w:val="00733360"/>
    <w:rsid w:val="00734E95"/>
    <w:rsid w:val="00746978"/>
    <w:rsid w:val="00762258"/>
    <w:rsid w:val="00764CFE"/>
    <w:rsid w:val="007678ED"/>
    <w:rsid w:val="00771FA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1A2F"/>
    <w:rsid w:val="007D25B1"/>
    <w:rsid w:val="007D401C"/>
    <w:rsid w:val="007D4032"/>
    <w:rsid w:val="007D455C"/>
    <w:rsid w:val="007D78E2"/>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0532"/>
    <w:rsid w:val="00882973"/>
    <w:rsid w:val="00886291"/>
    <w:rsid w:val="008A26A6"/>
    <w:rsid w:val="008B0094"/>
    <w:rsid w:val="008B31A3"/>
    <w:rsid w:val="008C3A90"/>
    <w:rsid w:val="008D1CCB"/>
    <w:rsid w:val="008D23A7"/>
    <w:rsid w:val="008E7095"/>
    <w:rsid w:val="008F4518"/>
    <w:rsid w:val="008F5279"/>
    <w:rsid w:val="008F6131"/>
    <w:rsid w:val="00916406"/>
    <w:rsid w:val="00917533"/>
    <w:rsid w:val="009276D0"/>
    <w:rsid w:val="00927AE2"/>
    <w:rsid w:val="00954431"/>
    <w:rsid w:val="00955A83"/>
    <w:rsid w:val="00957D3E"/>
    <w:rsid w:val="009615BF"/>
    <w:rsid w:val="00975167"/>
    <w:rsid w:val="0097768E"/>
    <w:rsid w:val="00984404"/>
    <w:rsid w:val="00984F8E"/>
    <w:rsid w:val="0098634A"/>
    <w:rsid w:val="009871F1"/>
    <w:rsid w:val="0099076E"/>
    <w:rsid w:val="0099679F"/>
    <w:rsid w:val="009978F8"/>
    <w:rsid w:val="009A5964"/>
    <w:rsid w:val="009A5BAC"/>
    <w:rsid w:val="009A6624"/>
    <w:rsid w:val="009A7355"/>
    <w:rsid w:val="009B1D45"/>
    <w:rsid w:val="009B3739"/>
    <w:rsid w:val="009B4607"/>
    <w:rsid w:val="009C3D9E"/>
    <w:rsid w:val="009C50D9"/>
    <w:rsid w:val="009C612B"/>
    <w:rsid w:val="009D1E4F"/>
    <w:rsid w:val="009D2C67"/>
    <w:rsid w:val="009D709C"/>
    <w:rsid w:val="009E452B"/>
    <w:rsid w:val="009F134D"/>
    <w:rsid w:val="009F14B7"/>
    <w:rsid w:val="009F7985"/>
    <w:rsid w:val="00A0453B"/>
    <w:rsid w:val="00A051C1"/>
    <w:rsid w:val="00A11B57"/>
    <w:rsid w:val="00A2118A"/>
    <w:rsid w:val="00A301DB"/>
    <w:rsid w:val="00A40CA0"/>
    <w:rsid w:val="00A45D97"/>
    <w:rsid w:val="00A47B7D"/>
    <w:rsid w:val="00A56387"/>
    <w:rsid w:val="00A566D6"/>
    <w:rsid w:val="00A651A8"/>
    <w:rsid w:val="00A753E3"/>
    <w:rsid w:val="00A7778A"/>
    <w:rsid w:val="00A81FBA"/>
    <w:rsid w:val="00A86505"/>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57F"/>
    <w:rsid w:val="00B41988"/>
    <w:rsid w:val="00B47869"/>
    <w:rsid w:val="00B5609C"/>
    <w:rsid w:val="00B619EC"/>
    <w:rsid w:val="00B65563"/>
    <w:rsid w:val="00B673CC"/>
    <w:rsid w:val="00B67F0C"/>
    <w:rsid w:val="00B73E91"/>
    <w:rsid w:val="00B760F6"/>
    <w:rsid w:val="00B81877"/>
    <w:rsid w:val="00B81D60"/>
    <w:rsid w:val="00B869C5"/>
    <w:rsid w:val="00B9303A"/>
    <w:rsid w:val="00B94584"/>
    <w:rsid w:val="00BA11D3"/>
    <w:rsid w:val="00BA38AA"/>
    <w:rsid w:val="00BA6E52"/>
    <w:rsid w:val="00BB32B4"/>
    <w:rsid w:val="00BB6E4B"/>
    <w:rsid w:val="00BB7DA0"/>
    <w:rsid w:val="00BC0B8B"/>
    <w:rsid w:val="00BD39C9"/>
    <w:rsid w:val="00BD40B3"/>
    <w:rsid w:val="00BD5CDE"/>
    <w:rsid w:val="00BE529E"/>
    <w:rsid w:val="00BE5F14"/>
    <w:rsid w:val="00C04FB1"/>
    <w:rsid w:val="00C154EE"/>
    <w:rsid w:val="00C157E5"/>
    <w:rsid w:val="00C177E4"/>
    <w:rsid w:val="00C21C15"/>
    <w:rsid w:val="00C33FE4"/>
    <w:rsid w:val="00C41CE3"/>
    <w:rsid w:val="00C43DC8"/>
    <w:rsid w:val="00C47E8D"/>
    <w:rsid w:val="00C5292F"/>
    <w:rsid w:val="00C653EA"/>
    <w:rsid w:val="00C72F12"/>
    <w:rsid w:val="00C870F7"/>
    <w:rsid w:val="00C95A7F"/>
    <w:rsid w:val="00C97CD2"/>
    <w:rsid w:val="00CA3196"/>
    <w:rsid w:val="00CA62E8"/>
    <w:rsid w:val="00CB7E27"/>
    <w:rsid w:val="00CC282E"/>
    <w:rsid w:val="00CC7D84"/>
    <w:rsid w:val="00CD63E8"/>
    <w:rsid w:val="00CE648C"/>
    <w:rsid w:val="00CF25BD"/>
    <w:rsid w:val="00CF2B8C"/>
    <w:rsid w:val="00CF35E8"/>
    <w:rsid w:val="00D12A7D"/>
    <w:rsid w:val="00D13DF4"/>
    <w:rsid w:val="00D147B2"/>
    <w:rsid w:val="00D3021D"/>
    <w:rsid w:val="00D41260"/>
    <w:rsid w:val="00D44A3A"/>
    <w:rsid w:val="00D5393D"/>
    <w:rsid w:val="00D56604"/>
    <w:rsid w:val="00D74C35"/>
    <w:rsid w:val="00D76CF3"/>
    <w:rsid w:val="00D77C5B"/>
    <w:rsid w:val="00D84610"/>
    <w:rsid w:val="00D86AB8"/>
    <w:rsid w:val="00D91C6E"/>
    <w:rsid w:val="00DA1A14"/>
    <w:rsid w:val="00DB024D"/>
    <w:rsid w:val="00DB2210"/>
    <w:rsid w:val="00DB52D2"/>
    <w:rsid w:val="00DD41AC"/>
    <w:rsid w:val="00DF2FA6"/>
    <w:rsid w:val="00E00C6B"/>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77057"/>
    <w:rsid w:val="00E813BC"/>
    <w:rsid w:val="00E83729"/>
    <w:rsid w:val="00E84823"/>
    <w:rsid w:val="00E848FE"/>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0432B"/>
    <w:rsid w:val="00F1597E"/>
    <w:rsid w:val="00F20C2D"/>
    <w:rsid w:val="00F222BA"/>
    <w:rsid w:val="00F23510"/>
    <w:rsid w:val="00F244C0"/>
    <w:rsid w:val="00F25353"/>
    <w:rsid w:val="00F266EA"/>
    <w:rsid w:val="00F37F85"/>
    <w:rsid w:val="00F5497D"/>
    <w:rsid w:val="00F6427E"/>
    <w:rsid w:val="00F834E2"/>
    <w:rsid w:val="00F87003"/>
    <w:rsid w:val="00F9285F"/>
    <w:rsid w:val="00F94B83"/>
    <w:rsid w:val="00FA149B"/>
    <w:rsid w:val="00FA3186"/>
    <w:rsid w:val="00FA3398"/>
    <w:rsid w:val="00FA68A1"/>
    <w:rsid w:val="00FC76E9"/>
    <w:rsid w:val="00FD1536"/>
    <w:rsid w:val="00FD1E8C"/>
    <w:rsid w:val="00FD5E6E"/>
    <w:rsid w:val="00FE365F"/>
    <w:rsid w:val="00FF2E4C"/>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link w:val="Footer"/>
    <w:uiPriority w:val="99"/>
    <w:rsid w:val="00FF0660"/>
    <w:rPr>
      <w:sz w:val="24"/>
      <w:szCs w:val="24"/>
    </w:rPr>
  </w:style>
  <w:style w:type="character" w:styleId="PageNumber">
    <w:name w:val="page number"/>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link w:val="BalloonText"/>
    <w:uiPriority w:val="99"/>
    <w:semiHidden/>
    <w:rsid w:val="00FF0660"/>
    <w:rPr>
      <w:sz w:val="0"/>
      <w:szCs w:val="0"/>
    </w:rPr>
  </w:style>
  <w:style w:type="character" w:styleId="Hyperlink">
    <w:name w:val="Hyperlink"/>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7D25B1"/>
    <w:rPr>
      <w:color w:val="808080"/>
    </w:rPr>
  </w:style>
  <w:style w:type="character" w:styleId="FollowedHyperlink">
    <w:name w:val="FollowedHyperlink"/>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 w:id="192637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E5920-0DCE-4707-BF1E-7B359E96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3242</Words>
  <Characters>18483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21682</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Information Services</cp:lastModifiedBy>
  <cp:revision>3</cp:revision>
  <cp:lastPrinted>2011-03-10T22:30:00Z</cp:lastPrinted>
  <dcterms:created xsi:type="dcterms:W3CDTF">2011-03-14T20:38:00Z</dcterms:created>
  <dcterms:modified xsi:type="dcterms:W3CDTF">2011-03-17T20:40:00Z</dcterms:modified>
</cp:coreProperties>
</file>