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2411B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411B1">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2411B1">
        <w:rPr>
          <w:rFonts w:ascii="Arial" w:hAnsi="Arial" w:cs="Arial"/>
          <w:b/>
          <w:sz w:val="28"/>
          <w:szCs w:val="28"/>
        </w:rPr>
      </w:r>
      <w:r w:rsidR="002411B1">
        <w:rPr>
          <w:rFonts w:ascii="Arial" w:hAnsi="Arial" w:cs="Arial"/>
          <w:b/>
          <w:sz w:val="28"/>
          <w:szCs w:val="28"/>
        </w:rPr>
        <w:fldChar w:fldCharType="separate"/>
      </w:r>
      <w:r w:rsidR="007C76D3">
        <w:rPr>
          <w:rFonts w:ascii="Arial" w:hAnsi="Arial" w:cs="Arial"/>
          <w:b/>
          <w:noProof/>
          <w:sz w:val="28"/>
          <w:szCs w:val="28"/>
        </w:rPr>
        <w:t>2010-11</w:t>
      </w:r>
      <w:r w:rsidR="002411B1">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12340A" w:rsidRDefault="002411B1" w:rsidP="00C5292F">
            <w:pPr>
              <w:tabs>
                <w:tab w:val="left" w:pos="3600"/>
              </w:tabs>
              <w:spacing w:before="40"/>
              <w:rPr>
                <w:rFonts w:ascii="Arial" w:hAnsi="Arial" w:cs="Arial"/>
                <w:b/>
                <w:sz w:val="28"/>
                <w:szCs w:val="28"/>
                <w:u w:val="single"/>
              </w:rPr>
            </w:pPr>
            <w:r w:rsidRPr="0012340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12340A">
              <w:rPr>
                <w:rFonts w:ascii="Arial" w:hAnsi="Arial" w:cs="Arial"/>
                <w:b/>
                <w:sz w:val="28"/>
                <w:szCs w:val="28"/>
                <w:u w:val="single"/>
              </w:rPr>
            </w:r>
            <w:r w:rsidRPr="0012340A">
              <w:rPr>
                <w:rFonts w:ascii="Arial" w:hAnsi="Arial" w:cs="Arial"/>
                <w:b/>
                <w:sz w:val="28"/>
                <w:szCs w:val="28"/>
                <w:u w:val="single"/>
              </w:rPr>
              <w:fldChar w:fldCharType="separate"/>
            </w:r>
            <w:r w:rsidR="0012340A" w:rsidRPr="0012340A">
              <w:rPr>
                <w:rFonts w:ascii="Arial" w:hAnsi="Arial" w:cs="Arial"/>
                <w:b/>
                <w:noProof/>
                <w:sz w:val="28"/>
                <w:szCs w:val="28"/>
                <w:u w:val="single"/>
              </w:rPr>
              <w:t>Discipline:  Water Technology Edu</w:t>
            </w:r>
            <w:r w:rsidRPr="0012340A">
              <w:rPr>
                <w:rFonts w:ascii="Arial" w:hAnsi="Arial" w:cs="Arial"/>
                <w:b/>
                <w:sz w:val="28"/>
                <w:szCs w:val="28"/>
                <w:u w:val="single"/>
              </w:rPr>
              <w:fldChar w:fldCharType="end"/>
            </w:r>
            <w:bookmarkEnd w:id="2"/>
          </w:p>
        </w:tc>
        <w:bookmarkStart w:id="3" w:name="date"/>
        <w:tc>
          <w:tcPr>
            <w:tcW w:w="2088" w:type="dxa"/>
          </w:tcPr>
          <w:p w:rsidR="00C157E5" w:rsidRDefault="002411B1" w:rsidP="00742B1E">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42B1E">
              <w:rPr>
                <w:rFonts w:ascii="Arial" w:hAnsi="Arial" w:cs="Arial"/>
                <w:b/>
                <w:noProof/>
                <w:sz w:val="28"/>
                <w:szCs w:val="28"/>
                <w:u w:val="single"/>
              </w:rPr>
              <w:t>03/03</w:t>
            </w:r>
            <w:r w:rsidR="001B2FA6">
              <w:rPr>
                <w:rFonts w:ascii="Arial" w:hAnsi="Arial" w:cs="Arial"/>
                <w:b/>
                <w:noProof/>
                <w:sz w:val="28"/>
                <w:szCs w:val="28"/>
                <w:u w:val="single"/>
              </w:rPr>
              <w:t>/2011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12340A" w:rsidTr="0012340A">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12340A" w:rsidRDefault="0012340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12340A" w:rsidRDefault="0012340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12340A" w:rsidRDefault="0012340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2340A" w:rsidRDefault="0012340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2340A" w:rsidRDefault="0012340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2340A" w:rsidRDefault="0012340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12340A" w:rsidRDefault="0012340A">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12340A" w:rsidRDefault="0012340A">
            <w:pPr>
              <w:rPr>
                <w:rFonts w:ascii="Arial" w:hAnsi="Arial" w:cs="Arial"/>
                <w:sz w:val="20"/>
                <w:szCs w:val="20"/>
              </w:rPr>
            </w:pPr>
            <w:r>
              <w:rPr>
                <w:rFonts w:ascii="Arial" w:hAnsi="Arial" w:cs="Arial"/>
                <w:sz w:val="20"/>
                <w:szCs w:val="20"/>
              </w:rPr>
              <w:t> </w:t>
            </w:r>
          </w:p>
        </w:tc>
      </w:tr>
      <w:tr w:rsidR="0012340A" w:rsidTr="0012340A">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12340A" w:rsidRDefault="0012340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12340A" w:rsidRDefault="0012340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2340A" w:rsidRDefault="0012340A">
            <w:pPr>
              <w:jc w:val="center"/>
              <w:rPr>
                <w:rFonts w:ascii="Arial" w:hAnsi="Arial" w:cs="Arial"/>
                <w:b/>
                <w:bCs/>
                <w:sz w:val="20"/>
                <w:szCs w:val="20"/>
              </w:rPr>
            </w:pPr>
            <w:r>
              <w:rPr>
                <w:rFonts w:ascii="Arial" w:hAnsi="Arial" w:cs="Arial"/>
                <w:b/>
                <w:bCs/>
                <w:sz w:val="20"/>
                <w:szCs w:val="20"/>
              </w:rPr>
              <w:t>Definitions</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358</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379</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386</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479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i/>
                <w:iCs/>
                <w:sz w:val="16"/>
                <w:szCs w:val="16"/>
              </w:rPr>
            </w:pPr>
            <w:r>
              <w:rPr>
                <w:rFonts w:ascii="Arial" w:hAnsi="Arial" w:cs="Arial"/>
                <w:i/>
                <w:iCs/>
                <w:sz w:val="16"/>
                <w:szCs w:val="16"/>
              </w:rPr>
              <w:t>Self Explanatory</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93.72%</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101.07%</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100.78%</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104.13%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1,123</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1,177</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1,219</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1,421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Weekly Student Contact Hours</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37.42</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39.22</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40.64</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47.36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One Full-Time Equivalent Student = 30 WSCH</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Total Full-Time Equivalent Faculty</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774</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811</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841</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861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FTEF from Contract Faculty</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FTEF from Hourly Faculty</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FTEF from Contract Faculty Overload</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1.45</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Hourly FTEF + Overload FTEF</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100.00%</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12340A" w:rsidTr="0012340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12340A" w:rsidRDefault="0012340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12340A" w:rsidRDefault="0012340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12340A" w:rsidRDefault="0012340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97.94%</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97.77%</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98.39%</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97.09%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85.91%</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88.54%</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86.17%</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85.98%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2340A" w:rsidTr="0012340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12340A" w:rsidRDefault="0012340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12340A" w:rsidRDefault="0012340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12340A" w:rsidRDefault="0012340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3</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9</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12340A" w:rsidTr="001234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340A" w:rsidRDefault="0012340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17</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shd w:val="clear" w:color="auto" w:fill="auto"/>
            <w:noWrap/>
            <w:vAlign w:val="bottom"/>
            <w:hideMark/>
          </w:tcPr>
          <w:p w:rsidR="0012340A" w:rsidRDefault="0012340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340A" w:rsidRDefault="0012340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2411B1" w:rsidP="00976A7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B2FA6">
              <w:rPr>
                <w:rFonts w:ascii="Arial" w:hAnsi="Arial" w:cs="Arial"/>
                <w:b/>
                <w:noProof/>
                <w:color w:val="000000"/>
                <w:sz w:val="20"/>
                <w:szCs w:val="20"/>
              </w:rPr>
              <w:t xml:space="preserve">The water program is a </w:t>
            </w:r>
            <w:r w:rsidR="00742B1E">
              <w:rPr>
                <w:rFonts w:ascii="Arial" w:hAnsi="Arial" w:cs="Arial"/>
                <w:b/>
                <w:noProof/>
                <w:color w:val="000000"/>
                <w:sz w:val="20"/>
                <w:szCs w:val="20"/>
              </w:rPr>
              <w:t xml:space="preserve">companion </w:t>
            </w:r>
            <w:r w:rsidR="001B2FA6">
              <w:rPr>
                <w:rFonts w:ascii="Arial" w:hAnsi="Arial" w:cs="Arial"/>
                <w:b/>
                <w:noProof/>
                <w:color w:val="000000"/>
                <w:sz w:val="20"/>
                <w:szCs w:val="20"/>
              </w:rPr>
              <w:t>to the wastewater program and the two programs share courses.  Enrollment</w:t>
            </w:r>
            <w:r w:rsidR="00742B1E">
              <w:rPr>
                <w:rFonts w:ascii="Arial" w:hAnsi="Arial" w:cs="Arial"/>
                <w:b/>
                <w:noProof/>
                <w:color w:val="000000"/>
                <w:sz w:val="20"/>
                <w:szCs w:val="20"/>
              </w:rPr>
              <w:t xml:space="preserve"> &amp; WSCH have significantly increased since fall 2009.  </w:t>
            </w:r>
            <w:r w:rsidR="00976A76">
              <w:rPr>
                <w:rFonts w:ascii="Arial" w:hAnsi="Arial" w:cs="Arial"/>
                <w:b/>
                <w:noProof/>
                <w:color w:val="000000"/>
                <w:sz w:val="20"/>
                <w:szCs w:val="20"/>
              </w:rPr>
              <w:t xml:space="preserve">The water program in particular has become very popular as the </w:t>
            </w:r>
            <w:r w:rsidR="0013610D">
              <w:rPr>
                <w:rFonts w:ascii="Arial" w:hAnsi="Arial" w:cs="Arial"/>
                <w:b/>
                <w:noProof/>
                <w:color w:val="000000"/>
                <w:sz w:val="20"/>
                <w:szCs w:val="20"/>
              </w:rPr>
              <w:t xml:space="preserve">current </w:t>
            </w:r>
            <w:r w:rsidR="00976A76">
              <w:rPr>
                <w:rFonts w:ascii="Arial" w:hAnsi="Arial" w:cs="Arial"/>
                <w:b/>
                <w:noProof/>
                <w:color w:val="000000"/>
                <w:sz w:val="20"/>
                <w:szCs w:val="20"/>
              </w:rPr>
              <w:t xml:space="preserve">workforce reaches retirement age.   </w:t>
            </w:r>
            <w:r w:rsidR="00742B1E">
              <w:rPr>
                <w:rFonts w:ascii="Arial" w:hAnsi="Arial" w:cs="Arial"/>
                <w:b/>
                <w:noProof/>
                <w:color w:val="000000"/>
                <w:sz w:val="20"/>
                <w:szCs w:val="20"/>
              </w:rPr>
              <w:t xml:space="preserve">Load % and WSCH/FTEF remain </w:t>
            </w:r>
            <w:r w:rsidR="001B2FA6">
              <w:rPr>
                <w:rFonts w:ascii="Arial" w:hAnsi="Arial" w:cs="Arial"/>
                <w:b/>
                <w:noProof/>
                <w:color w:val="000000"/>
                <w:sz w:val="20"/>
                <w:szCs w:val="20"/>
              </w:rPr>
              <w:t xml:space="preserve">strong </w:t>
            </w:r>
            <w:r w:rsidR="00742B1E">
              <w:rPr>
                <w:rFonts w:ascii="Arial" w:hAnsi="Arial" w:cs="Arial"/>
                <w:b/>
                <w:noProof/>
                <w:color w:val="000000"/>
                <w:sz w:val="20"/>
                <w:szCs w:val="20"/>
              </w:rPr>
              <w:t>indicators a</w:t>
            </w:r>
            <w:r w:rsidR="00976A76">
              <w:rPr>
                <w:rFonts w:ascii="Arial" w:hAnsi="Arial" w:cs="Arial"/>
                <w:b/>
                <w:noProof/>
                <w:color w:val="000000"/>
                <w:sz w:val="20"/>
                <w:szCs w:val="20"/>
              </w:rPr>
              <w:t>s do</w:t>
            </w:r>
            <w:r w:rsidR="00742B1E">
              <w:rPr>
                <w:rFonts w:ascii="Arial" w:hAnsi="Arial" w:cs="Arial"/>
                <w:b/>
                <w:noProof/>
                <w:color w:val="000000"/>
                <w:sz w:val="20"/>
                <w:szCs w:val="20"/>
              </w:rPr>
              <w:t xml:space="preserve"> re</w:t>
            </w:r>
            <w:r w:rsidR="001B2FA6">
              <w:rPr>
                <w:rFonts w:ascii="Arial" w:hAnsi="Arial" w:cs="Arial"/>
                <w:b/>
                <w:noProof/>
                <w:color w:val="000000"/>
                <w:sz w:val="20"/>
                <w:szCs w:val="20"/>
              </w:rPr>
              <w:t>tention and success rate</w:t>
            </w:r>
            <w:r w:rsidR="00742B1E">
              <w:rPr>
                <w:rFonts w:ascii="Arial" w:hAnsi="Arial" w:cs="Arial"/>
                <w:b/>
                <w:noProof/>
                <w:color w:val="000000"/>
                <w:sz w:val="20"/>
                <w:szCs w:val="20"/>
              </w:rPr>
              <w:t xml:space="preserve">s.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2411B1" w:rsidP="00635E0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35E08" w:rsidRPr="00635E08">
              <w:rPr>
                <w:rFonts w:ascii="Arial" w:hAnsi="Arial" w:cs="Arial"/>
                <w:b/>
                <w:color w:val="000000"/>
                <w:sz w:val="20"/>
                <w:szCs w:val="20"/>
              </w:rPr>
              <w:t>The Supervision 125 class completed the assessments for three SLO's, supervision problems, team collaboration, and performance appraisals, in fall 2010.  The competency level was set at 70% based on the rubric, and the percentage of students achieving that level or above for all three SLO's was 85 to 100%.</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2411B1" w:rsidP="00635E0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bookmarkStart w:id="7" w:name="_GoBack"/>
            <w:r w:rsidR="00635E08">
              <w:rPr>
                <w:rFonts w:ascii="Arial" w:hAnsi="Arial" w:cs="Arial"/>
                <w:b/>
                <w:color w:val="000000"/>
                <w:sz w:val="20"/>
                <w:szCs w:val="20"/>
              </w:rPr>
              <w:t> </w:t>
            </w:r>
            <w:r w:rsidR="00635E08">
              <w:rPr>
                <w:rFonts w:ascii="Arial" w:hAnsi="Arial" w:cs="Arial"/>
                <w:b/>
                <w:color w:val="000000"/>
                <w:sz w:val="20"/>
                <w:szCs w:val="20"/>
              </w:rPr>
              <w:t> </w:t>
            </w:r>
            <w:r w:rsidR="00635E08">
              <w:rPr>
                <w:rFonts w:ascii="Arial" w:hAnsi="Arial" w:cs="Arial"/>
                <w:b/>
                <w:color w:val="000000"/>
                <w:sz w:val="20"/>
                <w:szCs w:val="20"/>
              </w:rPr>
              <w:t> </w:t>
            </w:r>
            <w:r w:rsidR="00635E08">
              <w:rPr>
                <w:rFonts w:ascii="Arial" w:hAnsi="Arial" w:cs="Arial"/>
                <w:b/>
                <w:color w:val="000000"/>
                <w:sz w:val="20"/>
                <w:szCs w:val="20"/>
              </w:rPr>
              <w:t> </w:t>
            </w:r>
            <w:r w:rsidR="00635E08">
              <w:rPr>
                <w:rFonts w:ascii="Arial" w:hAnsi="Arial" w:cs="Arial"/>
                <w:b/>
                <w:color w:val="000000"/>
                <w:sz w:val="20"/>
                <w:szCs w:val="20"/>
              </w:rPr>
              <w:t> </w:t>
            </w:r>
            <w:bookmarkEnd w:id="7"/>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2411B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42B1E" w:rsidRPr="00742B1E">
              <w:rPr>
                <w:rFonts w:ascii="Arial" w:hAnsi="Arial" w:cs="Arial"/>
                <w:b/>
                <w:noProof/>
                <w:color w:val="000000"/>
                <w:sz w:val="20"/>
                <w:szCs w:val="20"/>
              </w:rPr>
              <w:t>LMI data shows 20% growth for water and liquid wastewater treatment plant workers through 2018.</w:t>
            </w:r>
            <w:r w:rsidR="00742B1E">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3D0927" w:rsidRDefault="002411B1" w:rsidP="00742B1E">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42B1E">
              <w:rPr>
                <w:rFonts w:ascii="Arial" w:hAnsi="Arial" w:cs="Arial"/>
                <w:b/>
                <w:noProof/>
                <w:color w:val="000000"/>
                <w:sz w:val="20"/>
                <w:szCs w:val="20"/>
              </w:rPr>
              <w:t>This program will be converted to an Associate in Sciences degree.</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3D0927" w:rsidRPr="00B81877" w:rsidRDefault="002411B1" w:rsidP="00552A8C">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3D0927" w:rsidRPr="00B81877" w:rsidRDefault="002411B1"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2411B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411B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411B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411B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411B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411B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411B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2411B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411B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411B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411B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411B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411B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411B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2411B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411B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411B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411B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411B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411B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411B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2411B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411B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411B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411B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411B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411B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411B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2411B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411B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411B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411B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411B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411B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411B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2411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411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411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411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411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411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411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2411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411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411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411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411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411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411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2411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411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411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411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411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411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411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411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411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411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411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411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411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411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411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411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411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411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411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411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411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2411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411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411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411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411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411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411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2411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411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411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411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411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411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411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2411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411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411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411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411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411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411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2411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411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411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411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411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411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411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2411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411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411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411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411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411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411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411B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2411B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411B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411B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411B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411B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411B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2411B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411B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411B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411B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411B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411B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411B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411B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411B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411B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411B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411B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411B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411B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411B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411B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411B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411B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411B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411B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411B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411B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411B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411B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411B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411B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411B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411B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2411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411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411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411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2411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411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411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2411B1"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95606D">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F216C3" w:rsidRDefault="002411B1"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42B1E">
              <w:rPr>
                <w:rFonts w:ascii="Arial" w:hAnsi="Arial" w:cs="Arial"/>
                <w:b/>
                <w:noProof/>
                <w:color w:val="000000"/>
                <w:sz w:val="20"/>
                <w:szCs w:val="20"/>
              </w:rPr>
              <w:t xml:space="preserve">Faculty and staff representing the </w:t>
            </w:r>
            <w:r w:rsidR="00976A76">
              <w:rPr>
                <w:rFonts w:ascii="Arial" w:hAnsi="Arial" w:cs="Arial"/>
                <w:b/>
                <w:noProof/>
                <w:color w:val="000000"/>
                <w:sz w:val="20"/>
                <w:szCs w:val="20"/>
              </w:rPr>
              <w:t>W</w:t>
            </w:r>
            <w:r w:rsidR="00742B1E">
              <w:rPr>
                <w:rFonts w:ascii="Arial" w:hAnsi="Arial" w:cs="Arial"/>
                <w:b/>
                <w:noProof/>
                <w:color w:val="000000"/>
                <w:sz w:val="20"/>
                <w:szCs w:val="20"/>
              </w:rPr>
              <w:t>ater</w:t>
            </w:r>
            <w:r w:rsidR="00976A76">
              <w:rPr>
                <w:rFonts w:ascii="Arial" w:hAnsi="Arial" w:cs="Arial"/>
                <w:b/>
                <w:noProof/>
                <w:color w:val="000000"/>
                <w:sz w:val="20"/>
                <w:szCs w:val="20"/>
              </w:rPr>
              <w:t xml:space="preserve"> &amp; W</w:t>
            </w:r>
            <w:r w:rsidR="00742B1E">
              <w:rPr>
                <w:rFonts w:ascii="Arial" w:hAnsi="Arial" w:cs="Arial"/>
                <w:b/>
                <w:noProof/>
                <w:color w:val="000000"/>
                <w:sz w:val="20"/>
                <w:szCs w:val="20"/>
              </w:rPr>
              <w:t xml:space="preserve">astewater </w:t>
            </w:r>
            <w:r w:rsidR="00976A76">
              <w:rPr>
                <w:rFonts w:ascii="Arial" w:hAnsi="Arial" w:cs="Arial"/>
                <w:b/>
                <w:noProof/>
                <w:color w:val="000000"/>
                <w:sz w:val="20"/>
                <w:szCs w:val="20"/>
              </w:rPr>
              <w:t xml:space="preserve">Technology </w:t>
            </w:r>
            <w:r w:rsidR="00742B1E">
              <w:rPr>
                <w:rFonts w:ascii="Arial" w:hAnsi="Arial" w:cs="Arial"/>
                <w:b/>
                <w:noProof/>
                <w:color w:val="000000"/>
                <w:sz w:val="20"/>
                <w:szCs w:val="20"/>
              </w:rPr>
              <w:t>programs were  involved in planning for the Industrial Technology remodel of building T.  The water and wastewater programs will move into the building with dedicated indoor and outdoor laborator</w:t>
            </w:r>
            <w:r w:rsidR="00F216C3">
              <w:rPr>
                <w:rFonts w:ascii="Arial" w:hAnsi="Arial" w:cs="Arial"/>
                <w:b/>
                <w:noProof/>
                <w:color w:val="000000"/>
                <w:sz w:val="20"/>
                <w:szCs w:val="20"/>
              </w:rPr>
              <w:t>ies</w:t>
            </w:r>
            <w:r w:rsidR="00742B1E">
              <w:rPr>
                <w:rFonts w:ascii="Arial" w:hAnsi="Arial" w:cs="Arial"/>
                <w:b/>
                <w:noProof/>
                <w:color w:val="000000"/>
                <w:sz w:val="20"/>
                <w:szCs w:val="20"/>
              </w:rPr>
              <w:t xml:space="preserve">.  The indoor labs will have laptop computers connected to SCADA </w:t>
            </w:r>
            <w:r w:rsidR="00F216C3">
              <w:rPr>
                <w:rFonts w:ascii="Arial" w:hAnsi="Arial" w:cs="Arial"/>
                <w:b/>
                <w:noProof/>
                <w:color w:val="000000"/>
                <w:sz w:val="20"/>
                <w:szCs w:val="20"/>
              </w:rPr>
              <w:t>equipment that will allow students to program control screens and write basic ladder logic to control the PLC's in the outdoor lab.  The outdoor lab will have active pumps and motors that can be controlled by the SCADA system as well as provide students with the opportunity to take the equipment apart.  Additionally</w:t>
            </w:r>
            <w:r w:rsidR="00D359B4">
              <w:rPr>
                <w:rFonts w:ascii="Arial" w:hAnsi="Arial" w:cs="Arial"/>
                <w:b/>
                <w:noProof/>
                <w:color w:val="000000"/>
                <w:sz w:val="20"/>
                <w:szCs w:val="20"/>
              </w:rPr>
              <w:t>,</w:t>
            </w:r>
            <w:r w:rsidR="00F216C3">
              <w:rPr>
                <w:rFonts w:ascii="Arial" w:hAnsi="Arial" w:cs="Arial"/>
                <w:b/>
                <w:noProof/>
                <w:color w:val="000000"/>
                <w:sz w:val="20"/>
                <w:szCs w:val="20"/>
              </w:rPr>
              <w:t xml:space="preserve"> the outdoor lab will have sewer manholes and two 5,000 gallon tanks that anchor a water recovery system.  </w:t>
            </w:r>
          </w:p>
          <w:p w:rsidR="00F216C3" w:rsidRDefault="00F216C3" w:rsidP="00207533">
            <w:pPr>
              <w:rPr>
                <w:rFonts w:ascii="Arial" w:hAnsi="Arial" w:cs="Arial"/>
                <w:b/>
                <w:noProof/>
                <w:color w:val="000000"/>
                <w:sz w:val="20"/>
                <w:szCs w:val="20"/>
              </w:rPr>
            </w:pPr>
          </w:p>
          <w:p w:rsidR="005F5333" w:rsidRPr="005D614D" w:rsidRDefault="00F216C3" w:rsidP="00207533">
            <w:pPr>
              <w:rPr>
                <w:rFonts w:ascii="Arial" w:hAnsi="Arial" w:cs="Arial"/>
                <w:b/>
                <w:color w:val="000000"/>
                <w:sz w:val="20"/>
                <w:szCs w:val="20"/>
              </w:rPr>
            </w:pPr>
            <w:r>
              <w:rPr>
                <w:rFonts w:ascii="Arial" w:hAnsi="Arial" w:cs="Arial"/>
                <w:b/>
                <w:noProof/>
                <w:color w:val="000000"/>
                <w:sz w:val="20"/>
                <w:szCs w:val="20"/>
              </w:rPr>
              <w:t>This program has been graduating students since 1973</w:t>
            </w:r>
            <w:r w:rsidR="00D359B4">
              <w:rPr>
                <w:rFonts w:ascii="Arial" w:hAnsi="Arial" w:cs="Arial"/>
                <w:b/>
                <w:noProof/>
                <w:color w:val="000000"/>
                <w:sz w:val="20"/>
                <w:szCs w:val="20"/>
              </w:rPr>
              <w:t>,</w:t>
            </w:r>
            <w:r>
              <w:rPr>
                <w:rFonts w:ascii="Arial" w:hAnsi="Arial" w:cs="Arial"/>
                <w:b/>
                <w:noProof/>
                <w:color w:val="000000"/>
                <w:sz w:val="20"/>
                <w:szCs w:val="20"/>
              </w:rPr>
              <w:t xml:space="preserve"> and with the exception of a backflow lab at Escondido, has never had the benefit of a hands on </w:t>
            </w:r>
            <w:r>
              <w:rPr>
                <w:rFonts w:ascii="Arial" w:hAnsi="Arial" w:cs="Arial"/>
                <w:b/>
                <w:noProof/>
                <w:color w:val="000000"/>
                <w:sz w:val="20"/>
                <w:szCs w:val="20"/>
              </w:rPr>
              <w:lastRenderedPageBreak/>
              <w:t xml:space="preserve">environment for the students to learn and practice skills. </w:t>
            </w:r>
            <w:r w:rsidR="00976A76">
              <w:rPr>
                <w:rFonts w:ascii="Arial" w:hAnsi="Arial" w:cs="Arial"/>
                <w:b/>
                <w:noProof/>
                <w:color w:val="000000"/>
                <w:sz w:val="20"/>
                <w:szCs w:val="20"/>
              </w:rPr>
              <w:t xml:space="preserve">  Within the industry, the </w:t>
            </w:r>
            <w:r>
              <w:rPr>
                <w:rFonts w:ascii="Arial" w:hAnsi="Arial" w:cs="Arial"/>
                <w:b/>
                <w:noProof/>
                <w:color w:val="000000"/>
                <w:sz w:val="20"/>
                <w:szCs w:val="20"/>
              </w:rPr>
              <w:t>Palomar Water &amp; Wastewater Technology Programs are considered the most comprehensive and exemplary programs in the state</w:t>
            </w:r>
            <w:r w:rsidR="00D359B4">
              <w:rPr>
                <w:rFonts w:ascii="Arial" w:hAnsi="Arial" w:cs="Arial"/>
                <w:b/>
                <w:noProof/>
                <w:color w:val="000000"/>
                <w:sz w:val="20"/>
                <w:szCs w:val="20"/>
              </w:rPr>
              <w:t>.  T</w:t>
            </w:r>
            <w:r>
              <w:rPr>
                <w:rFonts w:ascii="Arial" w:hAnsi="Arial" w:cs="Arial"/>
                <w:b/>
                <w:noProof/>
                <w:color w:val="000000"/>
                <w:sz w:val="20"/>
                <w:szCs w:val="20"/>
              </w:rPr>
              <w:t>here are no other laboratories of this type in the state.  It is a really big deal!!!!.</w:t>
            </w:r>
            <w:r w:rsidR="002411B1">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2411B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2411B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411B1" w:rsidP="00F216C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16C3">
              <w:rPr>
                <w:rFonts w:ascii="Arial" w:hAnsi="Arial" w:cs="Arial"/>
                <w:b/>
                <w:color w:val="000000"/>
                <w:sz w:val="20"/>
                <w:szCs w:val="20"/>
              </w:rPr>
              <w:t xml:space="preserve"> Ed Pedrazzi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411B1" w:rsidP="00F216C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16C3">
              <w:rPr>
                <w:rFonts w:ascii="Arial" w:hAnsi="Arial" w:cs="Arial"/>
                <w:b/>
                <w:color w:val="000000"/>
                <w:sz w:val="20"/>
                <w:szCs w:val="20"/>
              </w:rPr>
              <w:t>Glen</w:t>
            </w:r>
            <w:r w:rsidR="00DC389F">
              <w:rPr>
                <w:rFonts w:ascii="Arial" w:hAnsi="Arial" w:cs="Arial"/>
                <w:b/>
                <w:color w:val="000000"/>
                <w:sz w:val="20"/>
                <w:szCs w:val="20"/>
              </w:rPr>
              <w:t>n</w:t>
            </w:r>
            <w:r w:rsidR="00F216C3">
              <w:rPr>
                <w:rFonts w:ascii="Arial" w:hAnsi="Arial" w:cs="Arial"/>
                <w:b/>
                <w:color w:val="000000"/>
                <w:sz w:val="20"/>
                <w:szCs w:val="20"/>
              </w:rPr>
              <w:t xml:space="preserve"> Thorpe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411B1" w:rsidP="00F216C3">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16C3">
              <w:rPr>
                <w:rFonts w:ascii="Arial" w:hAnsi="Arial" w:cs="Arial"/>
                <w:b/>
                <w:color w:val="000000"/>
                <w:sz w:val="20"/>
                <w:szCs w:val="20"/>
              </w:rPr>
              <w:t>Angela Hengel</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411B1" w:rsidP="00DC389F">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16C3">
              <w:rPr>
                <w:rFonts w:ascii="Arial" w:hAnsi="Arial" w:cs="Arial"/>
                <w:b/>
                <w:color w:val="000000"/>
                <w:sz w:val="20"/>
                <w:szCs w:val="20"/>
              </w:rPr>
              <w:t>Jo</w:t>
            </w:r>
            <w:r w:rsidR="00DC389F">
              <w:rPr>
                <w:rFonts w:ascii="Arial" w:hAnsi="Arial" w:cs="Arial"/>
                <w:b/>
                <w:color w:val="000000"/>
                <w:sz w:val="20"/>
                <w:szCs w:val="20"/>
              </w:rPr>
              <w:t>e</w:t>
            </w:r>
            <w:r w:rsidR="00F216C3">
              <w:rPr>
                <w:rFonts w:ascii="Arial" w:hAnsi="Arial" w:cs="Arial"/>
                <w:b/>
                <w:color w:val="000000"/>
                <w:sz w:val="20"/>
                <w:szCs w:val="20"/>
              </w:rPr>
              <w:t xml:space="preserve"> Wegand</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411B1" w:rsidP="00F216C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216C3">
              <w:rPr>
                <w:rFonts w:ascii="Arial" w:hAnsi="Arial" w:cs="Arial"/>
                <w:b/>
                <w:color w:val="000000"/>
                <w:sz w:val="20"/>
                <w:szCs w:val="20"/>
              </w:rPr>
              <w:t>Chris Castaing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411B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EF" w:rsidRDefault="009915EF">
      <w:r>
        <w:separator/>
      </w:r>
    </w:p>
  </w:endnote>
  <w:endnote w:type="continuationSeparator" w:id="0">
    <w:p w:rsidR="009915EF" w:rsidRDefault="00991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5EF" w:rsidRDefault="009915EF">
    <w:r>
      <w:t xml:space="preserve">Plan for Academic Year 2010-11                                                                                                                                                  Page </w:t>
    </w:r>
    <w:r w:rsidR="002411B1">
      <w:fldChar w:fldCharType="begin"/>
    </w:r>
    <w:r>
      <w:instrText xml:space="preserve"> PAGE </w:instrText>
    </w:r>
    <w:r w:rsidR="002411B1">
      <w:fldChar w:fldCharType="separate"/>
    </w:r>
    <w:r w:rsidR="0095606D">
      <w:rPr>
        <w:noProof/>
      </w:rPr>
      <w:t>5</w:t>
    </w:r>
    <w:r w:rsidR="002411B1">
      <w:rPr>
        <w:noProof/>
      </w:rPr>
      <w:fldChar w:fldCharType="end"/>
    </w:r>
    <w:r>
      <w:t xml:space="preserve"> of </w:t>
    </w:r>
    <w:fldSimple w:instr=" NUMPAGES  ">
      <w:r w:rsidR="0095606D">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EF" w:rsidRDefault="009915EF">
      <w:r>
        <w:separator/>
      </w:r>
    </w:p>
  </w:footnote>
  <w:footnote w:type="continuationSeparator" w:id="0">
    <w:p w:rsidR="009915EF" w:rsidRDefault="00991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4273D"/>
    <w:rsid w:val="00046F05"/>
    <w:rsid w:val="00051E9C"/>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40A"/>
    <w:rsid w:val="00123707"/>
    <w:rsid w:val="00124215"/>
    <w:rsid w:val="00127B38"/>
    <w:rsid w:val="0013013D"/>
    <w:rsid w:val="0013019A"/>
    <w:rsid w:val="0013610D"/>
    <w:rsid w:val="001460D9"/>
    <w:rsid w:val="00147B71"/>
    <w:rsid w:val="0016016E"/>
    <w:rsid w:val="00183062"/>
    <w:rsid w:val="00184270"/>
    <w:rsid w:val="001B0931"/>
    <w:rsid w:val="001B2CC6"/>
    <w:rsid w:val="001B2FA6"/>
    <w:rsid w:val="001B4CCB"/>
    <w:rsid w:val="001C3096"/>
    <w:rsid w:val="001C6E9E"/>
    <w:rsid w:val="001D000B"/>
    <w:rsid w:val="001E1DD1"/>
    <w:rsid w:val="001E4DAB"/>
    <w:rsid w:val="001F07E5"/>
    <w:rsid w:val="0020464C"/>
    <w:rsid w:val="002067F0"/>
    <w:rsid w:val="00207533"/>
    <w:rsid w:val="0021683C"/>
    <w:rsid w:val="0022037B"/>
    <w:rsid w:val="002274CF"/>
    <w:rsid w:val="002411B1"/>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078E5"/>
    <w:rsid w:val="00610F6E"/>
    <w:rsid w:val="00613B66"/>
    <w:rsid w:val="0061463F"/>
    <w:rsid w:val="006146B5"/>
    <w:rsid w:val="00624714"/>
    <w:rsid w:val="0063005B"/>
    <w:rsid w:val="006302C2"/>
    <w:rsid w:val="0063168C"/>
    <w:rsid w:val="00635E08"/>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2B1E"/>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1CCB"/>
    <w:rsid w:val="008D23A7"/>
    <w:rsid w:val="008E7095"/>
    <w:rsid w:val="008F4518"/>
    <w:rsid w:val="008F58BC"/>
    <w:rsid w:val="008F6131"/>
    <w:rsid w:val="00916406"/>
    <w:rsid w:val="00917533"/>
    <w:rsid w:val="009276D0"/>
    <w:rsid w:val="00927AE2"/>
    <w:rsid w:val="00954431"/>
    <w:rsid w:val="00955A83"/>
    <w:rsid w:val="0095606D"/>
    <w:rsid w:val="00957D3E"/>
    <w:rsid w:val="009615BF"/>
    <w:rsid w:val="00975167"/>
    <w:rsid w:val="00976A76"/>
    <w:rsid w:val="0097768E"/>
    <w:rsid w:val="00984F8E"/>
    <w:rsid w:val="0098634A"/>
    <w:rsid w:val="009871F1"/>
    <w:rsid w:val="0099076E"/>
    <w:rsid w:val="009915EF"/>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F7E3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12A7D"/>
    <w:rsid w:val="00D13DF4"/>
    <w:rsid w:val="00D3021D"/>
    <w:rsid w:val="00D359B4"/>
    <w:rsid w:val="00D41260"/>
    <w:rsid w:val="00D44A3A"/>
    <w:rsid w:val="00D5393D"/>
    <w:rsid w:val="00D56604"/>
    <w:rsid w:val="00D74C35"/>
    <w:rsid w:val="00D76CF3"/>
    <w:rsid w:val="00D77C5B"/>
    <w:rsid w:val="00D84610"/>
    <w:rsid w:val="00D86AB8"/>
    <w:rsid w:val="00D91C6E"/>
    <w:rsid w:val="00DB024D"/>
    <w:rsid w:val="00DB2210"/>
    <w:rsid w:val="00DB52D2"/>
    <w:rsid w:val="00DC389F"/>
    <w:rsid w:val="00DD41AC"/>
    <w:rsid w:val="00DF2FA6"/>
    <w:rsid w:val="00E007B4"/>
    <w:rsid w:val="00E02379"/>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16C3"/>
    <w:rsid w:val="00F222BA"/>
    <w:rsid w:val="00F23510"/>
    <w:rsid w:val="00F244C0"/>
    <w:rsid w:val="00F25353"/>
    <w:rsid w:val="00F266EA"/>
    <w:rsid w:val="00F37F85"/>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118764369">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1F89-8D5B-407B-835F-80C8767A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17755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12</cp:revision>
  <cp:lastPrinted>2011-03-10T19:39:00Z</cp:lastPrinted>
  <dcterms:created xsi:type="dcterms:W3CDTF">2011-02-25T00:03:00Z</dcterms:created>
  <dcterms:modified xsi:type="dcterms:W3CDTF">2011-03-17T20:39:00Z</dcterms:modified>
</cp:coreProperties>
</file>