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39"/>
        <w:gridCol w:w="2421"/>
      </w:tblGrid>
      <w:tr w:rsidR="002E3A76" w14:paraId="53826E04" w14:textId="77777777" w:rsidTr="00A97E85">
        <w:trPr>
          <w:trHeight w:val="405"/>
        </w:trPr>
        <w:tc>
          <w:tcPr>
            <w:tcW w:w="10728" w:type="dxa"/>
            <w:shd w:val="clear" w:color="auto" w:fill="auto"/>
            <w:vAlign w:val="bottom"/>
          </w:tcPr>
          <w:p w14:paraId="53826E02" w14:textId="66AA2578" w:rsidR="002E3A76" w:rsidRPr="000C146C" w:rsidRDefault="00BD25E0" w:rsidP="00BC3F76">
            <w:pPr>
              <w:spacing w:after="0"/>
              <w:rPr>
                <w:rFonts w:ascii="Arial" w:hAnsi="Arial" w:cs="Arial"/>
                <w:b/>
                <w:sz w:val="18"/>
                <w:szCs w:val="18"/>
                <w:highlight w:val="lightGray"/>
                <w:u w:val="single"/>
              </w:rPr>
            </w:pPr>
            <w:bookmarkStart w:id="0" w:name="_GoBack"/>
            <w:bookmarkEnd w:id="0"/>
            <w:r>
              <w:rPr>
                <w:b/>
                <w:sz w:val="24"/>
                <w:szCs w:val="24"/>
                <w:highlight w:val="lightGray"/>
                <w:u w:val="single"/>
              </w:rPr>
              <w:t xml:space="preserve">Discipline:  </w:t>
            </w:r>
            <w:r w:rsidR="00BC3F76" w:rsidRPr="00FC3DC0">
              <w:rPr>
                <w:rFonts w:ascii="Arial" w:hAnsi="Arial" w:cs="Arial"/>
                <w:b/>
                <w:sz w:val="24"/>
                <w:szCs w:val="24"/>
                <w:highlight w:val="lightGray"/>
                <w:u w:val="single"/>
              </w:rPr>
              <w:t>Nursing Education Department</w:t>
            </w:r>
          </w:p>
        </w:tc>
        <w:tc>
          <w:tcPr>
            <w:tcW w:w="2448" w:type="dxa"/>
            <w:shd w:val="clear" w:color="auto" w:fill="auto"/>
            <w:vAlign w:val="bottom"/>
          </w:tcPr>
          <w:p w14:paraId="53826E03" w14:textId="49D91648" w:rsidR="002E3A76" w:rsidRPr="00A97E85" w:rsidRDefault="00CD703D" w:rsidP="000D0B7E">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0D0B7E">
              <w:rPr>
                <w:rFonts w:ascii="Arial" w:hAnsi="Arial" w:cs="Arial"/>
                <w:b/>
                <w:color w:val="000000"/>
                <w:sz w:val="18"/>
                <w:szCs w:val="18"/>
                <w:u w:val="single"/>
              </w:rPr>
              <w:t>12/14/2015</w:t>
            </w:r>
          </w:p>
        </w:tc>
      </w:tr>
      <w:tr w:rsidR="002E3A76" w14:paraId="53826E07" w14:textId="77777777" w:rsidTr="00A97E85">
        <w:trPr>
          <w:trHeight w:val="144"/>
        </w:trPr>
        <w:tc>
          <w:tcPr>
            <w:tcW w:w="10728" w:type="dxa"/>
            <w:shd w:val="clear" w:color="auto" w:fill="auto"/>
          </w:tcPr>
          <w:p w14:paraId="53826E05" w14:textId="21DA9374"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 xml:space="preserve">Instructional Discipline </w:t>
            </w:r>
            <w:r w:rsidR="00FC3DC0" w:rsidRPr="00A97E85">
              <w:rPr>
                <w:rFonts w:ascii="Arial" w:hAnsi="Arial" w:cs="Arial"/>
                <w:b/>
                <w:sz w:val="16"/>
                <w:szCs w:val="16"/>
              </w:rPr>
              <w:t>Reviewed (</w:t>
            </w:r>
            <w:r w:rsidRPr="00A97E85">
              <w:rPr>
                <w:rFonts w:ascii="Arial" w:hAnsi="Arial" w:cs="Arial"/>
                <w:b/>
                <w:sz w:val="16"/>
                <w:szCs w:val="16"/>
              </w:rPr>
              <w:t>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3826E06" w14:textId="1BFA146E"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53826E08"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3826E09" w14:textId="0566A2CB"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14:paraId="53826E0A"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3826E0B"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3826E0C" w14:textId="77777777" w:rsidR="00C41C34" w:rsidRPr="00022D81" w:rsidRDefault="003E103B"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3826E0D"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3826E0E"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14:paraId="53826E12" w14:textId="77777777" w:rsidTr="009423EC">
        <w:tc>
          <w:tcPr>
            <w:tcW w:w="13190" w:type="dxa"/>
            <w:shd w:val="clear" w:color="auto" w:fill="auto"/>
          </w:tcPr>
          <w:p w14:paraId="53826E0F"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53826E11" w14:textId="49069AB1" w:rsidR="004E7A7F" w:rsidRPr="00FC3DC0" w:rsidRDefault="00FC3DC0" w:rsidP="00FC3DC0">
            <w:pPr>
              <w:jc w:val="center"/>
              <w:rPr>
                <w:rFonts w:ascii="Arial" w:hAnsi="Arial" w:cs="Arial"/>
                <w:b/>
                <w:sz w:val="24"/>
                <w:szCs w:val="24"/>
              </w:rPr>
            </w:pPr>
            <w:r w:rsidRPr="00A038C1">
              <w:rPr>
                <w:rFonts w:ascii="Arial" w:hAnsi="Arial" w:cs="Arial"/>
                <w:b/>
                <w:sz w:val="24"/>
                <w:szCs w:val="24"/>
              </w:rPr>
              <w:t>Hope Farquharson, Karen Donovan, Julie Robinson, Julie Van Houten, Nancy Pince, Elizabeth Light, Melanie Johnson, Maryellen Ross, Loren Pope, Lorraine Pagni-Kiefer, Samantha Sangsanoi, Andre Allen,  Kelly Donaghy, and Gail Rodriques.</w:t>
            </w:r>
          </w:p>
        </w:tc>
      </w:tr>
    </w:tbl>
    <w:p w14:paraId="53826E13" w14:textId="77777777" w:rsidR="001113FE" w:rsidRDefault="001113FE"/>
    <w:p w14:paraId="53826E14" w14:textId="77777777" w:rsidR="001113FE" w:rsidRDefault="001113FE"/>
    <w:p w14:paraId="53826E15" w14:textId="77777777" w:rsidR="001113FE" w:rsidRDefault="001113FE"/>
    <w:p w14:paraId="53826E16" w14:textId="26F953A0"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53826E17"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1E" w14:textId="77777777" w:rsidTr="00837687">
        <w:tc>
          <w:tcPr>
            <w:tcW w:w="13176" w:type="dxa"/>
          </w:tcPr>
          <w:p w14:paraId="53826E18" w14:textId="382C3F2C"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53826E19"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7504BD70" w14:textId="77777777" w:rsidR="00545D2A" w:rsidRDefault="003E103B" w:rsidP="00545D2A">
            <w:pPr>
              <w:pStyle w:val="ListParagraph"/>
              <w:numPr>
                <w:ilvl w:val="1"/>
                <w:numId w:val="7"/>
              </w:numPr>
              <w:spacing w:after="0" w:line="240" w:lineRule="auto"/>
              <w:rPr>
                <w:b/>
              </w:rPr>
            </w:pPr>
            <w:hyperlink r:id="rId12" w:history="1">
              <w:r w:rsidR="00545D2A">
                <w:rPr>
                  <w:rStyle w:val="Hyperlink"/>
                </w:rPr>
                <w:t>Enrollment, Enrollment Load, WSCH, and FTEF</w:t>
              </w:r>
            </w:hyperlink>
          </w:p>
          <w:p w14:paraId="51E47962" w14:textId="77777777" w:rsidR="00545D2A" w:rsidRDefault="003E103B" w:rsidP="00545D2A">
            <w:pPr>
              <w:pStyle w:val="ListParagraph"/>
              <w:numPr>
                <w:ilvl w:val="1"/>
                <w:numId w:val="7"/>
              </w:numPr>
              <w:spacing w:after="0" w:line="240" w:lineRule="auto"/>
              <w:rPr>
                <w:b/>
              </w:rPr>
            </w:pPr>
            <w:hyperlink r:id="rId13" w:history="1">
              <w:r w:rsidR="00545D2A">
                <w:rPr>
                  <w:rStyle w:val="Hyperlink"/>
                </w:rPr>
                <w:t>Course Success and Retention Rates</w:t>
              </w:r>
            </w:hyperlink>
          </w:p>
          <w:p w14:paraId="55106BC4" w14:textId="77777777" w:rsidR="00FC3DC0" w:rsidRPr="00FC3DC0" w:rsidRDefault="003E103B" w:rsidP="00FC3DC0">
            <w:pPr>
              <w:pStyle w:val="ListParagraph"/>
              <w:numPr>
                <w:ilvl w:val="1"/>
                <w:numId w:val="7"/>
              </w:numPr>
              <w:spacing w:after="80" w:line="240" w:lineRule="auto"/>
              <w:rPr>
                <w:rStyle w:val="Hyperlink"/>
                <w:color w:val="auto"/>
                <w:u w:val="none"/>
              </w:rPr>
            </w:pPr>
            <w:hyperlink r:id="rId14" w:history="1">
              <w:r w:rsidR="00545D2A">
                <w:rPr>
                  <w:rStyle w:val="Hyperlink"/>
                </w:rPr>
                <w:t>Degrees and Certifications</w:t>
              </w:r>
            </w:hyperlink>
          </w:p>
          <w:p w14:paraId="7FA8CAC1" w14:textId="5997DE67" w:rsidR="00FC3DC0" w:rsidRPr="00FC3DC0" w:rsidRDefault="00FC3DC0" w:rsidP="00FC3DC0">
            <w:pPr>
              <w:spacing w:after="80" w:line="240" w:lineRule="auto"/>
            </w:pPr>
            <w:r w:rsidRPr="00FC3DC0">
              <w:rPr>
                <w:rFonts w:ascii="Arial" w:hAnsi="Arial" w:cs="Arial"/>
                <w:sz w:val="24"/>
              </w:rPr>
              <w:t xml:space="preserve">When looking at the data report, we examined enrollment numbers, full-time FTE, and part-time FTE information. There was a drop in enrollment during 2012-2015 school years. This reduction was due to major factors that have impacted local </w:t>
            </w:r>
            <w:r w:rsidR="00AE2491">
              <w:rPr>
                <w:rFonts w:ascii="Arial" w:hAnsi="Arial" w:cs="Arial"/>
                <w:sz w:val="24"/>
              </w:rPr>
              <w:t>Associates Degree in Nursing (ADN)</w:t>
            </w:r>
            <w:r w:rsidRPr="00FC3DC0">
              <w:rPr>
                <w:rFonts w:ascii="Arial" w:hAnsi="Arial" w:cs="Arial"/>
                <w:sz w:val="24"/>
              </w:rPr>
              <w:t xml:space="preserve"> programs. These factors include the reduced number of clinical placements given to nursing schools in the acute clinical agencies and also the number of students allowed per clinical unit. Additionally, specialty clinical placements were difficult to obtain since there were limited numbers of these settings in the community. As a result our admission numbers must match the number of placements allotted and the number of students allowed on each unit during a student clinical rotation.</w:t>
            </w:r>
          </w:p>
          <w:p w14:paraId="01FCCAA7" w14:textId="40596885" w:rsidR="00FC3DC0" w:rsidRDefault="00FC3DC0" w:rsidP="00FC3DC0">
            <w:pPr>
              <w:rPr>
                <w:rFonts w:ascii="Arial" w:hAnsi="Arial" w:cs="Arial"/>
                <w:sz w:val="24"/>
              </w:rPr>
            </w:pPr>
            <w:r w:rsidRPr="00A038C1">
              <w:rPr>
                <w:rFonts w:ascii="Arial" w:hAnsi="Arial" w:cs="Arial"/>
                <w:sz w:val="24"/>
              </w:rPr>
              <w:t>Another factor includes limited employment opportunities for our ADN graduates. According to the Institute of Medicine (IOM) report, employers are often seeking Magnet status (this reflects excellence in nursing practice within the facility). With Magnet status, it is highly recommend</w:t>
            </w:r>
            <w:r w:rsidR="00AE2491">
              <w:rPr>
                <w:rFonts w:ascii="Arial" w:hAnsi="Arial" w:cs="Arial"/>
                <w:sz w:val="24"/>
              </w:rPr>
              <w:t>ed</w:t>
            </w:r>
            <w:r w:rsidRPr="00A038C1">
              <w:rPr>
                <w:rFonts w:ascii="Arial" w:hAnsi="Arial" w:cs="Arial"/>
                <w:sz w:val="24"/>
              </w:rPr>
              <w:t xml:space="preserve"> that at least 80% of their RN workforce have at least a </w:t>
            </w:r>
            <w:r w:rsidR="00AE2491">
              <w:rPr>
                <w:rFonts w:ascii="Arial" w:hAnsi="Arial" w:cs="Arial"/>
                <w:sz w:val="24"/>
              </w:rPr>
              <w:t>Bachelors of Science in Nursing (</w:t>
            </w:r>
            <w:r w:rsidRPr="00A038C1">
              <w:rPr>
                <w:rFonts w:ascii="Arial" w:hAnsi="Arial" w:cs="Arial"/>
                <w:sz w:val="24"/>
              </w:rPr>
              <w:t>BSN</w:t>
            </w:r>
            <w:r w:rsidR="00AE2491">
              <w:rPr>
                <w:rFonts w:ascii="Arial" w:hAnsi="Arial" w:cs="Arial"/>
                <w:sz w:val="24"/>
              </w:rPr>
              <w:t>)</w:t>
            </w:r>
            <w:r w:rsidRPr="00A038C1">
              <w:rPr>
                <w:rFonts w:ascii="Arial" w:hAnsi="Arial" w:cs="Arial"/>
                <w:sz w:val="24"/>
              </w:rPr>
              <w:t>. This poses challenges for our graduates when applying for new graduate positions. We are trying to bridge this gap by aligning our program with universities that offer RN to BSN degrees so our students can transition into a BSN program upon graduation fr</w:t>
            </w:r>
            <w:r w:rsidR="0091549D">
              <w:rPr>
                <w:rFonts w:ascii="Arial" w:hAnsi="Arial" w:cs="Arial"/>
                <w:sz w:val="24"/>
              </w:rPr>
              <w:t xml:space="preserve">om the Palomar Nursing Program. We are noticing our graduates are not getting jobs within the first </w:t>
            </w:r>
            <w:r w:rsidR="00AE2491">
              <w:rPr>
                <w:rFonts w:ascii="Arial" w:hAnsi="Arial" w:cs="Arial"/>
                <w:sz w:val="24"/>
              </w:rPr>
              <w:t xml:space="preserve">6 months but rather 6-12 months, </w:t>
            </w:r>
            <w:r w:rsidR="0091549D">
              <w:rPr>
                <w:rFonts w:ascii="Arial" w:hAnsi="Arial" w:cs="Arial"/>
                <w:sz w:val="24"/>
              </w:rPr>
              <w:t>so we are hopeful this trend will continue</w:t>
            </w:r>
            <w:r>
              <w:rPr>
                <w:rFonts w:ascii="Arial" w:hAnsi="Arial" w:cs="Arial"/>
                <w:sz w:val="24"/>
              </w:rPr>
              <w:t xml:space="preserve">. </w:t>
            </w:r>
          </w:p>
          <w:p w14:paraId="4C730CC9" w14:textId="58A713DF" w:rsidR="0091549D" w:rsidRPr="00A038C1" w:rsidRDefault="00AE2491" w:rsidP="00FC3DC0">
            <w:pPr>
              <w:rPr>
                <w:rFonts w:ascii="Arial" w:hAnsi="Arial" w:cs="Arial"/>
                <w:sz w:val="24"/>
              </w:rPr>
            </w:pPr>
            <w:r>
              <w:rPr>
                <w:rFonts w:ascii="Arial" w:hAnsi="Arial" w:cs="Arial"/>
                <w:sz w:val="24"/>
              </w:rPr>
              <w:t xml:space="preserve">Recently, Palomar Health (PH), </w:t>
            </w:r>
            <w:r w:rsidR="0091549D">
              <w:rPr>
                <w:rFonts w:ascii="Arial" w:hAnsi="Arial" w:cs="Arial"/>
                <w:sz w:val="24"/>
              </w:rPr>
              <w:t>gives us a majority of our clinical placements for both primary and preceptorship placements</w:t>
            </w:r>
            <w:r>
              <w:rPr>
                <w:rFonts w:ascii="Arial" w:hAnsi="Arial" w:cs="Arial"/>
                <w:sz w:val="24"/>
              </w:rPr>
              <w:t>, has</w:t>
            </w:r>
            <w:r w:rsidR="0091549D">
              <w:rPr>
                <w:rFonts w:ascii="Arial" w:hAnsi="Arial" w:cs="Arial"/>
                <w:sz w:val="24"/>
              </w:rPr>
              <w:t xml:space="preserve"> decreased the number of students per clinical grou</w:t>
            </w:r>
            <w:r w:rsidR="008436D7">
              <w:rPr>
                <w:rFonts w:ascii="Arial" w:hAnsi="Arial" w:cs="Arial"/>
                <w:sz w:val="24"/>
              </w:rPr>
              <w:t>p to 6 students or less and has</w:t>
            </w:r>
            <w:r w:rsidR="0091549D">
              <w:rPr>
                <w:rFonts w:ascii="Arial" w:hAnsi="Arial" w:cs="Arial"/>
                <w:sz w:val="24"/>
              </w:rPr>
              <w:t xml:space="preserve"> also decreased the number of</w:t>
            </w:r>
            <w:r w:rsidR="00A10F74">
              <w:rPr>
                <w:rFonts w:ascii="Arial" w:hAnsi="Arial" w:cs="Arial"/>
                <w:sz w:val="24"/>
              </w:rPr>
              <w:t xml:space="preserve"> nursing floors</w:t>
            </w:r>
            <w:r w:rsidR="0091549D">
              <w:rPr>
                <w:rFonts w:ascii="Arial" w:hAnsi="Arial" w:cs="Arial"/>
                <w:sz w:val="24"/>
              </w:rPr>
              <w:t>. The number o</w:t>
            </w:r>
            <w:r w:rsidR="00A10F74">
              <w:rPr>
                <w:rFonts w:ascii="Arial" w:hAnsi="Arial" w:cs="Arial"/>
                <w:sz w:val="24"/>
              </w:rPr>
              <w:t>f students approved for com</w:t>
            </w:r>
            <w:r w:rsidR="008436D7">
              <w:rPr>
                <w:rFonts w:ascii="Arial" w:hAnsi="Arial" w:cs="Arial"/>
                <w:sz w:val="24"/>
              </w:rPr>
              <w:t>pleting their preceptorship in S</w:t>
            </w:r>
            <w:r w:rsidR="0091549D">
              <w:rPr>
                <w:rFonts w:ascii="Arial" w:hAnsi="Arial" w:cs="Arial"/>
                <w:sz w:val="24"/>
              </w:rPr>
              <w:t>pring 2016 h</w:t>
            </w:r>
            <w:r w:rsidR="00A10F74">
              <w:rPr>
                <w:rFonts w:ascii="Arial" w:hAnsi="Arial" w:cs="Arial"/>
                <w:sz w:val="24"/>
              </w:rPr>
              <w:t xml:space="preserve">as </w:t>
            </w:r>
            <w:r w:rsidR="0091549D">
              <w:rPr>
                <w:rFonts w:ascii="Arial" w:hAnsi="Arial" w:cs="Arial"/>
                <w:sz w:val="24"/>
              </w:rPr>
              <w:t>decreased from 15 students to only 3 students. We are in desperate need of more placement</w:t>
            </w:r>
            <w:r w:rsidR="00A10F74">
              <w:rPr>
                <w:rFonts w:ascii="Arial" w:hAnsi="Arial" w:cs="Arial"/>
                <w:sz w:val="24"/>
              </w:rPr>
              <w:t>s</w:t>
            </w:r>
            <w:r w:rsidR="008436D7">
              <w:rPr>
                <w:rFonts w:ascii="Arial" w:hAnsi="Arial" w:cs="Arial"/>
                <w:sz w:val="24"/>
              </w:rPr>
              <w:t>,</w:t>
            </w:r>
            <w:r w:rsidR="0091549D">
              <w:rPr>
                <w:rFonts w:ascii="Arial" w:hAnsi="Arial" w:cs="Arial"/>
                <w:sz w:val="24"/>
              </w:rPr>
              <w:t xml:space="preserve"> as we are expecting close to 40 students in the 4</w:t>
            </w:r>
            <w:r w:rsidR="0091549D" w:rsidRPr="0091549D">
              <w:rPr>
                <w:rFonts w:ascii="Arial" w:hAnsi="Arial" w:cs="Arial"/>
                <w:sz w:val="24"/>
                <w:vertAlign w:val="superscript"/>
              </w:rPr>
              <w:t>th</w:t>
            </w:r>
            <w:r w:rsidR="0091549D">
              <w:rPr>
                <w:rFonts w:ascii="Arial" w:hAnsi="Arial" w:cs="Arial"/>
                <w:sz w:val="24"/>
              </w:rPr>
              <w:t xml:space="preserve"> semester. </w:t>
            </w:r>
            <w:r w:rsidR="00A10F74">
              <w:rPr>
                <w:rFonts w:ascii="Arial" w:hAnsi="Arial" w:cs="Arial"/>
                <w:sz w:val="24"/>
              </w:rPr>
              <w:t>The 4</w:t>
            </w:r>
            <w:r w:rsidR="00A10F74" w:rsidRPr="00A10F74">
              <w:rPr>
                <w:rFonts w:ascii="Arial" w:hAnsi="Arial" w:cs="Arial"/>
                <w:sz w:val="24"/>
                <w:vertAlign w:val="superscript"/>
              </w:rPr>
              <w:t>th</w:t>
            </w:r>
            <w:r w:rsidR="00A10F74">
              <w:rPr>
                <w:rFonts w:ascii="Arial" w:hAnsi="Arial" w:cs="Arial"/>
                <w:sz w:val="24"/>
              </w:rPr>
              <w:t xml:space="preserve"> semester is the semester the students</w:t>
            </w:r>
            <w:r w:rsidR="0091549D">
              <w:rPr>
                <w:rFonts w:ascii="Arial" w:hAnsi="Arial" w:cs="Arial"/>
                <w:sz w:val="24"/>
              </w:rPr>
              <w:t xml:space="preserve"> complete their preceptorship. To </w:t>
            </w:r>
            <w:r w:rsidR="0091549D">
              <w:rPr>
                <w:rFonts w:ascii="Arial" w:hAnsi="Arial" w:cs="Arial"/>
                <w:sz w:val="24"/>
              </w:rPr>
              <w:lastRenderedPageBreak/>
              <w:t>date we are approved for only 13 preceptorship placements. The FT faculty in 4</w:t>
            </w:r>
            <w:r w:rsidR="0091549D" w:rsidRPr="0091549D">
              <w:rPr>
                <w:rFonts w:ascii="Arial" w:hAnsi="Arial" w:cs="Arial"/>
                <w:sz w:val="24"/>
                <w:vertAlign w:val="superscript"/>
              </w:rPr>
              <w:t>th</w:t>
            </w:r>
            <w:r w:rsidR="0091549D">
              <w:rPr>
                <w:rFonts w:ascii="Arial" w:hAnsi="Arial" w:cs="Arial"/>
                <w:sz w:val="24"/>
              </w:rPr>
              <w:t xml:space="preserve"> semester and the chair will be meeting to discuss strategies to secure more preceptorship placements.  </w:t>
            </w:r>
          </w:p>
          <w:p w14:paraId="57053D28" w14:textId="41F5AD6F" w:rsidR="00FC3DC0" w:rsidRPr="00FC3DC0" w:rsidRDefault="00FC3DC0" w:rsidP="00FC3DC0">
            <w:pPr>
              <w:rPr>
                <w:rFonts w:ascii="Arial" w:hAnsi="Arial" w:cs="Arial"/>
                <w:sz w:val="24"/>
              </w:rPr>
            </w:pPr>
            <w:r w:rsidRPr="00A038C1">
              <w:rPr>
                <w:rFonts w:ascii="Arial" w:hAnsi="Arial" w:cs="Arial"/>
                <w:sz w:val="24"/>
              </w:rPr>
              <w:t xml:space="preserve">According to the data, we have seen a slight decrease in our </w:t>
            </w:r>
            <w:r w:rsidR="00733BF6">
              <w:rPr>
                <w:rFonts w:ascii="Arial" w:hAnsi="Arial" w:cs="Arial"/>
                <w:sz w:val="24"/>
              </w:rPr>
              <w:t>full-time equivalent faculty</w:t>
            </w:r>
            <w:r w:rsidR="00927111">
              <w:rPr>
                <w:rFonts w:ascii="Arial" w:hAnsi="Arial" w:cs="Arial"/>
                <w:sz w:val="24"/>
              </w:rPr>
              <w:t xml:space="preserve"> (</w:t>
            </w:r>
            <w:r w:rsidR="00733BF6">
              <w:rPr>
                <w:rFonts w:ascii="Arial" w:hAnsi="Arial" w:cs="Arial"/>
                <w:sz w:val="24"/>
              </w:rPr>
              <w:t>FTEF</w:t>
            </w:r>
            <w:r w:rsidR="00927111">
              <w:rPr>
                <w:rFonts w:ascii="Arial" w:hAnsi="Arial" w:cs="Arial"/>
                <w:sz w:val="24"/>
              </w:rPr>
              <w:t>)</w:t>
            </w:r>
            <w:r w:rsidRPr="00A038C1">
              <w:rPr>
                <w:rFonts w:ascii="Arial" w:hAnsi="Arial" w:cs="Arial"/>
                <w:sz w:val="24"/>
              </w:rPr>
              <w:t>; however, nursing has a great need to maintain its FTEF since retention of nursing students is a top priority in our program. S</w:t>
            </w:r>
            <w:r w:rsidR="008436D7">
              <w:rPr>
                <w:rFonts w:ascii="Arial" w:hAnsi="Arial" w:cs="Arial"/>
                <w:sz w:val="24"/>
              </w:rPr>
              <w:t xml:space="preserve">tudies have shown full-time faculty are </w:t>
            </w:r>
            <w:r w:rsidRPr="00A038C1">
              <w:rPr>
                <w:rFonts w:ascii="Arial" w:hAnsi="Arial" w:cs="Arial"/>
                <w:sz w:val="24"/>
              </w:rPr>
              <w:t>more vested in working to improve retention. This allows for more</w:t>
            </w:r>
            <w:r w:rsidR="008436D7">
              <w:rPr>
                <w:rFonts w:ascii="Arial" w:hAnsi="Arial" w:cs="Arial"/>
                <w:sz w:val="24"/>
              </w:rPr>
              <w:t xml:space="preserve"> collaboration between the entire full-time faculty</w:t>
            </w:r>
            <w:r w:rsidRPr="00A038C1">
              <w:rPr>
                <w:rFonts w:ascii="Arial" w:hAnsi="Arial" w:cs="Arial"/>
                <w:sz w:val="24"/>
              </w:rPr>
              <w:t xml:space="preserve"> to implement changes that will be beneficial to our program </w:t>
            </w:r>
            <w:r w:rsidR="00927111">
              <w:rPr>
                <w:rFonts w:ascii="Arial" w:hAnsi="Arial" w:cs="Arial"/>
                <w:sz w:val="24"/>
              </w:rPr>
              <w:t>and</w:t>
            </w:r>
            <w:r w:rsidRPr="00A038C1">
              <w:rPr>
                <w:rFonts w:ascii="Arial" w:hAnsi="Arial" w:cs="Arial"/>
                <w:sz w:val="24"/>
              </w:rPr>
              <w:t xml:space="preserve"> to ensure success of our students. As we move forward, students on the readmission list will be given the opportunity to return to</w:t>
            </w:r>
            <w:r>
              <w:rPr>
                <w:rFonts w:ascii="Arial" w:hAnsi="Arial" w:cs="Arial"/>
                <w:sz w:val="24"/>
              </w:rPr>
              <w:t xml:space="preserve"> </w:t>
            </w:r>
            <w:r w:rsidRPr="00FC3DC0">
              <w:rPr>
                <w:rFonts w:ascii="Arial" w:eastAsiaTheme="minorHAnsi" w:hAnsi="Arial" w:cs="Arial"/>
                <w:sz w:val="24"/>
              </w:rPr>
              <w:t>the program. These students are considered</w:t>
            </w:r>
            <w:r w:rsidR="00927111">
              <w:rPr>
                <w:rFonts w:ascii="Arial" w:eastAsiaTheme="minorHAnsi" w:hAnsi="Arial" w:cs="Arial"/>
                <w:sz w:val="24"/>
              </w:rPr>
              <w:t xml:space="preserve"> to be in</w:t>
            </w:r>
            <w:r w:rsidRPr="00FC3DC0">
              <w:rPr>
                <w:rFonts w:ascii="Arial" w:eastAsiaTheme="minorHAnsi" w:hAnsi="Arial" w:cs="Arial"/>
                <w:sz w:val="24"/>
              </w:rPr>
              <w:t xml:space="preserve"> a high risk group </w:t>
            </w:r>
            <w:r w:rsidR="00927111">
              <w:rPr>
                <w:rFonts w:ascii="Arial" w:eastAsiaTheme="minorHAnsi" w:hAnsi="Arial" w:cs="Arial"/>
                <w:sz w:val="24"/>
              </w:rPr>
              <w:t xml:space="preserve">of failing </w:t>
            </w:r>
            <w:r w:rsidRPr="00FC3DC0">
              <w:rPr>
                <w:rFonts w:ascii="Arial" w:eastAsiaTheme="minorHAnsi" w:hAnsi="Arial" w:cs="Arial"/>
                <w:sz w:val="24"/>
              </w:rPr>
              <w:t xml:space="preserve">so more FT faculty support will be needed to improve student outcomes. </w:t>
            </w:r>
            <w:r w:rsidRPr="000510E1">
              <w:rPr>
                <w:rFonts w:ascii="Arial" w:eastAsiaTheme="minorHAnsi" w:hAnsi="Arial" w:cs="Arial"/>
                <w:sz w:val="24"/>
              </w:rPr>
              <w:t xml:space="preserve">The requested </w:t>
            </w:r>
            <w:r w:rsidR="000510E1" w:rsidRPr="000510E1">
              <w:rPr>
                <w:rFonts w:ascii="Arial" w:eastAsiaTheme="minorHAnsi" w:hAnsi="Arial" w:cs="Arial"/>
                <w:sz w:val="24"/>
              </w:rPr>
              <w:t>FT</w:t>
            </w:r>
            <w:r w:rsidRPr="000510E1">
              <w:rPr>
                <w:rFonts w:ascii="Arial" w:eastAsiaTheme="minorHAnsi" w:hAnsi="Arial" w:cs="Arial"/>
                <w:sz w:val="24"/>
              </w:rPr>
              <w:t xml:space="preserve"> permanent </w:t>
            </w:r>
            <w:r w:rsidR="000510E1" w:rsidRPr="000510E1">
              <w:rPr>
                <w:rFonts w:ascii="Arial" w:eastAsiaTheme="minorHAnsi" w:hAnsi="Arial" w:cs="Arial"/>
                <w:sz w:val="24"/>
              </w:rPr>
              <w:t>Assistant Professor for the Simulation Lab</w:t>
            </w:r>
            <w:r w:rsidRPr="000510E1">
              <w:rPr>
                <w:rFonts w:ascii="Arial" w:eastAsiaTheme="minorHAnsi" w:hAnsi="Arial" w:cs="Arial"/>
                <w:sz w:val="24"/>
              </w:rPr>
              <w:t xml:space="preserve"> will provide</w:t>
            </w:r>
            <w:r w:rsidR="000510E1" w:rsidRPr="000510E1">
              <w:rPr>
                <w:rFonts w:ascii="Arial" w:eastAsiaTheme="minorHAnsi" w:hAnsi="Arial" w:cs="Arial"/>
                <w:sz w:val="24"/>
              </w:rPr>
              <w:t xml:space="preserve"> alternative</w:t>
            </w:r>
            <w:r w:rsidRPr="000510E1">
              <w:rPr>
                <w:rFonts w:ascii="Arial" w:eastAsiaTheme="minorHAnsi" w:hAnsi="Arial" w:cs="Arial"/>
                <w:sz w:val="24"/>
              </w:rPr>
              <w:t xml:space="preserve"> lab</w:t>
            </w:r>
            <w:r w:rsidR="000510E1" w:rsidRPr="000510E1">
              <w:rPr>
                <w:rFonts w:ascii="Arial" w:eastAsiaTheme="minorHAnsi" w:hAnsi="Arial" w:cs="Arial"/>
                <w:sz w:val="24"/>
              </w:rPr>
              <w:t>/clinical</w:t>
            </w:r>
            <w:r w:rsidRPr="000510E1">
              <w:rPr>
                <w:rFonts w:ascii="Arial" w:eastAsiaTheme="minorHAnsi" w:hAnsi="Arial" w:cs="Arial"/>
                <w:sz w:val="24"/>
              </w:rPr>
              <w:t xml:space="preserve"> opportunities for students to practice their n</w:t>
            </w:r>
            <w:r w:rsidR="000510E1" w:rsidRPr="000510E1">
              <w:rPr>
                <w:rFonts w:ascii="Arial" w:eastAsiaTheme="minorHAnsi" w:hAnsi="Arial" w:cs="Arial"/>
                <w:sz w:val="24"/>
              </w:rPr>
              <w:t>ursing skills so they are better prepared for patient care in the</w:t>
            </w:r>
            <w:r w:rsidRPr="000510E1">
              <w:rPr>
                <w:rFonts w:ascii="Arial" w:eastAsiaTheme="minorHAnsi" w:hAnsi="Arial" w:cs="Arial"/>
                <w:sz w:val="24"/>
              </w:rPr>
              <w:t xml:space="preserve"> clinical setting. In addition to the </w:t>
            </w:r>
            <w:r w:rsidR="000510E1" w:rsidRPr="000510E1">
              <w:rPr>
                <w:rFonts w:ascii="Arial" w:eastAsiaTheme="minorHAnsi" w:hAnsi="Arial" w:cs="Arial"/>
                <w:sz w:val="24"/>
              </w:rPr>
              <w:t xml:space="preserve">FT Simulation faculty and </w:t>
            </w:r>
            <w:r w:rsidRPr="000510E1">
              <w:rPr>
                <w:rFonts w:ascii="Arial" w:eastAsiaTheme="minorHAnsi" w:hAnsi="Arial" w:cs="Arial"/>
                <w:sz w:val="24"/>
              </w:rPr>
              <w:t>part-time permanent classified Nursing Student Support Coo</w:t>
            </w:r>
            <w:r w:rsidR="000510E1" w:rsidRPr="000510E1">
              <w:rPr>
                <w:rFonts w:ascii="Arial" w:eastAsiaTheme="minorHAnsi" w:hAnsi="Arial" w:cs="Arial"/>
                <w:sz w:val="24"/>
              </w:rPr>
              <w:t>rdinator, PT facult</w:t>
            </w:r>
            <w:r w:rsidRPr="000510E1">
              <w:rPr>
                <w:rFonts w:ascii="Arial" w:eastAsiaTheme="minorHAnsi" w:hAnsi="Arial" w:cs="Arial"/>
                <w:sz w:val="24"/>
              </w:rPr>
              <w:t>y in the simulation lab and regular nursing lab will be needed to provide remediation at a higher level so we can achieve our goal of improving retention and decreasing attrition leading to increased levels of success for our program. These goals are dictated by</w:t>
            </w:r>
            <w:r w:rsidRPr="00FC3DC0">
              <w:rPr>
                <w:rFonts w:ascii="Arial" w:eastAsiaTheme="minorHAnsi" w:hAnsi="Arial" w:cs="Arial"/>
                <w:sz w:val="24"/>
              </w:rPr>
              <w:t xml:space="preserve"> the CC Chancellor's office and our two accrediting agencies (ACEN and CA BRN). The college retention rate</w:t>
            </w:r>
            <w:r>
              <w:rPr>
                <w:rFonts w:ascii="Arial" w:eastAsiaTheme="minorHAnsi" w:hAnsi="Arial" w:cs="Arial"/>
                <w:sz w:val="24"/>
              </w:rPr>
              <w:t xml:space="preserve"> ranged from 86.5% - 95% from</w:t>
            </w:r>
            <w:r w:rsidRPr="00FC3DC0">
              <w:rPr>
                <w:rFonts w:ascii="Arial" w:eastAsiaTheme="minorHAnsi" w:hAnsi="Arial" w:cs="Arial"/>
                <w:sz w:val="24"/>
              </w:rPr>
              <w:t xml:space="preserve"> 2007 - 2013. The Nursing Education Department retention rate ranges</w:t>
            </w:r>
            <w:r w:rsidR="00927111">
              <w:rPr>
                <w:rFonts w:ascii="Arial" w:eastAsiaTheme="minorHAnsi" w:hAnsi="Arial" w:cs="Arial"/>
                <w:sz w:val="24"/>
              </w:rPr>
              <w:t xml:space="preserve"> from 45% to 76%. We recognize that retention</w:t>
            </w:r>
            <w:r w:rsidRPr="00FC3DC0">
              <w:rPr>
                <w:rFonts w:ascii="Arial" w:eastAsiaTheme="minorHAnsi" w:hAnsi="Arial" w:cs="Arial"/>
                <w:sz w:val="24"/>
              </w:rPr>
              <w:t xml:space="preserve"> is as an issue so we have been working on various measures to help increase our retention rates. </w:t>
            </w:r>
            <w:r w:rsidRPr="000510E1">
              <w:rPr>
                <w:rFonts w:ascii="Arial" w:eastAsiaTheme="minorHAnsi" w:hAnsi="Arial" w:cs="Arial"/>
                <w:sz w:val="24"/>
              </w:rPr>
              <w:t xml:space="preserve">With the changes </w:t>
            </w:r>
            <w:r w:rsidR="000510E1">
              <w:rPr>
                <w:rFonts w:ascii="Arial" w:eastAsiaTheme="minorHAnsi" w:hAnsi="Arial" w:cs="Arial"/>
                <w:sz w:val="24"/>
              </w:rPr>
              <w:t xml:space="preserve">along with staffing </w:t>
            </w:r>
            <w:r w:rsidR="008436D7">
              <w:rPr>
                <w:rFonts w:ascii="Arial" w:eastAsiaTheme="minorHAnsi" w:hAnsi="Arial" w:cs="Arial"/>
                <w:sz w:val="24"/>
              </w:rPr>
              <w:t>part-time</w:t>
            </w:r>
            <w:r w:rsidRPr="000510E1">
              <w:rPr>
                <w:rFonts w:ascii="Arial" w:eastAsiaTheme="minorHAnsi" w:hAnsi="Arial" w:cs="Arial"/>
                <w:sz w:val="24"/>
              </w:rPr>
              <w:t xml:space="preserve"> faculty to work with students in the simulation and regular lab wi</w:t>
            </w:r>
            <w:r w:rsidR="000510E1" w:rsidRPr="000510E1">
              <w:rPr>
                <w:rFonts w:ascii="Arial" w:eastAsiaTheme="minorHAnsi" w:hAnsi="Arial" w:cs="Arial"/>
                <w:sz w:val="24"/>
              </w:rPr>
              <w:t>ll improve our retention rates by assisting students</w:t>
            </w:r>
            <w:r w:rsidR="00E66B10">
              <w:rPr>
                <w:rFonts w:ascii="Arial" w:eastAsiaTheme="minorHAnsi" w:hAnsi="Arial" w:cs="Arial"/>
                <w:sz w:val="24"/>
              </w:rPr>
              <w:t xml:space="preserve"> who are</w:t>
            </w:r>
            <w:r w:rsidR="000510E1" w:rsidRPr="000510E1">
              <w:rPr>
                <w:rFonts w:ascii="Arial" w:eastAsiaTheme="minorHAnsi" w:hAnsi="Arial" w:cs="Arial"/>
                <w:sz w:val="24"/>
              </w:rPr>
              <w:t xml:space="preserve"> at risk</w:t>
            </w:r>
            <w:r w:rsidR="00E66B10">
              <w:rPr>
                <w:rFonts w:ascii="Arial" w:eastAsiaTheme="minorHAnsi" w:hAnsi="Arial" w:cs="Arial"/>
                <w:sz w:val="24"/>
              </w:rPr>
              <w:t xml:space="preserve"> to fail</w:t>
            </w:r>
            <w:r w:rsidRPr="000510E1">
              <w:rPr>
                <w:rFonts w:ascii="Arial" w:eastAsiaTheme="minorHAnsi" w:hAnsi="Arial" w:cs="Arial"/>
                <w:sz w:val="24"/>
              </w:rPr>
              <w:t>. Nursing schools throughout the</w:t>
            </w:r>
            <w:r w:rsidRPr="00FC3DC0">
              <w:rPr>
                <w:rFonts w:ascii="Arial" w:eastAsiaTheme="minorHAnsi" w:hAnsi="Arial" w:cs="Arial"/>
                <w:sz w:val="24"/>
              </w:rPr>
              <w:t xml:space="preserve"> country are seeking additional resources to ensure student success and one of the ways is by increasing the number of faculty and staff in the nursing laboratories.  </w:t>
            </w:r>
          </w:p>
          <w:p w14:paraId="746545EF" w14:textId="2DE17FCC" w:rsidR="00FC3DC0" w:rsidRPr="00FC3DC0" w:rsidRDefault="000510E1" w:rsidP="00FC3DC0">
            <w:pPr>
              <w:rPr>
                <w:rFonts w:ascii="Arial" w:eastAsiaTheme="minorHAnsi" w:hAnsi="Arial" w:cs="Arial"/>
                <w:sz w:val="24"/>
              </w:rPr>
            </w:pPr>
            <w:r>
              <w:rPr>
                <w:rFonts w:ascii="Arial" w:eastAsiaTheme="minorHAnsi" w:hAnsi="Arial" w:cs="Arial"/>
                <w:sz w:val="24"/>
              </w:rPr>
              <w:t xml:space="preserve">We recently lost 3 </w:t>
            </w:r>
            <w:r w:rsidR="00D15E5D">
              <w:rPr>
                <w:rFonts w:ascii="Arial" w:eastAsiaTheme="minorHAnsi" w:hAnsi="Arial" w:cs="Arial"/>
                <w:sz w:val="24"/>
              </w:rPr>
              <w:t xml:space="preserve">FT </w:t>
            </w:r>
            <w:r>
              <w:rPr>
                <w:rFonts w:ascii="Arial" w:eastAsiaTheme="minorHAnsi" w:hAnsi="Arial" w:cs="Arial"/>
                <w:sz w:val="24"/>
              </w:rPr>
              <w:t xml:space="preserve">faculty who </w:t>
            </w:r>
            <w:r w:rsidR="008436D7">
              <w:rPr>
                <w:rFonts w:ascii="Arial" w:eastAsiaTheme="minorHAnsi" w:hAnsi="Arial" w:cs="Arial"/>
                <w:sz w:val="24"/>
              </w:rPr>
              <w:t xml:space="preserve">had been </w:t>
            </w:r>
            <w:r>
              <w:rPr>
                <w:rFonts w:ascii="Arial" w:eastAsiaTheme="minorHAnsi" w:hAnsi="Arial" w:cs="Arial"/>
                <w:sz w:val="24"/>
              </w:rPr>
              <w:t>in t</w:t>
            </w:r>
            <w:r w:rsidR="00D15E5D">
              <w:rPr>
                <w:rFonts w:ascii="Arial" w:eastAsiaTheme="minorHAnsi" w:hAnsi="Arial" w:cs="Arial"/>
                <w:sz w:val="24"/>
              </w:rPr>
              <w:t>he p</w:t>
            </w:r>
            <w:r w:rsidR="00E66B10">
              <w:rPr>
                <w:rFonts w:ascii="Arial" w:eastAsiaTheme="minorHAnsi" w:hAnsi="Arial" w:cs="Arial"/>
                <w:sz w:val="24"/>
              </w:rPr>
              <w:t xml:space="preserve">rogram for over 12 years. The Nursing Education </w:t>
            </w:r>
            <w:r w:rsidR="00D15E5D">
              <w:rPr>
                <w:rFonts w:ascii="Arial" w:eastAsiaTheme="minorHAnsi" w:hAnsi="Arial" w:cs="Arial"/>
                <w:sz w:val="24"/>
              </w:rPr>
              <w:t>D</w:t>
            </w:r>
            <w:r w:rsidR="00E66B10">
              <w:rPr>
                <w:rFonts w:ascii="Arial" w:eastAsiaTheme="minorHAnsi" w:hAnsi="Arial" w:cs="Arial"/>
                <w:sz w:val="24"/>
              </w:rPr>
              <w:t>epartment</w:t>
            </w:r>
            <w:r w:rsidR="00D15E5D">
              <w:rPr>
                <w:rFonts w:ascii="Arial" w:eastAsiaTheme="minorHAnsi" w:hAnsi="Arial" w:cs="Arial"/>
                <w:sz w:val="24"/>
              </w:rPr>
              <w:t xml:space="preserve"> has</w:t>
            </w:r>
            <w:r w:rsidR="00B5312A">
              <w:rPr>
                <w:rFonts w:ascii="Arial" w:eastAsiaTheme="minorHAnsi" w:hAnsi="Arial" w:cs="Arial"/>
                <w:sz w:val="24"/>
              </w:rPr>
              <w:t xml:space="preserve"> </w:t>
            </w:r>
            <w:r w:rsidR="00D15E5D">
              <w:rPr>
                <w:rFonts w:ascii="Arial" w:eastAsiaTheme="minorHAnsi" w:hAnsi="Arial" w:cs="Arial"/>
                <w:sz w:val="24"/>
              </w:rPr>
              <w:t xml:space="preserve">four newly hired </w:t>
            </w:r>
            <w:r w:rsidR="00B5312A">
              <w:rPr>
                <w:rFonts w:ascii="Arial" w:eastAsiaTheme="minorHAnsi" w:hAnsi="Arial" w:cs="Arial"/>
                <w:sz w:val="24"/>
              </w:rPr>
              <w:t xml:space="preserve">faculty. </w:t>
            </w:r>
            <w:r w:rsidR="0014744F">
              <w:rPr>
                <w:rFonts w:ascii="Arial" w:eastAsiaTheme="minorHAnsi" w:hAnsi="Arial" w:cs="Arial"/>
                <w:sz w:val="24"/>
              </w:rPr>
              <w:t>These faculty</w:t>
            </w:r>
            <w:r>
              <w:rPr>
                <w:rFonts w:ascii="Arial" w:eastAsiaTheme="minorHAnsi" w:hAnsi="Arial" w:cs="Arial"/>
                <w:sz w:val="24"/>
              </w:rPr>
              <w:t xml:space="preserve"> will need mentoring for the next couple of years. There is</w:t>
            </w:r>
            <w:r w:rsidR="00FC3DC0" w:rsidRPr="00FC3DC0">
              <w:rPr>
                <w:rFonts w:ascii="Arial" w:eastAsiaTheme="minorHAnsi" w:hAnsi="Arial" w:cs="Arial"/>
                <w:sz w:val="24"/>
              </w:rPr>
              <w:t xml:space="preserve"> </w:t>
            </w:r>
            <w:r w:rsidR="0014744F">
              <w:rPr>
                <w:rFonts w:ascii="Arial" w:eastAsiaTheme="minorHAnsi" w:hAnsi="Arial" w:cs="Arial"/>
                <w:sz w:val="24"/>
              </w:rPr>
              <w:t xml:space="preserve">a </w:t>
            </w:r>
            <w:r w:rsidR="00FC3DC0" w:rsidRPr="00FC3DC0">
              <w:rPr>
                <w:rFonts w:ascii="Arial" w:eastAsiaTheme="minorHAnsi" w:hAnsi="Arial" w:cs="Arial"/>
                <w:sz w:val="24"/>
              </w:rPr>
              <w:t xml:space="preserve">need to </w:t>
            </w:r>
            <w:r>
              <w:rPr>
                <w:rFonts w:ascii="Arial" w:eastAsiaTheme="minorHAnsi" w:hAnsi="Arial" w:cs="Arial"/>
                <w:sz w:val="24"/>
              </w:rPr>
              <w:t>replace the</w:t>
            </w:r>
            <w:r w:rsidR="00FC3DC0" w:rsidRPr="00FC3DC0">
              <w:rPr>
                <w:rFonts w:ascii="Arial" w:eastAsiaTheme="minorHAnsi" w:hAnsi="Arial" w:cs="Arial"/>
                <w:sz w:val="24"/>
              </w:rPr>
              <w:t xml:space="preserve"> FT </w:t>
            </w:r>
            <w:r>
              <w:rPr>
                <w:rFonts w:ascii="Arial" w:eastAsiaTheme="minorHAnsi" w:hAnsi="Arial" w:cs="Arial"/>
                <w:sz w:val="24"/>
              </w:rPr>
              <w:t xml:space="preserve">simulation faculty in efforts to </w:t>
            </w:r>
            <w:r w:rsidR="00FC3DC0" w:rsidRPr="00FC3DC0">
              <w:rPr>
                <w:rFonts w:ascii="Arial" w:eastAsiaTheme="minorHAnsi" w:hAnsi="Arial" w:cs="Arial"/>
                <w:sz w:val="24"/>
              </w:rPr>
              <w:t>de</w:t>
            </w:r>
            <w:r>
              <w:rPr>
                <w:rFonts w:ascii="Arial" w:eastAsiaTheme="minorHAnsi" w:hAnsi="Arial" w:cs="Arial"/>
                <w:sz w:val="24"/>
              </w:rPr>
              <w:t xml:space="preserve">crease any potential issues </w:t>
            </w:r>
            <w:r w:rsidR="00D15E5D">
              <w:rPr>
                <w:rFonts w:ascii="Arial" w:eastAsiaTheme="minorHAnsi" w:hAnsi="Arial" w:cs="Arial"/>
                <w:sz w:val="24"/>
              </w:rPr>
              <w:t xml:space="preserve">with </w:t>
            </w:r>
            <w:r>
              <w:rPr>
                <w:rFonts w:ascii="Arial" w:eastAsiaTheme="minorHAnsi" w:hAnsi="Arial" w:cs="Arial"/>
                <w:sz w:val="24"/>
              </w:rPr>
              <w:t xml:space="preserve">the </w:t>
            </w:r>
            <w:r w:rsidR="0014744F">
              <w:rPr>
                <w:rFonts w:ascii="Arial" w:eastAsiaTheme="minorHAnsi" w:hAnsi="Arial" w:cs="Arial"/>
                <w:sz w:val="24"/>
              </w:rPr>
              <w:t xml:space="preserve">loss </w:t>
            </w:r>
            <w:r w:rsidR="00D15E5D">
              <w:rPr>
                <w:rFonts w:ascii="Arial" w:eastAsiaTheme="minorHAnsi" w:hAnsi="Arial" w:cs="Arial"/>
                <w:sz w:val="24"/>
              </w:rPr>
              <w:t>of those</w:t>
            </w:r>
            <w:r>
              <w:rPr>
                <w:rFonts w:ascii="Arial" w:eastAsiaTheme="minorHAnsi" w:hAnsi="Arial" w:cs="Arial"/>
                <w:sz w:val="24"/>
              </w:rPr>
              <w:t xml:space="preserve"> experience</w:t>
            </w:r>
            <w:r w:rsidR="00D15E5D">
              <w:rPr>
                <w:rFonts w:ascii="Arial" w:eastAsiaTheme="minorHAnsi" w:hAnsi="Arial" w:cs="Arial"/>
                <w:sz w:val="24"/>
              </w:rPr>
              <w:t>d</w:t>
            </w:r>
            <w:r w:rsidR="00FC3DC0" w:rsidRPr="00FC3DC0">
              <w:rPr>
                <w:rFonts w:ascii="Arial" w:eastAsiaTheme="minorHAnsi" w:hAnsi="Arial" w:cs="Arial"/>
                <w:sz w:val="24"/>
              </w:rPr>
              <w:t xml:space="preserve"> faculty members </w:t>
            </w:r>
            <w:r w:rsidR="00D15E5D">
              <w:rPr>
                <w:rFonts w:ascii="Arial" w:eastAsiaTheme="minorHAnsi" w:hAnsi="Arial" w:cs="Arial"/>
                <w:sz w:val="24"/>
              </w:rPr>
              <w:t xml:space="preserve">who were </w:t>
            </w:r>
            <w:r w:rsidR="00FC3DC0" w:rsidRPr="00FC3DC0">
              <w:rPr>
                <w:rFonts w:ascii="Arial" w:eastAsiaTheme="minorHAnsi" w:hAnsi="Arial" w:cs="Arial"/>
                <w:sz w:val="24"/>
              </w:rPr>
              <w:t xml:space="preserve">vital members to our program. We want to be proactive rather than reactive so our retention rates will not continue to decline and our </w:t>
            </w:r>
            <w:r w:rsidR="0014744F">
              <w:rPr>
                <w:rFonts w:ascii="Arial" w:eastAsiaTheme="minorHAnsi" w:hAnsi="Arial" w:cs="Arial"/>
                <w:sz w:val="24"/>
              </w:rPr>
              <w:t>National Council Licensure Examination for Registered Nurses (</w:t>
            </w:r>
            <w:r w:rsidR="00FC3DC0" w:rsidRPr="00FC3DC0">
              <w:rPr>
                <w:rFonts w:ascii="Arial" w:eastAsiaTheme="minorHAnsi" w:hAnsi="Arial" w:cs="Arial"/>
                <w:sz w:val="24"/>
              </w:rPr>
              <w:t>NCLEX</w:t>
            </w:r>
            <w:r w:rsidR="0014744F">
              <w:rPr>
                <w:rFonts w:ascii="Arial" w:eastAsiaTheme="minorHAnsi" w:hAnsi="Arial" w:cs="Arial"/>
                <w:sz w:val="24"/>
              </w:rPr>
              <w:t>)</w:t>
            </w:r>
            <w:r w:rsidR="00FC3DC0" w:rsidRPr="00FC3DC0">
              <w:rPr>
                <w:rFonts w:ascii="Arial" w:eastAsiaTheme="minorHAnsi" w:hAnsi="Arial" w:cs="Arial"/>
                <w:sz w:val="24"/>
              </w:rPr>
              <w:t xml:space="preserve"> passing rates will not fall below </w:t>
            </w:r>
            <w:r w:rsidR="00FC3DC0">
              <w:rPr>
                <w:rFonts w:ascii="Arial" w:eastAsiaTheme="minorHAnsi" w:hAnsi="Arial" w:cs="Arial"/>
                <w:sz w:val="24"/>
              </w:rPr>
              <w:t>the national standards.</w:t>
            </w:r>
          </w:p>
          <w:p w14:paraId="53826E1D" w14:textId="667C9F52" w:rsidR="00FA353B" w:rsidRPr="00FC3DC0" w:rsidRDefault="00FC3DC0" w:rsidP="0014744F">
            <w:pPr>
              <w:rPr>
                <w:rFonts w:ascii="Arial" w:eastAsiaTheme="minorHAnsi" w:hAnsi="Arial" w:cs="Arial"/>
                <w:sz w:val="24"/>
              </w:rPr>
            </w:pPr>
            <w:r w:rsidRPr="00FC3DC0">
              <w:rPr>
                <w:rFonts w:ascii="Arial" w:eastAsiaTheme="minorHAnsi" w:hAnsi="Arial" w:cs="Arial"/>
                <w:sz w:val="24"/>
              </w:rPr>
              <w:lastRenderedPageBreak/>
              <w:t xml:space="preserve">The Nursing Department is dedicated to making appropriate changes that will improve the issues of low retention. </w:t>
            </w:r>
            <w:r w:rsidR="00D15E5D">
              <w:rPr>
                <w:rFonts w:ascii="Arial" w:eastAsiaTheme="minorHAnsi" w:hAnsi="Arial" w:cs="Arial"/>
                <w:sz w:val="24"/>
              </w:rPr>
              <w:t>With the recent ACEN visit in September 2015, it was determined there is a great need for more release time for the chair and the assistant chair. In addition, the ACEN is recommending we continue with a new cur</w:t>
            </w:r>
            <w:r w:rsidR="00B5312A">
              <w:rPr>
                <w:rFonts w:ascii="Arial" w:eastAsiaTheme="minorHAnsi" w:hAnsi="Arial" w:cs="Arial"/>
                <w:sz w:val="24"/>
              </w:rPr>
              <w:t xml:space="preserve">riculum and </w:t>
            </w:r>
            <w:r w:rsidR="00D15E5D">
              <w:rPr>
                <w:rFonts w:ascii="Arial" w:eastAsiaTheme="minorHAnsi" w:hAnsi="Arial" w:cs="Arial"/>
                <w:sz w:val="24"/>
              </w:rPr>
              <w:t xml:space="preserve">redesign a new Systematic Plan of Evaluation. </w:t>
            </w:r>
            <w:r w:rsidRPr="00FC3DC0">
              <w:rPr>
                <w:rFonts w:ascii="Arial" w:eastAsiaTheme="minorHAnsi" w:hAnsi="Arial" w:cs="Arial"/>
                <w:sz w:val="24"/>
              </w:rPr>
              <w:t xml:space="preserve">The program's Systematic Plan </w:t>
            </w:r>
            <w:r w:rsidR="00D15E5D">
              <w:rPr>
                <w:rFonts w:ascii="Arial" w:eastAsiaTheme="minorHAnsi" w:hAnsi="Arial" w:cs="Arial"/>
                <w:sz w:val="24"/>
              </w:rPr>
              <w:t>for evaluation should continue to monitor</w:t>
            </w:r>
            <w:r w:rsidRPr="00FC3DC0">
              <w:rPr>
                <w:rFonts w:ascii="Arial" w:eastAsiaTheme="minorHAnsi" w:hAnsi="Arial" w:cs="Arial"/>
                <w:sz w:val="24"/>
              </w:rPr>
              <w:t xml:space="preserve"> progre</w:t>
            </w:r>
            <w:r w:rsidR="00D15E5D">
              <w:rPr>
                <w:rFonts w:ascii="Arial" w:eastAsiaTheme="minorHAnsi" w:hAnsi="Arial" w:cs="Arial"/>
                <w:sz w:val="24"/>
              </w:rPr>
              <w:t xml:space="preserve">ss on retention, attrition, </w:t>
            </w:r>
            <w:r w:rsidRPr="00FC3DC0">
              <w:rPr>
                <w:rFonts w:ascii="Arial" w:eastAsiaTheme="minorHAnsi" w:hAnsi="Arial" w:cs="Arial"/>
                <w:sz w:val="24"/>
              </w:rPr>
              <w:t>completion rates</w:t>
            </w:r>
            <w:r w:rsidR="00D15E5D">
              <w:rPr>
                <w:rFonts w:ascii="Arial" w:eastAsiaTheme="minorHAnsi" w:hAnsi="Arial" w:cs="Arial"/>
                <w:sz w:val="24"/>
              </w:rPr>
              <w:t xml:space="preserve">, </w:t>
            </w:r>
            <w:r w:rsidR="0014744F">
              <w:rPr>
                <w:rFonts w:ascii="Arial" w:eastAsiaTheme="minorHAnsi" w:hAnsi="Arial" w:cs="Arial"/>
                <w:sz w:val="24"/>
              </w:rPr>
              <w:t xml:space="preserve">and </w:t>
            </w:r>
            <w:r w:rsidR="00D15E5D">
              <w:rPr>
                <w:rFonts w:ascii="Arial" w:eastAsiaTheme="minorHAnsi" w:hAnsi="Arial" w:cs="Arial"/>
                <w:sz w:val="24"/>
              </w:rPr>
              <w:t xml:space="preserve">curriculum effectiveness </w:t>
            </w:r>
            <w:r w:rsidRPr="00FC3DC0">
              <w:rPr>
                <w:rFonts w:ascii="Arial" w:eastAsiaTheme="minorHAnsi" w:hAnsi="Arial" w:cs="Arial"/>
                <w:sz w:val="24"/>
              </w:rPr>
              <w:t xml:space="preserve"> as we</w:t>
            </w:r>
            <w:r w:rsidR="00D15E5D">
              <w:rPr>
                <w:rFonts w:ascii="Arial" w:eastAsiaTheme="minorHAnsi" w:hAnsi="Arial" w:cs="Arial"/>
                <w:sz w:val="24"/>
              </w:rPr>
              <w:t>ll as many other items which were</w:t>
            </w:r>
            <w:r w:rsidRPr="00FC3DC0">
              <w:rPr>
                <w:rFonts w:ascii="Arial" w:eastAsiaTheme="minorHAnsi" w:hAnsi="Arial" w:cs="Arial"/>
                <w:sz w:val="24"/>
              </w:rPr>
              <w:t xml:space="preserve"> identified by </w:t>
            </w:r>
            <w:r w:rsidR="0014744F">
              <w:rPr>
                <w:rFonts w:ascii="Arial" w:eastAsiaTheme="minorHAnsi" w:hAnsi="Arial" w:cs="Arial"/>
                <w:sz w:val="24"/>
              </w:rPr>
              <w:t>both of its</w:t>
            </w:r>
            <w:r w:rsidRPr="00FC3DC0">
              <w:rPr>
                <w:rFonts w:ascii="Arial" w:eastAsiaTheme="minorHAnsi" w:hAnsi="Arial" w:cs="Arial"/>
                <w:sz w:val="24"/>
              </w:rPr>
              <w:t xml:space="preserve"> accrediting agencies</w:t>
            </w:r>
            <w:r w:rsidR="0014744F">
              <w:rPr>
                <w:rFonts w:ascii="Arial" w:eastAsiaTheme="minorHAnsi" w:hAnsi="Arial" w:cs="Arial"/>
                <w:sz w:val="24"/>
              </w:rPr>
              <w:t xml:space="preserve"> (BRN and ACEN – see more in Part C below</w:t>
            </w:r>
            <w:r w:rsidRPr="00FC3DC0">
              <w:rPr>
                <w:rFonts w:ascii="Arial" w:eastAsiaTheme="minorHAnsi" w:hAnsi="Arial" w:cs="Arial"/>
                <w:sz w:val="24"/>
              </w:rPr>
              <w:t>. Nursing strongly feels retention is an issue that must be addressed and more resourc</w:t>
            </w:r>
            <w:r w:rsidR="00B5312A">
              <w:rPr>
                <w:rFonts w:ascii="Arial" w:eastAsiaTheme="minorHAnsi" w:hAnsi="Arial" w:cs="Arial"/>
                <w:sz w:val="24"/>
              </w:rPr>
              <w:t>es for our students are necessar</w:t>
            </w:r>
            <w:r w:rsidRPr="00FC3DC0">
              <w:rPr>
                <w:rFonts w:ascii="Arial" w:eastAsiaTheme="minorHAnsi" w:hAnsi="Arial" w:cs="Arial"/>
                <w:sz w:val="24"/>
              </w:rPr>
              <w:t>y.  The accrediting bodies are in full</w:t>
            </w:r>
            <w:r w:rsidR="00D15E5D">
              <w:rPr>
                <w:rFonts w:ascii="Arial" w:eastAsiaTheme="minorHAnsi" w:hAnsi="Arial" w:cs="Arial"/>
                <w:sz w:val="24"/>
              </w:rPr>
              <w:t xml:space="preserve"> support of our plan to acquire the FT faculty and PT faculty to assist with remediation efforts. </w:t>
            </w:r>
          </w:p>
        </w:tc>
      </w:tr>
    </w:tbl>
    <w:p w14:paraId="53826E1F"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2" w14:textId="77777777" w:rsidTr="00837687">
        <w:tc>
          <w:tcPr>
            <w:tcW w:w="13176" w:type="dxa"/>
          </w:tcPr>
          <w:p w14:paraId="6F0FF884" w14:textId="77777777" w:rsidR="00FC3DC0" w:rsidRPr="00FC3DC0" w:rsidRDefault="00FC3DC0" w:rsidP="00FC3DC0">
            <w:pPr>
              <w:pStyle w:val="NoSpacing"/>
              <w:numPr>
                <w:ilvl w:val="0"/>
                <w:numId w:val="1"/>
              </w:numPr>
              <w:rPr>
                <w:b/>
                <w:u w:val="single"/>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 xml:space="preserve">summarize your planned SLOAC activities for </w:t>
            </w:r>
          </w:p>
          <w:p w14:paraId="0FC6FCF9" w14:textId="6157BB65" w:rsidR="00FC3DC0" w:rsidRDefault="00FC3DC0" w:rsidP="00FC3DC0">
            <w:pPr>
              <w:pStyle w:val="NoSpacing"/>
              <w:ind w:left="720"/>
            </w:pPr>
            <w:r w:rsidRPr="00AC4415">
              <w:rPr>
                <w:b/>
              </w:rPr>
              <w:t>Courses and programs for the current academic year. Link to SLOAC resources:</w:t>
            </w:r>
            <w:r w:rsidRPr="00AC4415">
              <w:t xml:space="preserve">  </w:t>
            </w:r>
          </w:p>
          <w:p w14:paraId="345EEF66" w14:textId="0AD594C0" w:rsidR="00FC3DC0" w:rsidRDefault="00FC3DC0" w:rsidP="00FC3DC0">
            <w:pPr>
              <w:pStyle w:val="NoSpacing"/>
              <w:rPr>
                <w:rStyle w:val="Hyperlink"/>
                <w:b/>
                <w:color w:val="auto"/>
              </w:rPr>
            </w:pPr>
            <w:r>
              <w:t xml:space="preserve">               </w:t>
            </w:r>
            <w:hyperlink r:id="rId15" w:history="1">
              <w:r w:rsidRPr="00A97E85">
                <w:rPr>
                  <w:rStyle w:val="Hyperlink"/>
                </w:rPr>
                <w:t>http://www2.palomar.edu/pages/sloresources/programreview/</w:t>
              </w:r>
            </w:hyperlink>
          </w:p>
          <w:p w14:paraId="3912F1E3" w14:textId="77777777" w:rsidR="00FC3DC0" w:rsidRPr="00FC3DC0" w:rsidRDefault="00FC3DC0" w:rsidP="00FC3DC0">
            <w:pPr>
              <w:pStyle w:val="NoSpacing"/>
              <w:ind w:left="720"/>
              <w:rPr>
                <w:rStyle w:val="Hyperlink"/>
                <w:b/>
                <w:color w:val="auto"/>
              </w:rPr>
            </w:pPr>
          </w:p>
          <w:p w14:paraId="7D9CA5BD" w14:textId="4C7494F7" w:rsidR="00FC3DC0" w:rsidRPr="00FC3DC0" w:rsidRDefault="00FC3DC0" w:rsidP="00FC3DC0">
            <w:pPr>
              <w:rPr>
                <w:rFonts w:ascii="Arial" w:eastAsiaTheme="minorHAnsi" w:hAnsi="Arial" w:cs="Arial"/>
                <w:sz w:val="24"/>
              </w:rPr>
            </w:pPr>
            <w:r w:rsidRPr="00FC3DC0">
              <w:rPr>
                <w:rFonts w:ascii="Arial" w:eastAsiaTheme="minorHAnsi" w:hAnsi="Arial" w:cs="Arial"/>
                <w:sz w:val="24"/>
              </w:rPr>
              <w:t xml:space="preserve">All the clinical courses in </w:t>
            </w:r>
            <w:r w:rsidR="0014744F">
              <w:rPr>
                <w:rFonts w:ascii="Arial" w:eastAsiaTheme="minorHAnsi" w:hAnsi="Arial" w:cs="Arial"/>
                <w:sz w:val="24"/>
              </w:rPr>
              <w:t>N</w:t>
            </w:r>
            <w:r w:rsidRPr="00FC3DC0">
              <w:rPr>
                <w:rFonts w:ascii="Arial" w:eastAsiaTheme="minorHAnsi" w:hAnsi="Arial" w:cs="Arial"/>
                <w:sz w:val="24"/>
              </w:rPr>
              <w:t>ursing N117, N118, N217, and N218 have SLOs that address critical thinking, safe and effective care, professional responsibility and accountability, and client advocacy. The data collected in each course shows these SLOs are being met on a consistent basis. The faculty feels these SLOs are imperative to the program so they will continue to be assessed each semes</w:t>
            </w:r>
            <w:r w:rsidR="00733BF6">
              <w:rPr>
                <w:rFonts w:ascii="Arial" w:eastAsiaTheme="minorHAnsi" w:hAnsi="Arial" w:cs="Arial"/>
                <w:sz w:val="24"/>
              </w:rPr>
              <w:t xml:space="preserve">ter and reviewed by all faculty </w:t>
            </w:r>
            <w:r w:rsidRPr="00FC3DC0">
              <w:rPr>
                <w:rFonts w:ascii="Arial" w:eastAsiaTheme="minorHAnsi" w:hAnsi="Arial" w:cs="Arial"/>
                <w:sz w:val="24"/>
              </w:rPr>
              <w:t xml:space="preserve">to identify if changes need to be made based on the analysis of the data collected. </w:t>
            </w:r>
          </w:p>
          <w:p w14:paraId="7DBAD4FA" w14:textId="5600FECE" w:rsidR="00FC3DC0" w:rsidRPr="00FC3DC0" w:rsidRDefault="00FC3DC0" w:rsidP="00FC3DC0">
            <w:pPr>
              <w:rPr>
                <w:rFonts w:ascii="Arial" w:eastAsiaTheme="minorHAnsi" w:hAnsi="Arial" w:cs="Arial"/>
                <w:sz w:val="24"/>
              </w:rPr>
            </w:pPr>
            <w:r w:rsidRPr="00FC3DC0">
              <w:rPr>
                <w:rFonts w:ascii="Arial" w:eastAsiaTheme="minorHAnsi" w:hAnsi="Arial" w:cs="Arial"/>
                <w:sz w:val="24"/>
              </w:rPr>
              <w:t xml:space="preserve">The non-clinical courses N103, N203, and N110 have SLOs similar to </w:t>
            </w:r>
            <w:r w:rsidR="0014744F">
              <w:rPr>
                <w:rFonts w:ascii="Arial" w:eastAsiaTheme="minorHAnsi" w:hAnsi="Arial" w:cs="Arial"/>
                <w:sz w:val="24"/>
              </w:rPr>
              <w:t xml:space="preserve">those of </w:t>
            </w:r>
            <w:r w:rsidRPr="00FC3DC0">
              <w:rPr>
                <w:rFonts w:ascii="Arial" w:eastAsiaTheme="minorHAnsi" w:hAnsi="Arial" w:cs="Arial"/>
                <w:sz w:val="24"/>
              </w:rPr>
              <w:t>the clinical course and other specific SLOs depending on the focus of that particular course. N103, a first semester course, has SLOs addressing critical th</w:t>
            </w:r>
            <w:r w:rsidR="00733BF6">
              <w:rPr>
                <w:rFonts w:ascii="Arial" w:eastAsiaTheme="minorHAnsi" w:hAnsi="Arial" w:cs="Arial"/>
                <w:sz w:val="24"/>
              </w:rPr>
              <w:t xml:space="preserve">inking, patient assessment, </w:t>
            </w:r>
            <w:r w:rsidRPr="00FC3DC0">
              <w:rPr>
                <w:rFonts w:ascii="Arial" w:eastAsiaTheme="minorHAnsi" w:hAnsi="Arial" w:cs="Arial"/>
                <w:sz w:val="24"/>
              </w:rPr>
              <w:t>legal, ethical, and multicultural concepts. Students are meeting the benchmark set by the fac</w:t>
            </w:r>
            <w:r w:rsidR="0014744F">
              <w:rPr>
                <w:rFonts w:ascii="Arial" w:eastAsiaTheme="minorHAnsi" w:hAnsi="Arial" w:cs="Arial"/>
                <w:sz w:val="24"/>
              </w:rPr>
              <w:t xml:space="preserve">ulty, </w:t>
            </w:r>
            <w:r w:rsidRPr="00FC3DC0">
              <w:rPr>
                <w:rFonts w:ascii="Arial" w:eastAsiaTheme="minorHAnsi" w:hAnsi="Arial" w:cs="Arial"/>
                <w:sz w:val="24"/>
              </w:rPr>
              <w:t xml:space="preserve">and the team feels these SLOs are appropriate and should continue. </w:t>
            </w:r>
          </w:p>
          <w:p w14:paraId="4C97A30C" w14:textId="7F3C118E" w:rsidR="00FC3DC0" w:rsidRPr="00FC3DC0" w:rsidRDefault="00FC3DC0" w:rsidP="00FC3DC0">
            <w:pPr>
              <w:rPr>
                <w:rFonts w:ascii="Arial" w:eastAsiaTheme="minorHAnsi" w:hAnsi="Arial" w:cs="Arial"/>
                <w:sz w:val="24"/>
              </w:rPr>
            </w:pPr>
            <w:r w:rsidRPr="00FC3DC0">
              <w:rPr>
                <w:rFonts w:ascii="Arial" w:eastAsiaTheme="minorHAnsi" w:hAnsi="Arial" w:cs="Arial"/>
                <w:sz w:val="24"/>
              </w:rPr>
              <w:t>In N203, the SLOs focus on critical thinking, education for registered nurses, managerial concepts, and informatics. Students in N203 consistently meet these SLOs</w:t>
            </w:r>
            <w:r w:rsidR="0014744F">
              <w:rPr>
                <w:rFonts w:ascii="Arial" w:eastAsiaTheme="minorHAnsi" w:hAnsi="Arial" w:cs="Arial"/>
                <w:sz w:val="24"/>
              </w:rPr>
              <w:t>,</w:t>
            </w:r>
            <w:r w:rsidRPr="00FC3DC0">
              <w:rPr>
                <w:rFonts w:ascii="Arial" w:eastAsiaTheme="minorHAnsi" w:hAnsi="Arial" w:cs="Arial"/>
                <w:sz w:val="24"/>
              </w:rPr>
              <w:t xml:space="preserve"> and the faculty feels these SLOs are still appropriate. </w:t>
            </w:r>
          </w:p>
          <w:p w14:paraId="4F2322B1" w14:textId="7320A3B5" w:rsidR="00FC3DC0" w:rsidRPr="00FC3DC0" w:rsidRDefault="00FC3DC0" w:rsidP="00FC3DC0">
            <w:pPr>
              <w:rPr>
                <w:rFonts w:ascii="Arial" w:eastAsiaTheme="minorHAnsi" w:hAnsi="Arial" w:cs="Arial"/>
                <w:sz w:val="24"/>
              </w:rPr>
            </w:pPr>
            <w:r w:rsidRPr="00FC3DC0">
              <w:rPr>
                <w:rFonts w:ascii="Arial" w:eastAsiaTheme="minorHAnsi" w:hAnsi="Arial" w:cs="Arial"/>
                <w:sz w:val="24"/>
              </w:rPr>
              <w:t xml:space="preserve">N110 is a transition course LVN students must take to apply to the LVN-RN Step-Up Program. The SLOs in N110 include critical thinking, safe and effective care, professional responsibility and accountability, and multicultural </w:t>
            </w:r>
            <w:r w:rsidRPr="00FC3DC0">
              <w:rPr>
                <w:rFonts w:ascii="Arial" w:eastAsiaTheme="minorHAnsi" w:hAnsi="Arial" w:cs="Arial"/>
                <w:sz w:val="24"/>
              </w:rPr>
              <w:lastRenderedPageBreak/>
              <w:t>concepts. Results of these SLOs are inconsistent</w:t>
            </w:r>
            <w:r w:rsidR="0014744F">
              <w:rPr>
                <w:rFonts w:ascii="Arial" w:eastAsiaTheme="minorHAnsi" w:hAnsi="Arial" w:cs="Arial"/>
                <w:sz w:val="24"/>
              </w:rPr>
              <w:t>,</w:t>
            </w:r>
            <w:r w:rsidRPr="00FC3DC0">
              <w:rPr>
                <w:rFonts w:ascii="Arial" w:eastAsiaTheme="minorHAnsi" w:hAnsi="Arial" w:cs="Arial"/>
                <w:sz w:val="24"/>
              </w:rPr>
              <w:t xml:space="preserve"> showing</w:t>
            </w:r>
            <w:r w:rsidR="0014744F">
              <w:rPr>
                <w:rFonts w:ascii="Arial" w:eastAsiaTheme="minorHAnsi" w:hAnsi="Arial" w:cs="Arial"/>
                <w:sz w:val="24"/>
              </w:rPr>
              <w:t xml:space="preserve"> only</w:t>
            </w:r>
            <w:r w:rsidRPr="00FC3DC0">
              <w:rPr>
                <w:rFonts w:ascii="Arial" w:eastAsiaTheme="minorHAnsi" w:hAnsi="Arial" w:cs="Arial"/>
                <w:sz w:val="24"/>
              </w:rPr>
              <w:t xml:space="preserve"> some students meeting the SLOs. During the analysis of the results, faculty felt the majority of students in this course are usually work</w:t>
            </w:r>
            <w:r w:rsidR="00733BF6">
              <w:rPr>
                <w:rFonts w:ascii="Arial" w:eastAsiaTheme="minorHAnsi" w:hAnsi="Arial" w:cs="Arial"/>
                <w:sz w:val="24"/>
              </w:rPr>
              <w:t xml:space="preserve">ing full-time and feel they will easily pass since </w:t>
            </w:r>
            <w:r w:rsidRPr="00FC3DC0">
              <w:rPr>
                <w:rFonts w:ascii="Arial" w:eastAsiaTheme="minorHAnsi" w:hAnsi="Arial" w:cs="Arial"/>
                <w:sz w:val="24"/>
              </w:rPr>
              <w:t>t</w:t>
            </w:r>
            <w:r w:rsidR="0014744F">
              <w:rPr>
                <w:rFonts w:ascii="Arial" w:eastAsiaTheme="minorHAnsi" w:hAnsi="Arial" w:cs="Arial"/>
                <w:sz w:val="24"/>
              </w:rPr>
              <w:t xml:space="preserve">hey are already an LVN. Many CCs </w:t>
            </w:r>
            <w:r w:rsidRPr="00FC3DC0">
              <w:rPr>
                <w:rFonts w:ascii="Arial" w:eastAsiaTheme="minorHAnsi" w:hAnsi="Arial" w:cs="Arial"/>
                <w:sz w:val="24"/>
              </w:rPr>
              <w:t xml:space="preserve">have noticed challenges LVN to RN students experience when entering the </w:t>
            </w:r>
            <w:r w:rsidR="0014744F">
              <w:rPr>
                <w:rFonts w:ascii="Arial" w:eastAsiaTheme="minorHAnsi" w:hAnsi="Arial" w:cs="Arial"/>
                <w:sz w:val="24"/>
              </w:rPr>
              <w:t>nursing program. This is a high-</w:t>
            </w:r>
            <w:r w:rsidRPr="00FC3DC0">
              <w:rPr>
                <w:rFonts w:ascii="Arial" w:eastAsiaTheme="minorHAnsi" w:hAnsi="Arial" w:cs="Arial"/>
                <w:sz w:val="24"/>
              </w:rPr>
              <w:t>risk group</w:t>
            </w:r>
            <w:r w:rsidR="0014744F">
              <w:rPr>
                <w:rFonts w:ascii="Arial" w:eastAsiaTheme="minorHAnsi" w:hAnsi="Arial" w:cs="Arial"/>
                <w:sz w:val="24"/>
              </w:rPr>
              <w:t>,</w:t>
            </w:r>
            <w:r w:rsidRPr="00FC3DC0">
              <w:rPr>
                <w:rFonts w:ascii="Arial" w:eastAsiaTheme="minorHAnsi" w:hAnsi="Arial" w:cs="Arial"/>
                <w:sz w:val="24"/>
              </w:rPr>
              <w:t xml:space="preserve"> so changes are being made to the N110 course to assist students in recognizing the importance of this bridge course to help in their transition</w:t>
            </w:r>
            <w:r w:rsidR="00733BF6">
              <w:rPr>
                <w:rFonts w:ascii="Arial" w:eastAsiaTheme="minorHAnsi" w:hAnsi="Arial" w:cs="Arial"/>
                <w:sz w:val="24"/>
              </w:rPr>
              <w:t xml:space="preserve"> from LVN to RN</w:t>
            </w:r>
            <w:r w:rsidRPr="00FC3DC0">
              <w:rPr>
                <w:rFonts w:ascii="Arial" w:eastAsiaTheme="minorHAnsi" w:hAnsi="Arial" w:cs="Arial"/>
                <w:sz w:val="24"/>
              </w:rPr>
              <w:t xml:space="preserve"> and success when they enter the nursing program in the 3</w:t>
            </w:r>
            <w:r w:rsidRPr="00FC3DC0">
              <w:rPr>
                <w:rFonts w:ascii="Arial" w:eastAsiaTheme="minorHAnsi" w:hAnsi="Arial" w:cs="Arial"/>
                <w:sz w:val="24"/>
                <w:vertAlign w:val="superscript"/>
              </w:rPr>
              <w:t>rd</w:t>
            </w:r>
            <w:r w:rsidRPr="00FC3DC0">
              <w:rPr>
                <w:rFonts w:ascii="Arial" w:eastAsiaTheme="minorHAnsi" w:hAnsi="Arial" w:cs="Arial"/>
                <w:sz w:val="24"/>
              </w:rPr>
              <w:t xml:space="preserve"> semester. Faculty feel the SLOs for N110 are still appropriate a</w:t>
            </w:r>
            <w:r w:rsidR="00733BF6">
              <w:rPr>
                <w:rFonts w:ascii="Arial" w:eastAsiaTheme="minorHAnsi" w:hAnsi="Arial" w:cs="Arial"/>
                <w:sz w:val="24"/>
              </w:rPr>
              <w:t>nd are reasonable goals</w:t>
            </w:r>
            <w:r w:rsidR="0014744F">
              <w:rPr>
                <w:rFonts w:ascii="Arial" w:eastAsiaTheme="minorHAnsi" w:hAnsi="Arial" w:cs="Arial"/>
                <w:sz w:val="24"/>
              </w:rPr>
              <w:t>,</w:t>
            </w:r>
            <w:r w:rsidR="00733BF6">
              <w:rPr>
                <w:rFonts w:ascii="Arial" w:eastAsiaTheme="minorHAnsi" w:hAnsi="Arial" w:cs="Arial"/>
                <w:sz w:val="24"/>
              </w:rPr>
              <w:t xml:space="preserve"> so the N110</w:t>
            </w:r>
            <w:r w:rsidRPr="00FC3DC0">
              <w:rPr>
                <w:rFonts w:ascii="Arial" w:eastAsiaTheme="minorHAnsi" w:hAnsi="Arial" w:cs="Arial"/>
                <w:sz w:val="24"/>
              </w:rPr>
              <w:t xml:space="preserve"> SLOs will continue to assessed, reviewed, and evaluated.</w:t>
            </w:r>
          </w:p>
          <w:p w14:paraId="40AECFFE" w14:textId="6AB8A357" w:rsidR="00FC3DC0" w:rsidRDefault="0014744F" w:rsidP="00FC3DC0">
            <w:pPr>
              <w:rPr>
                <w:rFonts w:ascii="Arial" w:eastAsiaTheme="minorHAnsi" w:hAnsi="Arial" w:cs="Arial"/>
                <w:sz w:val="24"/>
              </w:rPr>
            </w:pPr>
            <w:r>
              <w:rPr>
                <w:rFonts w:ascii="Arial" w:eastAsiaTheme="minorHAnsi" w:hAnsi="Arial" w:cs="Arial"/>
                <w:sz w:val="24"/>
              </w:rPr>
              <w:t>Nursing has two program SLOs;</w:t>
            </w:r>
            <w:r w:rsidR="00FC3DC0" w:rsidRPr="00FC3DC0">
              <w:rPr>
                <w:rFonts w:ascii="Arial" w:eastAsiaTheme="minorHAnsi" w:hAnsi="Arial" w:cs="Arial"/>
                <w:sz w:val="24"/>
              </w:rPr>
              <w:t xml:space="preserve"> the graduation rates and NCLEX-RN licensing exam pass rates. Our NCLEX pass rates have consistently ranked higher than the national average ranging from 86% to100% more often 95% or higher. The completion rate is lower </w:t>
            </w:r>
            <w:r>
              <w:rPr>
                <w:rFonts w:ascii="Arial" w:eastAsiaTheme="minorHAnsi" w:hAnsi="Arial" w:cs="Arial"/>
                <w:sz w:val="24"/>
              </w:rPr>
              <w:t xml:space="preserve">than the faculty would like; therefore, </w:t>
            </w:r>
            <w:r w:rsidR="00FC3DC0" w:rsidRPr="00FC3DC0">
              <w:rPr>
                <w:rFonts w:ascii="Arial" w:eastAsiaTheme="minorHAnsi" w:hAnsi="Arial" w:cs="Arial"/>
                <w:sz w:val="24"/>
              </w:rPr>
              <w:t xml:space="preserve">we have been working on various measures ways to assist with increasing this rate. </w:t>
            </w:r>
          </w:p>
          <w:p w14:paraId="5522F5F4" w14:textId="551E5B48" w:rsidR="00D15E5D" w:rsidRPr="00FC3DC0" w:rsidRDefault="00733BF6" w:rsidP="00FC3DC0">
            <w:pPr>
              <w:rPr>
                <w:rFonts w:ascii="Arial" w:eastAsiaTheme="minorHAnsi" w:hAnsi="Arial" w:cs="Arial"/>
                <w:sz w:val="24"/>
              </w:rPr>
            </w:pPr>
            <w:r>
              <w:rPr>
                <w:rFonts w:ascii="Arial" w:eastAsiaTheme="minorHAnsi" w:hAnsi="Arial" w:cs="Arial"/>
                <w:sz w:val="24"/>
              </w:rPr>
              <w:t xml:space="preserve">The SLOs will be reviewed and revised when the new curriculum is built. </w:t>
            </w:r>
          </w:p>
          <w:p w14:paraId="546572F3" w14:textId="1CE2389E" w:rsidR="00FC3DC0" w:rsidRPr="00FC3DC0" w:rsidRDefault="00FC3DC0" w:rsidP="00FC3DC0">
            <w:pPr>
              <w:rPr>
                <w:rFonts w:ascii="Arial" w:eastAsiaTheme="minorHAnsi" w:hAnsi="Arial" w:cs="Arial"/>
                <w:sz w:val="24"/>
              </w:rPr>
            </w:pPr>
            <w:r w:rsidRPr="00FC3DC0">
              <w:rPr>
                <w:rFonts w:ascii="Arial" w:eastAsiaTheme="minorHAnsi" w:hAnsi="Arial" w:cs="Arial"/>
                <w:sz w:val="24"/>
              </w:rPr>
              <w:t xml:space="preserve">The Nursing Curriculum Committee, Nursing Retention and Recruitment Committee, and Nursing Faculty Committee have been looking at resources and methods to help students </w:t>
            </w:r>
            <w:r w:rsidR="00733BF6">
              <w:rPr>
                <w:rFonts w:ascii="Arial" w:eastAsiaTheme="minorHAnsi" w:hAnsi="Arial" w:cs="Arial"/>
                <w:sz w:val="24"/>
              </w:rPr>
              <w:t xml:space="preserve">who are </w:t>
            </w:r>
            <w:r w:rsidRPr="00FC3DC0">
              <w:rPr>
                <w:rFonts w:ascii="Arial" w:eastAsiaTheme="minorHAnsi" w:hAnsi="Arial" w:cs="Arial"/>
                <w:sz w:val="24"/>
              </w:rPr>
              <w:t>risk</w:t>
            </w:r>
            <w:r w:rsidR="0014744F">
              <w:rPr>
                <w:rFonts w:ascii="Arial" w:eastAsiaTheme="minorHAnsi" w:hAnsi="Arial" w:cs="Arial"/>
                <w:sz w:val="24"/>
              </w:rPr>
              <w:t xml:space="preserve"> of failing</w:t>
            </w:r>
            <w:r w:rsidRPr="00FC3DC0">
              <w:rPr>
                <w:rFonts w:ascii="Arial" w:eastAsiaTheme="minorHAnsi" w:hAnsi="Arial" w:cs="Arial"/>
                <w:sz w:val="24"/>
              </w:rPr>
              <w:t xml:space="preserve"> before they have to drop out of the program or fail. Based on recommendations from all three committees, we have implemented one-on-one student/faculty meetings early in each semester. The student is </w:t>
            </w:r>
            <w:r w:rsidR="00733BF6">
              <w:rPr>
                <w:rFonts w:ascii="Arial" w:eastAsiaTheme="minorHAnsi" w:hAnsi="Arial" w:cs="Arial"/>
                <w:sz w:val="24"/>
              </w:rPr>
              <w:t>asked to fill out a</w:t>
            </w:r>
            <w:r w:rsidRPr="00FC3DC0">
              <w:rPr>
                <w:rFonts w:ascii="Arial" w:eastAsiaTheme="minorHAnsi" w:hAnsi="Arial" w:cs="Arial"/>
                <w:sz w:val="24"/>
              </w:rPr>
              <w:t xml:space="preserve"> Risk Assessment Tool that they</w:t>
            </w:r>
            <w:r w:rsidR="00733BF6">
              <w:rPr>
                <w:rFonts w:ascii="Arial" w:eastAsiaTheme="minorHAnsi" w:hAnsi="Arial" w:cs="Arial"/>
                <w:sz w:val="24"/>
              </w:rPr>
              <w:t xml:space="preserve"> the faculty</w:t>
            </w:r>
            <w:r w:rsidRPr="00FC3DC0">
              <w:rPr>
                <w:rFonts w:ascii="Arial" w:eastAsiaTheme="minorHAnsi" w:hAnsi="Arial" w:cs="Arial"/>
                <w:sz w:val="24"/>
              </w:rPr>
              <w:t xml:space="preserve"> fill out and bring to </w:t>
            </w:r>
            <w:r w:rsidR="00733BF6">
              <w:rPr>
                <w:rFonts w:ascii="Arial" w:eastAsiaTheme="minorHAnsi" w:hAnsi="Arial" w:cs="Arial"/>
                <w:sz w:val="24"/>
              </w:rPr>
              <w:t>a</w:t>
            </w:r>
            <w:r w:rsidRPr="00FC3DC0">
              <w:rPr>
                <w:rFonts w:ascii="Arial" w:eastAsiaTheme="minorHAnsi" w:hAnsi="Arial" w:cs="Arial"/>
                <w:sz w:val="24"/>
              </w:rPr>
              <w:t xml:space="preserve"> one-on-one meeting with their faculty. The student and faculty identify areas of concern and assist the student in getting the appropriate resource</w:t>
            </w:r>
            <w:r w:rsidR="00733BF6">
              <w:rPr>
                <w:rFonts w:ascii="Arial" w:eastAsiaTheme="minorHAnsi" w:hAnsi="Arial" w:cs="Arial"/>
                <w:sz w:val="24"/>
              </w:rPr>
              <w:t>s</w:t>
            </w:r>
            <w:r w:rsidRPr="00FC3DC0">
              <w:rPr>
                <w:rFonts w:ascii="Arial" w:eastAsiaTheme="minorHAnsi" w:hAnsi="Arial" w:cs="Arial"/>
                <w:sz w:val="24"/>
              </w:rPr>
              <w:t xml:space="preserve">.  </w:t>
            </w:r>
          </w:p>
          <w:p w14:paraId="53826E21" w14:textId="6DEC6997" w:rsidR="00837687" w:rsidRPr="00FC3DC0" w:rsidRDefault="00FC3DC0" w:rsidP="00733BF6">
            <w:pPr>
              <w:rPr>
                <w:rFonts w:ascii="Arial" w:eastAsiaTheme="minorHAnsi" w:hAnsi="Arial" w:cs="Arial"/>
                <w:sz w:val="24"/>
              </w:rPr>
            </w:pPr>
            <w:r w:rsidRPr="00FC3DC0">
              <w:rPr>
                <w:rFonts w:ascii="Arial" w:eastAsiaTheme="minorHAnsi" w:hAnsi="Arial" w:cs="Arial"/>
                <w:sz w:val="24"/>
              </w:rPr>
              <w:t>The Student Nurse Association at Palomar (SNAP) ha</w:t>
            </w:r>
            <w:r w:rsidR="00733BF6">
              <w:rPr>
                <w:rFonts w:ascii="Arial" w:eastAsiaTheme="minorHAnsi" w:hAnsi="Arial" w:cs="Arial"/>
                <w:sz w:val="24"/>
              </w:rPr>
              <w:t>s</w:t>
            </w:r>
            <w:r w:rsidRPr="00FC3DC0">
              <w:rPr>
                <w:rFonts w:ascii="Arial" w:eastAsiaTheme="minorHAnsi" w:hAnsi="Arial" w:cs="Arial"/>
                <w:sz w:val="24"/>
              </w:rPr>
              <w:t xml:space="preserve"> organized and implemented a back to school workshop the week before the semester begins</w:t>
            </w:r>
            <w:r w:rsidR="0014744F">
              <w:rPr>
                <w:rFonts w:ascii="Arial" w:eastAsiaTheme="minorHAnsi" w:hAnsi="Arial" w:cs="Arial"/>
                <w:sz w:val="24"/>
              </w:rPr>
              <w:t xml:space="preserve">; there, </w:t>
            </w:r>
            <w:r w:rsidRPr="00FC3DC0">
              <w:rPr>
                <w:rFonts w:ascii="Arial" w:eastAsiaTheme="minorHAnsi" w:hAnsi="Arial" w:cs="Arial"/>
                <w:sz w:val="24"/>
              </w:rPr>
              <w:t xml:space="preserve">all nursing students can come to campus and speak with the various representatives from the support departments </w:t>
            </w:r>
            <w:r w:rsidR="00733BF6">
              <w:rPr>
                <w:rFonts w:ascii="Arial" w:eastAsiaTheme="minorHAnsi" w:hAnsi="Arial" w:cs="Arial"/>
                <w:sz w:val="24"/>
              </w:rPr>
              <w:t>on campus such as counseling, financial aid, bookstore, disability resource center</w:t>
            </w:r>
            <w:r w:rsidR="0014744F">
              <w:rPr>
                <w:rFonts w:ascii="Arial" w:eastAsiaTheme="minorHAnsi" w:hAnsi="Arial" w:cs="Arial"/>
                <w:sz w:val="24"/>
              </w:rPr>
              <w:t>, and also four-</w:t>
            </w:r>
            <w:r w:rsidRPr="00FC3DC0">
              <w:rPr>
                <w:rFonts w:ascii="Arial" w:eastAsiaTheme="minorHAnsi" w:hAnsi="Arial" w:cs="Arial"/>
                <w:sz w:val="24"/>
              </w:rPr>
              <w:t>year universities that offer a BSN. The faculty is there to greet the students and connect with incoming students. Graduates from our program also attend this event so they can connect with current students and provide support as they navi</w:t>
            </w:r>
            <w:r w:rsidR="0014744F">
              <w:rPr>
                <w:rFonts w:ascii="Arial" w:eastAsiaTheme="minorHAnsi" w:hAnsi="Arial" w:cs="Arial"/>
                <w:sz w:val="24"/>
              </w:rPr>
              <w:t xml:space="preserve">gate through nursing school. </w:t>
            </w:r>
            <w:r w:rsidR="00733BF6">
              <w:rPr>
                <w:rFonts w:ascii="Arial" w:eastAsiaTheme="minorHAnsi" w:hAnsi="Arial" w:cs="Arial"/>
                <w:sz w:val="24"/>
              </w:rPr>
              <w:t xml:space="preserve">SNAP </w:t>
            </w:r>
            <w:r w:rsidRPr="00FC3DC0">
              <w:rPr>
                <w:rFonts w:ascii="Arial" w:eastAsiaTheme="minorHAnsi" w:hAnsi="Arial" w:cs="Arial"/>
                <w:sz w:val="24"/>
              </w:rPr>
              <w:t>provide</w:t>
            </w:r>
            <w:r w:rsidR="00733BF6">
              <w:rPr>
                <w:rFonts w:ascii="Arial" w:eastAsiaTheme="minorHAnsi" w:hAnsi="Arial" w:cs="Arial"/>
                <w:sz w:val="24"/>
              </w:rPr>
              <w:t>s an experie</w:t>
            </w:r>
            <w:r w:rsidR="00733BF6" w:rsidRPr="00FC3DC0">
              <w:rPr>
                <w:rFonts w:ascii="Arial" w:eastAsiaTheme="minorHAnsi" w:hAnsi="Arial" w:cs="Arial"/>
                <w:sz w:val="24"/>
              </w:rPr>
              <w:t>nce</w:t>
            </w:r>
            <w:r w:rsidRPr="00FC3DC0">
              <w:rPr>
                <w:rFonts w:ascii="Arial" w:eastAsiaTheme="minorHAnsi" w:hAnsi="Arial" w:cs="Arial"/>
                <w:sz w:val="24"/>
              </w:rPr>
              <w:t xml:space="preserve"> in navigating entry into the workforce</w:t>
            </w:r>
            <w:r w:rsidR="00733BF6" w:rsidRPr="00FC3DC0">
              <w:rPr>
                <w:rFonts w:ascii="Arial" w:eastAsiaTheme="minorHAnsi" w:hAnsi="Arial" w:cs="Arial"/>
                <w:sz w:val="24"/>
              </w:rPr>
              <w:t xml:space="preserve"> for the fourth semester</w:t>
            </w:r>
            <w:r w:rsidR="0014744F">
              <w:rPr>
                <w:rFonts w:ascii="Arial" w:eastAsiaTheme="minorHAnsi" w:hAnsi="Arial" w:cs="Arial"/>
                <w:sz w:val="24"/>
              </w:rPr>
              <w:t xml:space="preserve"> students. </w:t>
            </w:r>
            <w:r w:rsidRPr="00FC3DC0">
              <w:rPr>
                <w:rFonts w:ascii="Arial" w:eastAsiaTheme="minorHAnsi" w:hAnsi="Arial" w:cs="Arial"/>
                <w:sz w:val="24"/>
              </w:rPr>
              <w:t xml:space="preserve">   </w:t>
            </w:r>
          </w:p>
        </w:tc>
      </w:tr>
    </w:tbl>
    <w:p w14:paraId="53826E2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B" w14:textId="77777777" w:rsidTr="00837687">
        <w:tc>
          <w:tcPr>
            <w:tcW w:w="13176" w:type="dxa"/>
          </w:tcPr>
          <w:p w14:paraId="53826E24" w14:textId="77777777" w:rsidR="00837687" w:rsidRPr="00F2664E" w:rsidRDefault="00837687" w:rsidP="00FC3DC0">
            <w:pPr>
              <w:pStyle w:val="ListParagraph"/>
              <w:numPr>
                <w:ilvl w:val="0"/>
                <w:numId w:val="1"/>
              </w:numPr>
              <w:spacing w:after="0" w:line="240" w:lineRule="auto"/>
              <w:rPr>
                <w:b/>
              </w:rPr>
            </w:pPr>
            <w:r w:rsidRPr="009015F1">
              <w:rPr>
                <w:b/>
                <w:u w:val="single"/>
              </w:rPr>
              <w:t xml:space="preserve">Other Relevant Data and Information. </w:t>
            </w:r>
          </w:p>
          <w:p w14:paraId="53826E25" w14:textId="77777777" w:rsidR="00837687" w:rsidRPr="009015F1" w:rsidRDefault="00837687" w:rsidP="00837687">
            <w:pPr>
              <w:pStyle w:val="ListParagraph"/>
              <w:spacing w:after="0" w:line="240" w:lineRule="auto"/>
              <w:rPr>
                <w:b/>
                <w:u w:val="single"/>
              </w:rPr>
            </w:pPr>
          </w:p>
          <w:p w14:paraId="15174E19" w14:textId="404B888A" w:rsidR="008C654D" w:rsidRDefault="00837687" w:rsidP="008C654D">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4A3AB25E" w14:textId="77777777" w:rsidR="00FC3DC0" w:rsidRPr="00FC3DC0" w:rsidRDefault="00FC3DC0" w:rsidP="00FC3DC0">
            <w:pPr>
              <w:spacing w:after="0" w:line="240" w:lineRule="auto"/>
              <w:ind w:left="720"/>
              <w:rPr>
                <w:b/>
              </w:rPr>
            </w:pPr>
          </w:p>
          <w:p w14:paraId="2C940CFC" w14:textId="58E51BF1" w:rsidR="00FC3DC0" w:rsidRPr="00A038C1" w:rsidRDefault="00FC3DC0" w:rsidP="00FC3DC0">
            <w:pPr>
              <w:rPr>
                <w:rFonts w:ascii="Arial" w:hAnsi="Arial" w:cs="Arial"/>
                <w:sz w:val="24"/>
              </w:rPr>
            </w:pPr>
            <w:r w:rsidRPr="00A038C1">
              <w:rPr>
                <w:rFonts w:ascii="Arial" w:hAnsi="Arial" w:cs="Arial"/>
                <w:sz w:val="24"/>
              </w:rPr>
              <w:t>The Nursing program is accredited by two agencies. The BRN is a state agency and their accreditation is mandatory in order to provide a nursing program for students. The ACEN is an elect</w:t>
            </w:r>
            <w:r w:rsidR="000624A3">
              <w:rPr>
                <w:rFonts w:ascii="Arial" w:hAnsi="Arial" w:cs="Arial"/>
                <w:sz w:val="24"/>
              </w:rPr>
              <w:t>ive national accreditation;</w:t>
            </w:r>
            <w:r w:rsidRPr="00A038C1">
              <w:rPr>
                <w:rFonts w:ascii="Arial" w:hAnsi="Arial" w:cs="Arial"/>
                <w:sz w:val="24"/>
              </w:rPr>
              <w:t xml:space="preserve"> however, without </w:t>
            </w:r>
            <w:r w:rsidR="000624A3">
              <w:rPr>
                <w:rFonts w:ascii="Arial" w:hAnsi="Arial" w:cs="Arial"/>
                <w:sz w:val="24"/>
              </w:rPr>
              <w:t xml:space="preserve">the </w:t>
            </w:r>
            <w:r w:rsidR="00FE34BC">
              <w:rPr>
                <w:rFonts w:ascii="Arial" w:hAnsi="Arial" w:cs="Arial"/>
                <w:sz w:val="24"/>
              </w:rPr>
              <w:t>ACEN a</w:t>
            </w:r>
            <w:r w:rsidR="000624A3">
              <w:rPr>
                <w:rFonts w:ascii="Arial" w:hAnsi="Arial" w:cs="Arial"/>
                <w:sz w:val="24"/>
              </w:rPr>
              <w:t>ccreditation</w:t>
            </w:r>
            <w:r w:rsidRPr="00A038C1">
              <w:rPr>
                <w:rFonts w:ascii="Arial" w:hAnsi="Arial" w:cs="Arial"/>
                <w:sz w:val="24"/>
              </w:rPr>
              <w:t xml:space="preserve">, many local hospitals will not allow students for clinical rotations, </w:t>
            </w:r>
            <w:r w:rsidR="000624A3">
              <w:rPr>
                <w:rFonts w:ascii="Arial" w:hAnsi="Arial" w:cs="Arial"/>
                <w:sz w:val="24"/>
              </w:rPr>
              <w:t xml:space="preserve">and </w:t>
            </w:r>
            <w:r w:rsidRPr="00A038C1">
              <w:rPr>
                <w:rFonts w:ascii="Arial" w:hAnsi="Arial" w:cs="Arial"/>
                <w:sz w:val="24"/>
              </w:rPr>
              <w:t>the graduates will not be considered for emp</w:t>
            </w:r>
            <w:r w:rsidR="00FE34BC">
              <w:rPr>
                <w:rFonts w:ascii="Arial" w:hAnsi="Arial" w:cs="Arial"/>
                <w:sz w:val="24"/>
              </w:rPr>
              <w:t>loyment at some local hospitals. Also without ACEN accreditation</w:t>
            </w:r>
            <w:r w:rsidRPr="00A038C1">
              <w:rPr>
                <w:rFonts w:ascii="Arial" w:hAnsi="Arial" w:cs="Arial"/>
                <w:sz w:val="24"/>
              </w:rPr>
              <w:t xml:space="preserve"> graduates will not have the option of seeking advanced education and employment </w:t>
            </w:r>
            <w:r>
              <w:rPr>
                <w:rFonts w:ascii="Arial" w:hAnsi="Arial" w:cs="Arial"/>
                <w:sz w:val="24"/>
              </w:rPr>
              <w:t>from military nursing programs.</w:t>
            </w:r>
          </w:p>
          <w:p w14:paraId="413F38A1" w14:textId="69E7EB73" w:rsidR="00FC3DC0" w:rsidRPr="00A038C1" w:rsidRDefault="00FE34BC" w:rsidP="00FC3DC0">
            <w:pPr>
              <w:rPr>
                <w:rFonts w:ascii="Arial" w:hAnsi="Arial" w:cs="Arial"/>
                <w:sz w:val="24"/>
              </w:rPr>
            </w:pPr>
            <w:r>
              <w:rPr>
                <w:rFonts w:ascii="Arial" w:hAnsi="Arial" w:cs="Arial"/>
                <w:sz w:val="24"/>
              </w:rPr>
              <w:t xml:space="preserve">The </w:t>
            </w:r>
            <w:r w:rsidR="00FC3DC0" w:rsidRPr="00C34366">
              <w:rPr>
                <w:rFonts w:ascii="Arial" w:hAnsi="Arial" w:cs="Arial"/>
                <w:sz w:val="24"/>
              </w:rPr>
              <w:t xml:space="preserve">ACEN held their </w:t>
            </w:r>
            <w:r>
              <w:rPr>
                <w:rFonts w:ascii="Arial" w:hAnsi="Arial" w:cs="Arial"/>
                <w:sz w:val="24"/>
              </w:rPr>
              <w:t>last accreditation visit this, F</w:t>
            </w:r>
            <w:r w:rsidR="00FC3DC0" w:rsidRPr="00C34366">
              <w:rPr>
                <w:rFonts w:ascii="Arial" w:hAnsi="Arial" w:cs="Arial"/>
                <w:sz w:val="24"/>
              </w:rPr>
              <w:t xml:space="preserve">all 2015. </w:t>
            </w:r>
            <w:r w:rsidR="00C34366">
              <w:rPr>
                <w:rFonts w:ascii="Arial" w:hAnsi="Arial" w:cs="Arial"/>
                <w:sz w:val="24"/>
              </w:rPr>
              <w:t>The visit went well and the visiting tea</w:t>
            </w:r>
            <w:r>
              <w:rPr>
                <w:rFonts w:ascii="Arial" w:hAnsi="Arial" w:cs="Arial"/>
                <w:sz w:val="24"/>
              </w:rPr>
              <w:t>m will be recommending reapproval</w:t>
            </w:r>
            <w:r w:rsidR="00C34366">
              <w:rPr>
                <w:rFonts w:ascii="Arial" w:hAnsi="Arial" w:cs="Arial"/>
                <w:sz w:val="24"/>
              </w:rPr>
              <w:t xml:space="preserve"> for another 8 years with a f</w:t>
            </w:r>
            <w:r>
              <w:rPr>
                <w:rFonts w:ascii="Arial" w:hAnsi="Arial" w:cs="Arial"/>
                <w:sz w:val="24"/>
              </w:rPr>
              <w:t>ollow-up report in 2 years. The</w:t>
            </w:r>
            <w:r w:rsidR="00C34366">
              <w:rPr>
                <w:rFonts w:ascii="Arial" w:hAnsi="Arial" w:cs="Arial"/>
                <w:sz w:val="24"/>
              </w:rPr>
              <w:t xml:space="preserve"> prelim report found the program to non-compliant with Standard 6 Outcomes and </w:t>
            </w:r>
            <w:r w:rsidR="000624A3">
              <w:rPr>
                <w:rFonts w:ascii="Arial" w:hAnsi="Arial" w:cs="Arial"/>
                <w:sz w:val="24"/>
              </w:rPr>
              <w:t xml:space="preserve">they had </w:t>
            </w:r>
            <w:r w:rsidR="00C34366">
              <w:rPr>
                <w:rFonts w:ascii="Arial" w:hAnsi="Arial" w:cs="Arial"/>
                <w:sz w:val="24"/>
              </w:rPr>
              <w:t xml:space="preserve">a few areas of recommendations. The final report will be sent </w:t>
            </w:r>
            <w:r w:rsidR="000624A3">
              <w:rPr>
                <w:rFonts w:ascii="Arial" w:hAnsi="Arial" w:cs="Arial"/>
                <w:sz w:val="24"/>
              </w:rPr>
              <w:t xml:space="preserve">to Palomar in the </w:t>
            </w:r>
            <w:r w:rsidR="005B778C">
              <w:rPr>
                <w:rFonts w:ascii="Arial" w:hAnsi="Arial" w:cs="Arial"/>
                <w:sz w:val="24"/>
              </w:rPr>
              <w:t>S</w:t>
            </w:r>
            <w:r w:rsidR="00C34366">
              <w:rPr>
                <w:rFonts w:ascii="Arial" w:hAnsi="Arial" w:cs="Arial"/>
                <w:sz w:val="24"/>
              </w:rPr>
              <w:t>ummer of 2016.</w:t>
            </w:r>
          </w:p>
          <w:p w14:paraId="21A828D2" w14:textId="20EB9F77" w:rsidR="00FC3DC0" w:rsidRPr="00A038C1" w:rsidRDefault="00FC3DC0" w:rsidP="00FC3DC0">
            <w:pPr>
              <w:rPr>
                <w:rFonts w:ascii="Arial" w:hAnsi="Arial" w:cs="Arial"/>
                <w:sz w:val="24"/>
              </w:rPr>
            </w:pPr>
            <w:r w:rsidRPr="00A038C1">
              <w:rPr>
                <w:rFonts w:ascii="Arial" w:hAnsi="Arial" w:cs="Arial"/>
                <w:sz w:val="24"/>
              </w:rPr>
              <w:t>The BRN conducted th</w:t>
            </w:r>
            <w:r w:rsidR="005B778C">
              <w:rPr>
                <w:rFonts w:ascii="Arial" w:hAnsi="Arial" w:cs="Arial"/>
                <w:sz w:val="24"/>
              </w:rPr>
              <w:t>eir last full 3-day visit in F</w:t>
            </w:r>
            <w:r w:rsidRPr="00A038C1">
              <w:rPr>
                <w:rFonts w:ascii="Arial" w:hAnsi="Arial" w:cs="Arial"/>
                <w:sz w:val="24"/>
              </w:rPr>
              <w:t xml:space="preserve">all 2009. At that time the program was found to be compliant in all areas of accreditation </w:t>
            </w:r>
            <w:r w:rsidR="000624A3">
              <w:rPr>
                <w:rFonts w:ascii="Arial" w:hAnsi="Arial" w:cs="Arial"/>
                <w:sz w:val="24"/>
              </w:rPr>
              <w:t>with</w:t>
            </w:r>
            <w:r w:rsidRPr="00A038C1">
              <w:rPr>
                <w:rFonts w:ascii="Arial" w:hAnsi="Arial" w:cs="Arial"/>
                <w:sz w:val="24"/>
              </w:rPr>
              <w:t xml:space="preserve"> 4 recommendations. The specific recommendations were a) the department's philosophy statement needed to reflect all elements of th</w:t>
            </w:r>
            <w:r w:rsidR="005B778C">
              <w:rPr>
                <w:rFonts w:ascii="Arial" w:hAnsi="Arial" w:cs="Arial"/>
                <w:sz w:val="24"/>
              </w:rPr>
              <w:t>e BRN regulations;</w:t>
            </w:r>
            <w:r w:rsidRPr="00A038C1">
              <w:rPr>
                <w:rFonts w:ascii="Arial" w:hAnsi="Arial" w:cs="Arial"/>
                <w:sz w:val="24"/>
              </w:rPr>
              <w:t xml:space="preserve"> b) library holdings needed to be update</w:t>
            </w:r>
            <w:r w:rsidR="005B778C">
              <w:rPr>
                <w:rFonts w:ascii="Arial" w:hAnsi="Arial" w:cs="Arial"/>
                <w:sz w:val="24"/>
              </w:rPr>
              <w:t>d and include current resources;</w:t>
            </w:r>
            <w:r w:rsidRPr="00A038C1">
              <w:rPr>
                <w:rFonts w:ascii="Arial" w:hAnsi="Arial" w:cs="Arial"/>
                <w:sz w:val="24"/>
              </w:rPr>
              <w:t xml:space="preserve"> c) the assistant director of the program n</w:t>
            </w:r>
            <w:r w:rsidR="005B778C">
              <w:rPr>
                <w:rFonts w:ascii="Arial" w:hAnsi="Arial" w:cs="Arial"/>
                <w:sz w:val="24"/>
              </w:rPr>
              <w:t>eeded to have some release time;</w:t>
            </w:r>
            <w:r w:rsidRPr="00A038C1">
              <w:rPr>
                <w:rFonts w:ascii="Arial" w:hAnsi="Arial" w:cs="Arial"/>
                <w:sz w:val="24"/>
              </w:rPr>
              <w:t xml:space="preserve"> and d) the generic contract for facilities needed to include all elements of the BRN regulations. These four recommend</w:t>
            </w:r>
            <w:r w:rsidR="005B778C">
              <w:rPr>
                <w:rFonts w:ascii="Arial" w:hAnsi="Arial" w:cs="Arial"/>
                <w:sz w:val="24"/>
              </w:rPr>
              <w:t>ations have since been met. In F</w:t>
            </w:r>
            <w:r w:rsidRPr="00A038C1">
              <w:rPr>
                <w:rFonts w:ascii="Arial" w:hAnsi="Arial" w:cs="Arial"/>
                <w:sz w:val="24"/>
              </w:rPr>
              <w:t>all 2010, the BRN came for an in</w:t>
            </w:r>
            <w:r w:rsidR="000624A3">
              <w:rPr>
                <w:rFonts w:ascii="Arial" w:hAnsi="Arial" w:cs="Arial"/>
                <w:sz w:val="24"/>
              </w:rPr>
              <w:t>terim visit to approve the new n</w:t>
            </w:r>
            <w:r w:rsidRPr="00A038C1">
              <w:rPr>
                <w:rFonts w:ascii="Arial" w:hAnsi="Arial" w:cs="Arial"/>
                <w:sz w:val="24"/>
              </w:rPr>
              <w:t>ursing classrooms and</w:t>
            </w:r>
            <w:r w:rsidR="005B778C">
              <w:rPr>
                <w:rFonts w:ascii="Arial" w:hAnsi="Arial" w:cs="Arial"/>
                <w:sz w:val="24"/>
              </w:rPr>
              <w:t xml:space="preserve"> offices in the Health Science B</w:t>
            </w:r>
            <w:r w:rsidRPr="00A038C1">
              <w:rPr>
                <w:rFonts w:ascii="Arial" w:hAnsi="Arial" w:cs="Arial"/>
                <w:sz w:val="24"/>
              </w:rPr>
              <w:t>uilding. No issues were found and they gave their permission for the program to use this new facility. Our next scheduled visit for r</w:t>
            </w:r>
            <w:r w:rsidR="00C34366">
              <w:rPr>
                <w:rFonts w:ascii="Arial" w:hAnsi="Arial" w:cs="Arial"/>
                <w:sz w:val="24"/>
              </w:rPr>
              <w:t>e-accreditation will be in April</w:t>
            </w:r>
            <w:r w:rsidRPr="00A038C1">
              <w:rPr>
                <w:rFonts w:ascii="Arial" w:hAnsi="Arial" w:cs="Arial"/>
                <w:sz w:val="24"/>
              </w:rPr>
              <w:t xml:space="preserve"> 2016. We have started writing th</w:t>
            </w:r>
            <w:r>
              <w:rPr>
                <w:rFonts w:ascii="Arial" w:hAnsi="Arial" w:cs="Arial"/>
                <w:sz w:val="24"/>
              </w:rPr>
              <w:t>e self-study report</w:t>
            </w:r>
            <w:r w:rsidR="005B778C">
              <w:rPr>
                <w:rFonts w:ascii="Arial" w:hAnsi="Arial" w:cs="Arial"/>
                <w:sz w:val="24"/>
              </w:rPr>
              <w:t xml:space="preserve"> for</w:t>
            </w:r>
            <w:r>
              <w:rPr>
                <w:rFonts w:ascii="Arial" w:hAnsi="Arial" w:cs="Arial"/>
                <w:sz w:val="24"/>
              </w:rPr>
              <w:t xml:space="preserve"> this visit.</w:t>
            </w:r>
          </w:p>
          <w:p w14:paraId="77ADA3C1" w14:textId="407EF76D" w:rsidR="00FC3DC0" w:rsidRPr="00A038C1" w:rsidRDefault="005B778C" w:rsidP="00FC3DC0">
            <w:pPr>
              <w:rPr>
                <w:rFonts w:ascii="Arial" w:hAnsi="Arial" w:cs="Arial"/>
                <w:sz w:val="24"/>
              </w:rPr>
            </w:pPr>
            <w:r>
              <w:rPr>
                <w:rFonts w:ascii="Arial" w:hAnsi="Arial" w:cs="Arial"/>
                <w:sz w:val="24"/>
              </w:rPr>
              <w:lastRenderedPageBreak/>
              <w:t>In F</w:t>
            </w:r>
            <w:r w:rsidR="00FC3DC0" w:rsidRPr="00A038C1">
              <w:rPr>
                <w:rFonts w:ascii="Arial" w:hAnsi="Arial" w:cs="Arial"/>
                <w:sz w:val="24"/>
              </w:rPr>
              <w:t xml:space="preserve">all 2013 the BRN approved another reduction in the units for the AS and the AA degrees in Nursing. The AS degree can now be obtained for 71 units and the AA for 77 units. The program has received formal written notice approving these </w:t>
            </w:r>
            <w:r w:rsidR="00FE34BC">
              <w:rPr>
                <w:rFonts w:ascii="Arial" w:hAnsi="Arial" w:cs="Arial"/>
                <w:sz w:val="24"/>
              </w:rPr>
              <w:t>reduced units. The reduced units were</w:t>
            </w:r>
            <w:r w:rsidR="00EA4E1D">
              <w:rPr>
                <w:rFonts w:ascii="Arial" w:hAnsi="Arial" w:cs="Arial"/>
                <w:sz w:val="24"/>
              </w:rPr>
              <w:t xml:space="preserve"> </w:t>
            </w:r>
            <w:r w:rsidR="00FC3DC0" w:rsidRPr="00A038C1">
              <w:rPr>
                <w:rFonts w:ascii="Arial" w:hAnsi="Arial" w:cs="Arial"/>
                <w:sz w:val="24"/>
              </w:rPr>
              <w:t>appr</w:t>
            </w:r>
            <w:r w:rsidR="00FC3DC0">
              <w:rPr>
                <w:rFonts w:ascii="Arial" w:hAnsi="Arial" w:cs="Arial"/>
                <w:sz w:val="24"/>
              </w:rPr>
              <w:t>oved by the ACEN in April 2014.</w:t>
            </w:r>
          </w:p>
          <w:p w14:paraId="764A2024" w14:textId="61E6DD66" w:rsidR="00FC3DC0" w:rsidRPr="00A038C1" w:rsidRDefault="00FC3DC0" w:rsidP="00FC3DC0">
            <w:pPr>
              <w:rPr>
                <w:rFonts w:ascii="Arial" w:hAnsi="Arial" w:cs="Arial"/>
                <w:sz w:val="24"/>
              </w:rPr>
            </w:pPr>
            <w:r w:rsidRPr="00A038C1">
              <w:rPr>
                <w:rFonts w:ascii="Arial" w:hAnsi="Arial" w:cs="Arial"/>
                <w:sz w:val="24"/>
              </w:rPr>
              <w:t xml:space="preserve">The next BRN visit is expected in 2016. The department </w:t>
            </w:r>
            <w:r w:rsidR="00375151">
              <w:rPr>
                <w:rFonts w:ascii="Arial" w:hAnsi="Arial" w:cs="Arial"/>
                <w:sz w:val="24"/>
              </w:rPr>
              <w:t>has begun</w:t>
            </w:r>
            <w:r w:rsidRPr="00A038C1">
              <w:rPr>
                <w:rFonts w:ascii="Arial" w:hAnsi="Arial" w:cs="Arial"/>
                <w:sz w:val="24"/>
              </w:rPr>
              <w:t xml:space="preserve"> writing the respective reports in Spring 2015 so they can be submitted to the accrediting agency prior to the respective visit. Funds will be needed for this</w:t>
            </w:r>
            <w:r w:rsidR="005B778C">
              <w:rPr>
                <w:rFonts w:ascii="Arial" w:hAnsi="Arial" w:cs="Arial"/>
                <w:sz w:val="24"/>
              </w:rPr>
              <w:t xml:space="preserve"> upcoming BRN</w:t>
            </w:r>
            <w:r w:rsidRPr="00A038C1">
              <w:rPr>
                <w:rFonts w:ascii="Arial" w:hAnsi="Arial" w:cs="Arial"/>
                <w:sz w:val="24"/>
              </w:rPr>
              <w:t xml:space="preserve"> visit. </w:t>
            </w:r>
          </w:p>
          <w:p w14:paraId="2383A4C1" w14:textId="70C872DC" w:rsidR="00FC3DC0" w:rsidRPr="00A038C1" w:rsidRDefault="00FC3DC0" w:rsidP="00FC3DC0">
            <w:pPr>
              <w:rPr>
                <w:rFonts w:ascii="Arial" w:hAnsi="Arial" w:cs="Arial"/>
                <w:sz w:val="24"/>
              </w:rPr>
            </w:pPr>
            <w:r w:rsidRPr="00A038C1">
              <w:rPr>
                <w:rFonts w:ascii="Arial" w:hAnsi="Arial" w:cs="Arial"/>
                <w:sz w:val="24"/>
              </w:rPr>
              <w:t xml:space="preserve">Another major item that impacts assessment and planning for the Nursing program is state legislative changes that have been proposed. Bills were presented that would allow community colleges to </w:t>
            </w:r>
            <w:r w:rsidR="00EA4E1D">
              <w:rPr>
                <w:rFonts w:ascii="Arial" w:hAnsi="Arial" w:cs="Arial"/>
                <w:sz w:val="24"/>
              </w:rPr>
              <w:t>open a</w:t>
            </w:r>
            <w:r w:rsidRPr="00A038C1">
              <w:rPr>
                <w:rFonts w:ascii="Arial" w:hAnsi="Arial" w:cs="Arial"/>
                <w:sz w:val="24"/>
              </w:rPr>
              <w:t xml:space="preserve"> bachelor's degree. Nursing had started</w:t>
            </w:r>
            <w:r w:rsidR="00EA4E1D">
              <w:rPr>
                <w:rFonts w:ascii="Arial" w:hAnsi="Arial" w:cs="Arial"/>
                <w:sz w:val="24"/>
              </w:rPr>
              <w:t xml:space="preserve"> to</w:t>
            </w:r>
            <w:r w:rsidRPr="00A038C1">
              <w:rPr>
                <w:rFonts w:ascii="Arial" w:hAnsi="Arial" w:cs="Arial"/>
                <w:sz w:val="24"/>
              </w:rPr>
              <w:t xml:space="preserve"> work on a curriculum plan for a BSN program and identifying the various implications such a degree would have for Palomar College. Unfortunately, the bill was passed but nursing programs that are in close proximity to a California State University that offers a</w:t>
            </w:r>
            <w:r>
              <w:rPr>
                <w:rFonts w:ascii="Arial" w:hAnsi="Arial" w:cs="Arial"/>
                <w:sz w:val="24"/>
              </w:rPr>
              <w:t xml:space="preserve"> BSN cannot offer a BSN degree.</w:t>
            </w:r>
            <w:r w:rsidR="005B778C">
              <w:rPr>
                <w:rFonts w:ascii="Arial" w:hAnsi="Arial" w:cs="Arial"/>
                <w:sz w:val="24"/>
              </w:rPr>
              <w:t xml:space="preserve"> We are one of those programs. </w:t>
            </w:r>
          </w:p>
          <w:p w14:paraId="2CC1F691" w14:textId="76E22E98" w:rsidR="00FC3DC0" w:rsidRPr="00375151" w:rsidRDefault="00FC3DC0" w:rsidP="00375151">
            <w:pPr>
              <w:rPr>
                <w:rFonts w:ascii="Arial" w:hAnsi="Arial" w:cs="Arial"/>
                <w:sz w:val="24"/>
              </w:rPr>
            </w:pPr>
            <w:r w:rsidRPr="00A038C1">
              <w:rPr>
                <w:rFonts w:ascii="Arial" w:hAnsi="Arial" w:cs="Arial"/>
                <w:sz w:val="24"/>
              </w:rPr>
              <w:t xml:space="preserve">An additional item that must be considered in terms of planning is the availability of grant funding. For the past 10+ years Nursing has had grant funds that have supported many aspects of the program, </w:t>
            </w:r>
            <w:r w:rsidR="00EA4E1D">
              <w:rPr>
                <w:rFonts w:ascii="Arial" w:hAnsi="Arial" w:cs="Arial"/>
                <w:sz w:val="24"/>
              </w:rPr>
              <w:t>such as</w:t>
            </w:r>
            <w:r w:rsidRPr="00A038C1">
              <w:rPr>
                <w:rFonts w:ascii="Arial" w:hAnsi="Arial" w:cs="Arial"/>
                <w:sz w:val="24"/>
              </w:rPr>
              <w:t xml:space="preserve"> increased enrollment, the open lab supervisor position, adjunct faculty positions, the TEAS exam for potential students, lab and office supplies, and professional development for faculty. In addition, the nursing program applied and received an Assessment, Recruitment, and Retention Grant for 2014-2015 in light of our low retention rates. The nursing program is hoping the state will continue to provide grant funds but </w:t>
            </w:r>
            <w:r w:rsidR="00EA4E1D">
              <w:rPr>
                <w:rFonts w:ascii="Arial" w:hAnsi="Arial" w:cs="Arial"/>
                <w:sz w:val="24"/>
              </w:rPr>
              <w:t>the funds are not a</w:t>
            </w:r>
            <w:r w:rsidRPr="00A038C1">
              <w:rPr>
                <w:rFonts w:ascii="Arial" w:hAnsi="Arial" w:cs="Arial"/>
                <w:sz w:val="24"/>
              </w:rPr>
              <w:t xml:space="preserve"> guarantee and can change at any time. The extent that grant funds have supported the department </w:t>
            </w:r>
            <w:r w:rsidR="00EA4E1D">
              <w:rPr>
                <w:rFonts w:ascii="Arial" w:hAnsi="Arial" w:cs="Arial"/>
                <w:sz w:val="24"/>
              </w:rPr>
              <w:t>can be found</w:t>
            </w:r>
            <w:r w:rsidRPr="00A038C1">
              <w:rPr>
                <w:rFonts w:ascii="Arial" w:hAnsi="Arial" w:cs="Arial"/>
                <w:sz w:val="24"/>
              </w:rPr>
              <w:t xml:space="preserve"> in the final section of this PRP where resource requests are identified. If grant funds are lost, these items would need to be absorbed by the College in order to meet the standards dictated by the accrediting bodies and local agencies</w:t>
            </w:r>
            <w:r w:rsidR="00375151">
              <w:rPr>
                <w:rFonts w:ascii="Arial" w:hAnsi="Arial" w:cs="Arial"/>
                <w:sz w:val="24"/>
              </w:rPr>
              <w:t>.</w:t>
            </w:r>
          </w:p>
          <w:p w14:paraId="53826E28" w14:textId="57747DED" w:rsidR="00837687" w:rsidRPr="00AF3468" w:rsidRDefault="00837687" w:rsidP="00AF3468">
            <w:pPr>
              <w:spacing w:after="0"/>
              <w:rPr>
                <w:rFonts w:ascii="Times New Roman" w:hAnsi="Times New Roman"/>
                <w:noProof/>
                <w:sz w:val="24"/>
                <w:szCs w:val="24"/>
                <w:shd w:val="pct10" w:color="auto" w:fill="D9D9D9"/>
              </w:rPr>
            </w:pPr>
          </w:p>
          <w:p w14:paraId="53826E29"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21A84F5D" w14:textId="77777777" w:rsidR="00AF3468" w:rsidRPr="00FC3DC0" w:rsidRDefault="00AF3468" w:rsidP="00AF3468">
            <w:pPr>
              <w:spacing w:after="0"/>
              <w:rPr>
                <w:rFonts w:ascii="Arial" w:hAnsi="Arial" w:cs="Arial"/>
                <w:noProof/>
                <w:sz w:val="28"/>
                <w:szCs w:val="24"/>
                <w:shd w:val="pct10" w:color="auto" w:fill="D9D9D9"/>
              </w:rPr>
            </w:pPr>
          </w:p>
          <w:p w14:paraId="5E2179C3" w14:textId="49B44C24" w:rsidR="007C5E89" w:rsidRPr="007C5E89" w:rsidRDefault="007C5E89" w:rsidP="007C5E89">
            <w:pPr>
              <w:rPr>
                <w:rFonts w:ascii="Arial" w:eastAsiaTheme="minorHAnsi" w:hAnsi="Arial" w:cs="Arial"/>
                <w:sz w:val="24"/>
              </w:rPr>
            </w:pPr>
            <w:r w:rsidRPr="007C5E89">
              <w:rPr>
                <w:rFonts w:ascii="Arial" w:eastAsiaTheme="minorHAnsi" w:hAnsi="Arial" w:cs="Arial"/>
                <w:sz w:val="24"/>
              </w:rPr>
              <w:lastRenderedPageBreak/>
              <w:t xml:space="preserve">As was previously mentioned, enrollments are expected to increase </w:t>
            </w:r>
            <w:r w:rsidR="004A644D">
              <w:rPr>
                <w:rFonts w:ascii="Arial" w:eastAsiaTheme="minorHAnsi" w:hAnsi="Arial" w:cs="Arial"/>
                <w:sz w:val="24"/>
              </w:rPr>
              <w:t>to allow for the</w:t>
            </w:r>
            <w:r w:rsidRPr="007C5E89">
              <w:rPr>
                <w:rFonts w:ascii="Arial" w:eastAsiaTheme="minorHAnsi" w:hAnsi="Arial" w:cs="Arial"/>
                <w:sz w:val="24"/>
              </w:rPr>
              <w:t xml:space="preserve"> students needing to be readmitted into the program. Our accrediting bodies do not like to hear about a list of students needing </w:t>
            </w:r>
            <w:r w:rsidR="00FC3DC0" w:rsidRPr="007C5E89">
              <w:rPr>
                <w:rFonts w:ascii="Arial" w:eastAsiaTheme="minorHAnsi" w:hAnsi="Arial" w:cs="Arial"/>
                <w:sz w:val="24"/>
              </w:rPr>
              <w:t>reentry</w:t>
            </w:r>
            <w:r w:rsidRPr="007C5E89">
              <w:rPr>
                <w:rFonts w:ascii="Arial" w:eastAsiaTheme="minorHAnsi" w:hAnsi="Arial" w:cs="Arial"/>
                <w:sz w:val="24"/>
              </w:rPr>
              <w:t xml:space="preserve"> and </w:t>
            </w:r>
            <w:r w:rsidR="005B778C">
              <w:rPr>
                <w:rFonts w:ascii="Arial" w:eastAsiaTheme="minorHAnsi" w:hAnsi="Arial" w:cs="Arial"/>
                <w:sz w:val="24"/>
              </w:rPr>
              <w:t>who are not</w:t>
            </w:r>
            <w:r w:rsidRPr="007C5E89">
              <w:rPr>
                <w:rFonts w:ascii="Arial" w:eastAsiaTheme="minorHAnsi" w:hAnsi="Arial" w:cs="Arial"/>
                <w:sz w:val="24"/>
              </w:rPr>
              <w:t xml:space="preserve"> allowed back in due to other restraints. As a result, the Nursing Department Chair has asked the college and the BRN for a temporary increase in the 3</w:t>
            </w:r>
            <w:r w:rsidRPr="007C5E89">
              <w:rPr>
                <w:rFonts w:ascii="Arial" w:eastAsiaTheme="minorHAnsi" w:hAnsi="Arial" w:cs="Arial"/>
                <w:sz w:val="24"/>
                <w:vertAlign w:val="superscript"/>
              </w:rPr>
              <w:t>rd</w:t>
            </w:r>
            <w:r w:rsidRPr="007C5E89">
              <w:rPr>
                <w:rFonts w:ascii="Arial" w:eastAsiaTheme="minorHAnsi" w:hAnsi="Arial" w:cs="Arial"/>
                <w:sz w:val="24"/>
              </w:rPr>
              <w:t xml:space="preserve"> and 4</w:t>
            </w:r>
            <w:r w:rsidRPr="007C5E89">
              <w:rPr>
                <w:rFonts w:ascii="Arial" w:eastAsiaTheme="minorHAnsi" w:hAnsi="Arial" w:cs="Arial"/>
                <w:sz w:val="24"/>
                <w:vertAlign w:val="superscript"/>
              </w:rPr>
              <w:t>th</w:t>
            </w:r>
            <w:r w:rsidRPr="007C5E89">
              <w:rPr>
                <w:rFonts w:ascii="Arial" w:eastAsiaTheme="minorHAnsi" w:hAnsi="Arial" w:cs="Arial"/>
                <w:sz w:val="24"/>
              </w:rPr>
              <w:t xml:space="preserve"> semesters from 36 students to 40 students and has received approval from both the school and the BRN in an effort to reduce the readmission list. The plan is to get students off the list and therefore increase their success. </w:t>
            </w:r>
            <w:r w:rsidR="004A644D">
              <w:rPr>
                <w:rFonts w:ascii="Arial" w:eastAsiaTheme="minorHAnsi" w:hAnsi="Arial" w:cs="Arial"/>
                <w:sz w:val="24"/>
              </w:rPr>
              <w:t>Our statistics</w:t>
            </w:r>
            <w:r w:rsidRPr="007C5E89">
              <w:rPr>
                <w:rFonts w:ascii="Arial" w:eastAsiaTheme="minorHAnsi" w:hAnsi="Arial" w:cs="Arial"/>
                <w:sz w:val="24"/>
              </w:rPr>
              <w:t xml:space="preserve"> have shown the longer the students</w:t>
            </w:r>
            <w:r w:rsidR="004A644D">
              <w:rPr>
                <w:rFonts w:ascii="Arial" w:eastAsiaTheme="minorHAnsi" w:hAnsi="Arial" w:cs="Arial"/>
                <w:sz w:val="24"/>
              </w:rPr>
              <w:t xml:space="preserve"> are away from the program the more it will</w:t>
            </w:r>
            <w:r w:rsidRPr="007C5E89">
              <w:rPr>
                <w:rFonts w:ascii="Arial" w:eastAsiaTheme="minorHAnsi" w:hAnsi="Arial" w:cs="Arial"/>
                <w:sz w:val="24"/>
              </w:rPr>
              <w:t xml:space="preserve"> </w:t>
            </w:r>
            <w:r w:rsidR="005B778C">
              <w:rPr>
                <w:rFonts w:ascii="Arial" w:eastAsiaTheme="minorHAnsi" w:hAnsi="Arial" w:cs="Arial"/>
                <w:sz w:val="24"/>
              </w:rPr>
              <w:t xml:space="preserve">negatively </w:t>
            </w:r>
            <w:r w:rsidRPr="007C5E89">
              <w:rPr>
                <w:rFonts w:ascii="Arial" w:eastAsiaTheme="minorHAnsi" w:hAnsi="Arial" w:cs="Arial"/>
                <w:sz w:val="24"/>
              </w:rPr>
              <w:t>impact their success.</w:t>
            </w:r>
            <w:r w:rsidR="005B778C">
              <w:rPr>
                <w:rFonts w:ascii="Arial" w:eastAsiaTheme="minorHAnsi" w:hAnsi="Arial" w:cs="Arial"/>
                <w:sz w:val="24"/>
              </w:rPr>
              <w:t xml:space="preserve"> During Spring 2016, all</w:t>
            </w:r>
            <w:r w:rsidR="00CA717E">
              <w:rPr>
                <w:rFonts w:ascii="Arial" w:eastAsiaTheme="minorHAnsi" w:hAnsi="Arial" w:cs="Arial"/>
                <w:sz w:val="24"/>
              </w:rPr>
              <w:t xml:space="preserve"> students on the readmission list </w:t>
            </w:r>
            <w:r w:rsidR="0018282A">
              <w:rPr>
                <w:rFonts w:ascii="Arial" w:eastAsiaTheme="minorHAnsi" w:hAnsi="Arial" w:cs="Arial"/>
                <w:sz w:val="24"/>
              </w:rPr>
              <w:t>for 3</w:t>
            </w:r>
            <w:r w:rsidR="0018282A" w:rsidRPr="0018282A">
              <w:rPr>
                <w:rFonts w:ascii="Arial" w:eastAsiaTheme="minorHAnsi" w:hAnsi="Arial" w:cs="Arial"/>
                <w:sz w:val="24"/>
                <w:vertAlign w:val="superscript"/>
              </w:rPr>
              <w:t>rd</w:t>
            </w:r>
            <w:r w:rsidR="0018282A">
              <w:rPr>
                <w:rFonts w:ascii="Arial" w:eastAsiaTheme="minorHAnsi" w:hAnsi="Arial" w:cs="Arial"/>
                <w:sz w:val="24"/>
              </w:rPr>
              <w:t xml:space="preserve"> semester </w:t>
            </w:r>
            <w:r w:rsidR="004A644D">
              <w:rPr>
                <w:rFonts w:ascii="Arial" w:eastAsiaTheme="minorHAnsi" w:hAnsi="Arial" w:cs="Arial"/>
                <w:sz w:val="24"/>
              </w:rPr>
              <w:t>are allowed back into the program.</w:t>
            </w:r>
          </w:p>
          <w:p w14:paraId="1DEC2D8F" w14:textId="2631EB29" w:rsidR="007C5E89" w:rsidRPr="007C5E89" w:rsidRDefault="00CA717E" w:rsidP="007C5E89">
            <w:pPr>
              <w:rPr>
                <w:rFonts w:ascii="Arial" w:eastAsiaTheme="minorHAnsi" w:hAnsi="Arial" w:cs="Arial"/>
                <w:sz w:val="24"/>
              </w:rPr>
            </w:pPr>
            <w:r>
              <w:rPr>
                <w:rFonts w:ascii="Arial" w:eastAsiaTheme="minorHAnsi" w:hAnsi="Arial" w:cs="Arial"/>
                <w:sz w:val="24"/>
              </w:rPr>
              <w:t>We are also working with four-</w:t>
            </w:r>
            <w:r w:rsidR="007C5E89" w:rsidRPr="007C5E89">
              <w:rPr>
                <w:rFonts w:ascii="Arial" w:eastAsiaTheme="minorHAnsi" w:hAnsi="Arial" w:cs="Arial"/>
                <w:sz w:val="24"/>
              </w:rPr>
              <w:t>year universities that offer a BSN to create bridge programs for our students. This will assist them in successful job placements. Clinical agencies are hiring new graduates</w:t>
            </w:r>
            <w:r w:rsidR="004A644D">
              <w:rPr>
                <w:rFonts w:ascii="Arial" w:eastAsiaTheme="minorHAnsi" w:hAnsi="Arial" w:cs="Arial"/>
                <w:sz w:val="24"/>
              </w:rPr>
              <w:t>, with the ADN degrees</w:t>
            </w:r>
            <w:r w:rsidR="007C5E89" w:rsidRPr="007C5E89">
              <w:rPr>
                <w:rFonts w:ascii="Arial" w:eastAsiaTheme="minorHAnsi" w:hAnsi="Arial" w:cs="Arial"/>
                <w:sz w:val="24"/>
              </w:rPr>
              <w:t xml:space="preserve"> if they show they are enrolled in a BSN Program.</w:t>
            </w:r>
          </w:p>
          <w:p w14:paraId="53826E2A" w14:textId="1010C580" w:rsidR="00837687" w:rsidRPr="00FC3DC0" w:rsidRDefault="007C5E89" w:rsidP="004A644D">
            <w:pPr>
              <w:rPr>
                <w:rFonts w:asciiTheme="minorHAnsi" w:eastAsiaTheme="minorHAnsi" w:hAnsiTheme="minorHAnsi" w:cstheme="minorBidi"/>
              </w:rPr>
            </w:pPr>
            <w:r w:rsidRPr="007C5E89">
              <w:rPr>
                <w:rFonts w:ascii="Arial" w:eastAsiaTheme="minorHAnsi" w:hAnsi="Arial" w:cs="Arial"/>
                <w:sz w:val="24"/>
              </w:rPr>
              <w:t xml:space="preserve">Community Advisory meetings are held annually. A few years ago Mira Costa College's Nursing program and Palomar's Nursing program agreed to hold joint Community Advisory meetings. That allows the hospitals, clinical agencies, and schools to meet once instead of twice and has improved the turnout at each annual meeting. The two colleges rotate the hosting </w:t>
            </w:r>
            <w:r w:rsidR="004A644D" w:rsidRPr="007C5E89">
              <w:rPr>
                <w:rFonts w:ascii="Arial" w:eastAsiaTheme="minorHAnsi" w:hAnsi="Arial" w:cs="Arial"/>
                <w:sz w:val="24"/>
              </w:rPr>
              <w:t>duty which has</w:t>
            </w:r>
            <w:r w:rsidRPr="007C5E89">
              <w:rPr>
                <w:rFonts w:ascii="Arial" w:eastAsiaTheme="minorHAnsi" w:hAnsi="Arial" w:cs="Arial"/>
                <w:sz w:val="24"/>
              </w:rPr>
              <w:t xml:space="preserve"> worked out nicely for all concerned.</w:t>
            </w:r>
            <w:r w:rsidRPr="007C5E89">
              <w:rPr>
                <w:rFonts w:asciiTheme="minorHAnsi" w:eastAsiaTheme="minorHAnsi" w:hAnsiTheme="minorHAnsi" w:cstheme="minorBidi"/>
                <w:sz w:val="24"/>
              </w:rPr>
              <w:t xml:space="preserve"> </w:t>
            </w:r>
          </w:p>
        </w:tc>
      </w:tr>
    </w:tbl>
    <w:p w14:paraId="53826E2C"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30" w14:textId="77777777" w:rsidTr="00837687">
        <w:tc>
          <w:tcPr>
            <w:tcW w:w="13176" w:type="dxa"/>
          </w:tcPr>
          <w:p w14:paraId="53826E2D" w14:textId="6542D269" w:rsidR="00837687" w:rsidRPr="007C5E8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w:t>
            </w:r>
            <w:r w:rsidR="00FC3DC0" w:rsidRPr="00AC4415">
              <w:rPr>
                <w:b/>
                <w:color w:val="000000" w:themeColor="text1"/>
              </w:rPr>
              <w:t>being</w:t>
            </w:r>
            <w:r w:rsidRPr="00AC4415">
              <w:rPr>
                <w:b/>
                <w:color w:val="000000" w:themeColor="text1"/>
              </w:rPr>
              <w:t xml:space="preserv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5B355133" w14:textId="77777777" w:rsidR="007C5E89" w:rsidRPr="009D6DC9" w:rsidRDefault="007C5E89" w:rsidP="007C5E89">
            <w:pPr>
              <w:pStyle w:val="ListParagraph"/>
              <w:spacing w:after="0" w:line="240" w:lineRule="auto"/>
              <w:rPr>
                <w:b/>
                <w:u w:val="single"/>
              </w:rPr>
            </w:pPr>
          </w:p>
          <w:p w14:paraId="53826E2F" w14:textId="37C362DB" w:rsidR="00837687" w:rsidRDefault="005B778C" w:rsidP="004A644D">
            <w:pPr>
              <w:spacing w:after="0"/>
              <w:rPr>
                <w:rFonts w:ascii="Arial" w:hAnsi="Arial" w:cs="Arial"/>
                <w:sz w:val="24"/>
                <w:szCs w:val="24"/>
              </w:rPr>
            </w:pPr>
            <w:r>
              <w:rPr>
                <w:rFonts w:ascii="Arial" w:hAnsi="Arial" w:cs="Arial"/>
                <w:sz w:val="24"/>
                <w:szCs w:val="24"/>
              </w:rPr>
              <w:t xml:space="preserve">Many sources state that </w:t>
            </w:r>
            <w:r w:rsidR="007C5E89" w:rsidRPr="007C5E89">
              <w:rPr>
                <w:rFonts w:ascii="Arial" w:hAnsi="Arial" w:cs="Arial"/>
                <w:sz w:val="24"/>
                <w:szCs w:val="24"/>
              </w:rPr>
              <w:t>demand for RNs in California is st</w:t>
            </w:r>
            <w:r>
              <w:rPr>
                <w:rFonts w:ascii="Arial" w:hAnsi="Arial" w:cs="Arial"/>
                <w:sz w:val="24"/>
                <w:szCs w:val="24"/>
              </w:rPr>
              <w:t>ill high;</w:t>
            </w:r>
            <w:r w:rsidR="007C5E89" w:rsidRPr="007C5E89">
              <w:rPr>
                <w:rFonts w:ascii="Arial" w:hAnsi="Arial" w:cs="Arial"/>
                <w:sz w:val="24"/>
                <w:szCs w:val="24"/>
              </w:rPr>
              <w:t xml:space="preserve"> however, due to the depressed economy, the number of RNs predicted to retire did not materialize as quickly as was originally expected. In addition, the state of California has provided numerous grants to nursing</w:t>
            </w:r>
            <w:r>
              <w:rPr>
                <w:rFonts w:ascii="Arial" w:hAnsi="Arial" w:cs="Arial"/>
                <w:sz w:val="24"/>
                <w:szCs w:val="24"/>
              </w:rPr>
              <w:t xml:space="preserve"> programs to expand enrollments, </w:t>
            </w:r>
            <w:r w:rsidR="007C5E89" w:rsidRPr="007C5E89">
              <w:rPr>
                <w:rFonts w:ascii="Arial" w:hAnsi="Arial" w:cs="Arial"/>
                <w:sz w:val="24"/>
                <w:szCs w:val="24"/>
              </w:rPr>
              <w:t>wh</w:t>
            </w:r>
            <w:r>
              <w:rPr>
                <w:rFonts w:ascii="Arial" w:hAnsi="Arial" w:cs="Arial"/>
                <w:sz w:val="24"/>
                <w:szCs w:val="24"/>
              </w:rPr>
              <w:t>ich has</w:t>
            </w:r>
            <w:r w:rsidR="007C5E89" w:rsidRPr="007C5E89">
              <w:rPr>
                <w:rFonts w:ascii="Arial" w:hAnsi="Arial" w:cs="Arial"/>
                <w:sz w:val="24"/>
                <w:szCs w:val="24"/>
              </w:rPr>
              <w:t xml:space="preserve"> increased the number of new </w:t>
            </w:r>
            <w:r w:rsidR="007C5E89" w:rsidRPr="007C5E89">
              <w:rPr>
                <w:rFonts w:ascii="Arial" w:hAnsi="Arial" w:cs="Arial"/>
                <w:sz w:val="24"/>
                <w:szCs w:val="24"/>
              </w:rPr>
              <w:lastRenderedPageBreak/>
              <w:t>RNs looking for work. For the past 2 years, it has been difficult for Palomar graduates to get work</w:t>
            </w:r>
            <w:r>
              <w:rPr>
                <w:rFonts w:ascii="Arial" w:hAnsi="Arial" w:cs="Arial"/>
                <w:sz w:val="24"/>
                <w:szCs w:val="24"/>
              </w:rPr>
              <w:t>,</w:t>
            </w:r>
            <w:r w:rsidR="007C5E89" w:rsidRPr="007C5E89">
              <w:rPr>
                <w:rFonts w:ascii="Arial" w:hAnsi="Arial" w:cs="Arial"/>
                <w:sz w:val="24"/>
                <w:szCs w:val="24"/>
              </w:rPr>
              <w:t xml:space="preserve"> but we are starting to see an increase in job placement</w:t>
            </w:r>
            <w:r w:rsidR="004A644D">
              <w:rPr>
                <w:rFonts w:ascii="Arial" w:hAnsi="Arial" w:cs="Arial"/>
                <w:sz w:val="24"/>
                <w:szCs w:val="24"/>
              </w:rPr>
              <w:t>s</w:t>
            </w:r>
            <w:r w:rsidR="007C5E89" w:rsidRPr="007C5E89">
              <w:rPr>
                <w:rFonts w:ascii="Arial" w:hAnsi="Arial" w:cs="Arial"/>
                <w:sz w:val="24"/>
                <w:szCs w:val="24"/>
              </w:rPr>
              <w:t xml:space="preserve"> in acute care, long term, and community clinic settings as evident by reports obtained from our recent </w:t>
            </w:r>
            <w:r w:rsidR="00FC3DC0" w:rsidRPr="007C5E89">
              <w:rPr>
                <w:rFonts w:ascii="Arial" w:hAnsi="Arial" w:cs="Arial"/>
                <w:sz w:val="24"/>
                <w:szCs w:val="24"/>
              </w:rPr>
              <w:t>graduate</w:t>
            </w:r>
            <w:r w:rsidR="007C5E89" w:rsidRPr="007C5E89">
              <w:rPr>
                <w:rFonts w:ascii="Arial" w:hAnsi="Arial" w:cs="Arial"/>
                <w:sz w:val="24"/>
                <w:szCs w:val="24"/>
              </w:rPr>
              <w:t xml:space="preserve"> surveys. Some of our new graduates leaving southern California have been able to find employment without delay. Those who </w:t>
            </w:r>
            <w:r w:rsidR="004A644D">
              <w:rPr>
                <w:rFonts w:ascii="Arial" w:hAnsi="Arial" w:cs="Arial"/>
                <w:sz w:val="24"/>
                <w:szCs w:val="24"/>
              </w:rPr>
              <w:t xml:space="preserve">have </w:t>
            </w:r>
            <w:r w:rsidR="007C5E89" w:rsidRPr="007C5E89">
              <w:rPr>
                <w:rFonts w:ascii="Arial" w:hAnsi="Arial" w:cs="Arial"/>
                <w:sz w:val="24"/>
                <w:szCs w:val="24"/>
              </w:rPr>
              <w:t>stayed in the local community are getting jobs but at a slower rate. Nurses are finally starting to retire as was expected</w:t>
            </w:r>
            <w:r>
              <w:rPr>
                <w:rFonts w:ascii="Arial" w:hAnsi="Arial" w:cs="Arial"/>
                <w:sz w:val="24"/>
                <w:szCs w:val="24"/>
              </w:rPr>
              <w:t>,</w:t>
            </w:r>
            <w:r w:rsidR="007C5E89" w:rsidRPr="007C5E89">
              <w:rPr>
                <w:rFonts w:ascii="Arial" w:hAnsi="Arial" w:cs="Arial"/>
                <w:sz w:val="24"/>
                <w:szCs w:val="24"/>
              </w:rPr>
              <w:t xml:space="preserve"> and more new graduates are finding jobs. However, as was previously noted in the PRP, preference for employment is being given to students with a BSN or other bachelor's degree. Many of the Palomar students who are getting RN jobs have a previous bachelor's degree in another field. According to the Employment Development Department, Labor Market Information Division, the state expects RN open </w:t>
            </w:r>
            <w:r w:rsidR="00FC3DC0" w:rsidRPr="007C5E89">
              <w:rPr>
                <w:rFonts w:ascii="Arial" w:hAnsi="Arial" w:cs="Arial"/>
                <w:sz w:val="24"/>
                <w:szCs w:val="24"/>
              </w:rPr>
              <w:t>positions</w:t>
            </w:r>
            <w:r w:rsidR="007C5E89" w:rsidRPr="007C5E89">
              <w:rPr>
                <w:rFonts w:ascii="Arial" w:hAnsi="Arial" w:cs="Arial"/>
                <w:sz w:val="24"/>
                <w:szCs w:val="24"/>
              </w:rPr>
              <w:t xml:space="preserve"> to be estimated at 254,500 and projected 297,400 with an increase of 42,900 RN job openings</w:t>
            </w:r>
            <w:r w:rsidR="00703FCE">
              <w:rPr>
                <w:rFonts w:ascii="Arial" w:hAnsi="Arial" w:cs="Arial"/>
                <w:sz w:val="24"/>
                <w:szCs w:val="24"/>
              </w:rPr>
              <w:t>,</w:t>
            </w:r>
            <w:r w:rsidR="007C5E89" w:rsidRPr="007C5E89">
              <w:rPr>
                <w:rFonts w:ascii="Arial" w:hAnsi="Arial" w:cs="Arial"/>
                <w:sz w:val="24"/>
                <w:szCs w:val="24"/>
              </w:rPr>
              <w:t xml:space="preserve"> which will yield a 16.9% increase in RN employment between 2012 and 2022. During the same time frame, the Labor Market data notes that San Diego County expects to hire at least 8,200 RNs.</w:t>
            </w:r>
          </w:p>
        </w:tc>
      </w:tr>
    </w:tbl>
    <w:p w14:paraId="53826E34" w14:textId="77777777" w:rsidR="00D8567F" w:rsidRDefault="00D8567F" w:rsidP="003903A4">
      <w:pPr>
        <w:spacing w:after="0" w:line="240" w:lineRule="auto"/>
        <w:rPr>
          <w:b/>
          <w:sz w:val="28"/>
          <w:szCs w:val="28"/>
          <w:u w:val="single"/>
        </w:rPr>
      </w:pPr>
    </w:p>
    <w:p w14:paraId="53826E35" w14:textId="7EEB55D1"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FC3DC0">
        <w:rPr>
          <w:rFonts w:ascii="Arial" w:hAnsi="Arial" w:cs="Arial"/>
          <w:sz w:val="24"/>
          <w:szCs w:val="24"/>
        </w:rPr>
        <w:t>S</w:t>
      </w:r>
      <w:r w:rsidR="00FC3DC0" w:rsidRPr="00626BFA">
        <w:rPr>
          <w:rFonts w:ascii="Arial" w:hAnsi="Arial" w:cs="Arial"/>
          <w:sz w:val="24"/>
          <w:szCs w:val="24"/>
        </w:rPr>
        <w:t>ee</w:t>
      </w:r>
      <w:r w:rsidR="00FC3DC0">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53826E36"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E214F5" w14:paraId="53826E3E" w14:textId="77777777" w:rsidTr="00E214F5">
        <w:tc>
          <w:tcPr>
            <w:tcW w:w="13176" w:type="dxa"/>
          </w:tcPr>
          <w:p w14:paraId="53826E37"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53826E38"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53826E39"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53826E3A"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278698F4" w14:textId="1BB45241" w:rsidR="001C25CB" w:rsidRPr="00375151" w:rsidRDefault="00FC3DC0" w:rsidP="00375151">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w:t>
            </w:r>
            <w:r w:rsidR="00E214F5" w:rsidRPr="00BE1C9D">
              <w:rPr>
                <w:rFonts w:asciiTheme="minorHAnsi" w:hAnsiTheme="minorHAnsi" w:cs="Arial"/>
                <w:b/>
              </w:rPr>
              <w:t xml:space="preserve"> information you would like to share.</w:t>
            </w:r>
          </w:p>
          <w:p w14:paraId="5FDF06F7" w14:textId="7BA9E13E" w:rsidR="007C5E89" w:rsidRPr="007C5E89" w:rsidRDefault="007C5E89" w:rsidP="007C5E89">
            <w:pPr>
              <w:rPr>
                <w:rFonts w:ascii="Arial" w:eastAsiaTheme="minorHAnsi" w:hAnsi="Arial" w:cs="Arial"/>
                <w:sz w:val="24"/>
              </w:rPr>
            </w:pPr>
            <w:r w:rsidRPr="00C34366">
              <w:rPr>
                <w:rFonts w:ascii="Arial" w:eastAsiaTheme="minorHAnsi" w:hAnsi="Arial" w:cs="Arial"/>
                <w:i/>
                <w:sz w:val="24"/>
              </w:rPr>
              <w:t>Goal #1</w:t>
            </w:r>
            <w:r w:rsidR="00C34366" w:rsidRPr="00C34366">
              <w:rPr>
                <w:rFonts w:ascii="Arial" w:eastAsiaTheme="minorHAnsi" w:hAnsi="Arial" w:cs="Arial"/>
                <w:sz w:val="24"/>
              </w:rPr>
              <w:t>: To hire a permanent, FT-faculty to staff the simulation lab.</w:t>
            </w:r>
            <w:r w:rsidRPr="00C34366">
              <w:rPr>
                <w:rFonts w:ascii="Arial" w:eastAsiaTheme="minorHAnsi" w:hAnsi="Arial" w:cs="Arial"/>
                <w:sz w:val="24"/>
              </w:rPr>
              <w:t xml:space="preserve"> </w:t>
            </w:r>
            <w:r w:rsidR="00C34366" w:rsidRPr="00C34366">
              <w:rPr>
                <w:rFonts w:ascii="Arial" w:eastAsiaTheme="minorHAnsi" w:hAnsi="Arial" w:cs="Arial"/>
                <w:sz w:val="24"/>
              </w:rPr>
              <w:t xml:space="preserve">This </w:t>
            </w:r>
            <w:r w:rsidR="00FC3DC0" w:rsidRPr="00C34366">
              <w:rPr>
                <w:rFonts w:ascii="Arial" w:eastAsiaTheme="minorHAnsi" w:hAnsi="Arial" w:cs="Arial"/>
                <w:sz w:val="24"/>
              </w:rPr>
              <w:t>position</w:t>
            </w:r>
            <w:r w:rsidR="004A644D">
              <w:rPr>
                <w:rFonts w:ascii="Arial" w:eastAsiaTheme="minorHAnsi" w:hAnsi="Arial" w:cs="Arial"/>
                <w:sz w:val="24"/>
              </w:rPr>
              <w:t xml:space="preserve"> is projected to be </w:t>
            </w:r>
            <w:r w:rsidR="00C34366" w:rsidRPr="00C34366">
              <w:rPr>
                <w:rFonts w:ascii="Arial" w:eastAsiaTheme="minorHAnsi" w:hAnsi="Arial" w:cs="Arial"/>
                <w:sz w:val="24"/>
              </w:rPr>
              <w:t>fill</w:t>
            </w:r>
            <w:r w:rsidR="004A644D">
              <w:rPr>
                <w:rFonts w:ascii="Arial" w:eastAsiaTheme="minorHAnsi" w:hAnsi="Arial" w:cs="Arial"/>
                <w:sz w:val="24"/>
              </w:rPr>
              <w:t>ed</w:t>
            </w:r>
            <w:r w:rsidR="005B778C">
              <w:rPr>
                <w:rFonts w:ascii="Arial" w:eastAsiaTheme="minorHAnsi" w:hAnsi="Arial" w:cs="Arial"/>
                <w:sz w:val="24"/>
              </w:rPr>
              <w:t xml:space="preserve"> F</w:t>
            </w:r>
            <w:r w:rsidR="00C34366" w:rsidRPr="00C34366">
              <w:rPr>
                <w:rFonts w:ascii="Arial" w:eastAsiaTheme="minorHAnsi" w:hAnsi="Arial" w:cs="Arial"/>
                <w:sz w:val="24"/>
              </w:rPr>
              <w:t>all 2016</w:t>
            </w:r>
            <w:r w:rsidR="00703FCE">
              <w:rPr>
                <w:rFonts w:ascii="Arial" w:eastAsiaTheme="minorHAnsi" w:hAnsi="Arial" w:cs="Arial"/>
                <w:sz w:val="24"/>
              </w:rPr>
              <w:t xml:space="preserve"> </w:t>
            </w:r>
            <w:r w:rsidR="00C34366" w:rsidRPr="00C34366">
              <w:rPr>
                <w:rFonts w:ascii="Arial" w:eastAsiaTheme="minorHAnsi" w:hAnsi="Arial" w:cs="Arial"/>
                <w:sz w:val="24"/>
              </w:rPr>
              <w:t>as the college is in full support of this position.</w:t>
            </w:r>
          </w:p>
          <w:p w14:paraId="4DDF0BF2" w14:textId="3EC03E58" w:rsidR="007C5E89" w:rsidRPr="007C5E89" w:rsidRDefault="007C5E89" w:rsidP="007C5E89">
            <w:pPr>
              <w:rPr>
                <w:rFonts w:ascii="Arial" w:eastAsiaTheme="minorHAnsi" w:hAnsi="Arial" w:cs="Arial"/>
                <w:sz w:val="24"/>
              </w:rPr>
            </w:pPr>
            <w:r w:rsidRPr="007C5E89">
              <w:rPr>
                <w:rFonts w:ascii="Arial" w:eastAsiaTheme="minorHAnsi" w:hAnsi="Arial" w:cs="Arial"/>
                <w:i/>
                <w:sz w:val="24"/>
              </w:rPr>
              <w:t>Goal #2</w:t>
            </w:r>
            <w:r w:rsidRPr="007C5E89">
              <w:rPr>
                <w:rFonts w:ascii="Arial" w:eastAsiaTheme="minorHAnsi" w:hAnsi="Arial" w:cs="Arial"/>
                <w:sz w:val="24"/>
              </w:rPr>
              <w:t xml:space="preserve">: Provide high quality education for all students to ensure student success and preparedness. The accrediting bodies </w:t>
            </w:r>
            <w:r w:rsidR="005B778C">
              <w:rPr>
                <w:rFonts w:ascii="Arial" w:eastAsiaTheme="minorHAnsi" w:hAnsi="Arial" w:cs="Arial"/>
                <w:sz w:val="24"/>
              </w:rPr>
              <w:t>require that</w:t>
            </w:r>
            <w:r w:rsidRPr="007C5E89">
              <w:rPr>
                <w:rFonts w:ascii="Arial" w:eastAsiaTheme="minorHAnsi" w:hAnsi="Arial" w:cs="Arial"/>
                <w:sz w:val="24"/>
              </w:rPr>
              <w:t xml:space="preserve"> we meet the needs of our students by providing high quality education and have the sta</w:t>
            </w:r>
            <w:r w:rsidR="00375151">
              <w:rPr>
                <w:rFonts w:ascii="Arial" w:eastAsiaTheme="minorHAnsi" w:hAnsi="Arial" w:cs="Arial"/>
                <w:sz w:val="24"/>
              </w:rPr>
              <w:t>ff to support this requirement.</w:t>
            </w:r>
          </w:p>
          <w:p w14:paraId="4E2000A9" w14:textId="2D2C742A" w:rsidR="007C5E89" w:rsidRPr="007C5E89" w:rsidRDefault="007C5E89" w:rsidP="007C5E89">
            <w:pPr>
              <w:rPr>
                <w:rFonts w:ascii="Arial" w:eastAsiaTheme="minorHAnsi" w:hAnsi="Arial" w:cs="Arial"/>
                <w:sz w:val="24"/>
              </w:rPr>
            </w:pPr>
            <w:r w:rsidRPr="00C34366">
              <w:rPr>
                <w:rFonts w:ascii="Arial" w:eastAsiaTheme="minorHAnsi" w:hAnsi="Arial" w:cs="Arial"/>
                <w:i/>
                <w:sz w:val="24"/>
              </w:rPr>
              <w:lastRenderedPageBreak/>
              <w:t>Goal #3</w:t>
            </w:r>
            <w:r w:rsidR="00C34366">
              <w:rPr>
                <w:rFonts w:ascii="Arial" w:eastAsiaTheme="minorHAnsi" w:hAnsi="Arial" w:cs="Arial"/>
                <w:sz w:val="24"/>
              </w:rPr>
              <w:t xml:space="preserve">: Address the recommendation and areas of non-compliance resulting from the </w:t>
            </w:r>
            <w:r w:rsidRPr="00C34366">
              <w:rPr>
                <w:rFonts w:ascii="Arial" w:eastAsiaTheme="minorHAnsi" w:hAnsi="Arial" w:cs="Arial"/>
                <w:sz w:val="24"/>
              </w:rPr>
              <w:t>ACEN</w:t>
            </w:r>
            <w:r w:rsidR="00C34366">
              <w:rPr>
                <w:rFonts w:ascii="Arial" w:eastAsiaTheme="minorHAnsi" w:hAnsi="Arial" w:cs="Arial"/>
                <w:sz w:val="24"/>
              </w:rPr>
              <w:t xml:space="preserve"> visit September 2015</w:t>
            </w:r>
            <w:r w:rsidRPr="00C34366">
              <w:rPr>
                <w:rFonts w:ascii="Arial" w:eastAsiaTheme="minorHAnsi" w:hAnsi="Arial" w:cs="Arial"/>
                <w:sz w:val="24"/>
              </w:rPr>
              <w:t xml:space="preserve"> and </w:t>
            </w:r>
            <w:r w:rsidR="00C34366">
              <w:rPr>
                <w:rFonts w:ascii="Arial" w:eastAsiaTheme="minorHAnsi" w:hAnsi="Arial" w:cs="Arial"/>
                <w:sz w:val="24"/>
              </w:rPr>
              <w:t xml:space="preserve">get ready for the </w:t>
            </w:r>
            <w:r w:rsidRPr="00C34366">
              <w:rPr>
                <w:rFonts w:ascii="Arial" w:eastAsiaTheme="minorHAnsi" w:hAnsi="Arial" w:cs="Arial"/>
                <w:sz w:val="24"/>
              </w:rPr>
              <w:t>BR</w:t>
            </w:r>
            <w:r w:rsidR="005B778C">
              <w:rPr>
                <w:rFonts w:ascii="Arial" w:eastAsiaTheme="minorHAnsi" w:hAnsi="Arial" w:cs="Arial"/>
                <w:sz w:val="24"/>
              </w:rPr>
              <w:t>N visit S</w:t>
            </w:r>
            <w:r w:rsidR="00C34366">
              <w:rPr>
                <w:rFonts w:ascii="Arial" w:eastAsiaTheme="minorHAnsi" w:hAnsi="Arial" w:cs="Arial"/>
                <w:sz w:val="24"/>
              </w:rPr>
              <w:t>pring 2016. F</w:t>
            </w:r>
            <w:r w:rsidR="005B778C">
              <w:rPr>
                <w:rFonts w:ascii="Arial" w:eastAsiaTheme="minorHAnsi" w:hAnsi="Arial" w:cs="Arial"/>
                <w:sz w:val="24"/>
              </w:rPr>
              <w:t xml:space="preserve">aculty have started preparation and are </w:t>
            </w:r>
            <w:r w:rsidRPr="00C34366">
              <w:rPr>
                <w:rFonts w:ascii="Arial" w:eastAsiaTheme="minorHAnsi" w:hAnsi="Arial" w:cs="Arial"/>
                <w:sz w:val="24"/>
              </w:rPr>
              <w:t xml:space="preserve">in the process of writing the self-study reports and collecting exhibits. Faculty and staff have been busy implementing strategies to ensure re-entry of students who need to return to the program, working with students at risk to provide resources to assist in their success and higher rates of retention leading to higher completion rate, and </w:t>
            </w:r>
            <w:r w:rsidR="00FC3DC0" w:rsidRPr="00C34366">
              <w:rPr>
                <w:rFonts w:ascii="Arial" w:eastAsiaTheme="minorHAnsi" w:hAnsi="Arial" w:cs="Arial"/>
                <w:sz w:val="24"/>
              </w:rPr>
              <w:t>maintaining</w:t>
            </w:r>
            <w:r w:rsidRPr="00C34366">
              <w:rPr>
                <w:rFonts w:ascii="Arial" w:eastAsiaTheme="minorHAnsi" w:hAnsi="Arial" w:cs="Arial"/>
                <w:sz w:val="24"/>
              </w:rPr>
              <w:t xml:space="preserve"> high NCLEX </w:t>
            </w:r>
            <w:r w:rsidR="00375151" w:rsidRPr="00C34366">
              <w:rPr>
                <w:rFonts w:ascii="Arial" w:eastAsiaTheme="minorHAnsi" w:hAnsi="Arial" w:cs="Arial"/>
                <w:sz w:val="24"/>
              </w:rPr>
              <w:t>pass rates and lower attrition.</w:t>
            </w:r>
          </w:p>
          <w:p w14:paraId="18C53F51" w14:textId="3AD34FF3" w:rsidR="007C5E89" w:rsidRPr="007C5E89" w:rsidRDefault="007C5E89" w:rsidP="007C5E89">
            <w:pPr>
              <w:rPr>
                <w:rFonts w:ascii="Arial" w:eastAsiaTheme="minorHAnsi" w:hAnsi="Arial" w:cs="Arial"/>
                <w:sz w:val="24"/>
              </w:rPr>
            </w:pPr>
            <w:r w:rsidRPr="007C5E89">
              <w:rPr>
                <w:rFonts w:ascii="Arial" w:eastAsiaTheme="minorHAnsi" w:hAnsi="Arial" w:cs="Arial"/>
                <w:sz w:val="24"/>
              </w:rPr>
              <w:t xml:space="preserve">Additional </w:t>
            </w:r>
            <w:r w:rsidRPr="007C5E89">
              <w:rPr>
                <w:rFonts w:ascii="Arial" w:eastAsiaTheme="minorHAnsi" w:hAnsi="Arial" w:cs="Arial"/>
                <w:i/>
                <w:sz w:val="24"/>
              </w:rPr>
              <w:t>Goal #4</w:t>
            </w:r>
            <w:r w:rsidRPr="007C5E89">
              <w:rPr>
                <w:rFonts w:ascii="Arial" w:eastAsiaTheme="minorHAnsi" w:hAnsi="Arial" w:cs="Arial"/>
                <w:sz w:val="24"/>
              </w:rPr>
              <w:t>: Unfortunately, the goal to obtain approval to have a BSN program through Palomar College has been put on hold since the bill that was pass</w:t>
            </w:r>
            <w:r w:rsidR="004A644D">
              <w:rPr>
                <w:rFonts w:ascii="Arial" w:eastAsiaTheme="minorHAnsi" w:hAnsi="Arial" w:cs="Arial"/>
                <w:sz w:val="24"/>
              </w:rPr>
              <w:t xml:space="preserve">ed excluded our nursing program. </w:t>
            </w:r>
            <w:r w:rsidRPr="007C5E89">
              <w:rPr>
                <w:rFonts w:ascii="Arial" w:eastAsiaTheme="minorHAnsi" w:hAnsi="Arial" w:cs="Arial"/>
                <w:sz w:val="24"/>
              </w:rPr>
              <w:t xml:space="preserve">CSUSM is in close proximity and already </w:t>
            </w:r>
            <w:r w:rsidR="00FC3DC0" w:rsidRPr="007C5E89">
              <w:rPr>
                <w:rFonts w:ascii="Arial" w:eastAsiaTheme="minorHAnsi" w:hAnsi="Arial" w:cs="Arial"/>
                <w:sz w:val="24"/>
              </w:rPr>
              <w:t>offers</w:t>
            </w:r>
            <w:r w:rsidRPr="007C5E89">
              <w:rPr>
                <w:rFonts w:ascii="Arial" w:eastAsiaTheme="minorHAnsi" w:hAnsi="Arial" w:cs="Arial"/>
                <w:sz w:val="24"/>
              </w:rPr>
              <w:t xml:space="preserve"> a BSN. According to the bill, a </w:t>
            </w:r>
            <w:r w:rsidRPr="004E7809">
              <w:rPr>
                <w:rFonts w:ascii="Arial" w:eastAsiaTheme="minorHAnsi" w:hAnsi="Arial" w:cs="Arial"/>
                <w:sz w:val="24"/>
              </w:rPr>
              <w:t>community</w:t>
            </w:r>
            <w:r w:rsidRPr="007C5E89">
              <w:rPr>
                <w:rFonts w:ascii="Arial" w:eastAsiaTheme="minorHAnsi" w:hAnsi="Arial" w:cs="Arial"/>
                <w:sz w:val="24"/>
              </w:rPr>
              <w:t xml:space="preserve"> college cannot offer the BSN. If</w:t>
            </w:r>
            <w:r w:rsidR="004A644D">
              <w:rPr>
                <w:rFonts w:ascii="Arial" w:eastAsiaTheme="minorHAnsi" w:hAnsi="Arial" w:cs="Arial"/>
                <w:sz w:val="24"/>
              </w:rPr>
              <w:t xml:space="preserve"> there is another option nearby</w:t>
            </w:r>
            <w:r w:rsidRPr="007C5E89">
              <w:rPr>
                <w:rFonts w:ascii="Arial" w:eastAsiaTheme="minorHAnsi" w:hAnsi="Arial" w:cs="Arial"/>
                <w:sz w:val="24"/>
              </w:rPr>
              <w:t xml:space="preserve"> the bill is amended and then Palomar College Nursing will be ready to mee</w:t>
            </w:r>
            <w:r w:rsidR="004A644D">
              <w:rPr>
                <w:rFonts w:ascii="Arial" w:eastAsiaTheme="minorHAnsi" w:hAnsi="Arial" w:cs="Arial"/>
                <w:sz w:val="24"/>
              </w:rPr>
              <w:t>t the demands and bid to be one</w:t>
            </w:r>
            <w:r w:rsidRPr="007C5E89">
              <w:rPr>
                <w:rFonts w:ascii="Arial" w:eastAsiaTheme="minorHAnsi" w:hAnsi="Arial" w:cs="Arial"/>
                <w:sz w:val="24"/>
              </w:rPr>
              <w:t xml:space="preserve"> of the co</w:t>
            </w:r>
            <w:r w:rsidR="00375151">
              <w:rPr>
                <w:rFonts w:ascii="Arial" w:eastAsiaTheme="minorHAnsi" w:hAnsi="Arial" w:cs="Arial"/>
                <w:sz w:val="24"/>
              </w:rPr>
              <w:t>lleges that will offer the BSN.</w:t>
            </w:r>
          </w:p>
          <w:p w14:paraId="621AC2D1" w14:textId="77777777" w:rsidR="007C5E89" w:rsidRPr="007C5E89" w:rsidRDefault="007C5E89" w:rsidP="007C5E89">
            <w:pPr>
              <w:rPr>
                <w:rFonts w:ascii="Arial" w:eastAsiaTheme="minorHAnsi" w:hAnsi="Arial" w:cs="Arial"/>
                <w:i/>
                <w:sz w:val="24"/>
              </w:rPr>
            </w:pPr>
            <w:r w:rsidRPr="007C5E89">
              <w:rPr>
                <w:rFonts w:ascii="Arial" w:eastAsiaTheme="minorHAnsi" w:hAnsi="Arial" w:cs="Arial"/>
                <w:i/>
                <w:sz w:val="24"/>
              </w:rPr>
              <w:t xml:space="preserve">New developments or concerns and new goals: </w:t>
            </w:r>
          </w:p>
          <w:p w14:paraId="1E8CB4F4" w14:textId="4922C2E6" w:rsidR="001C25CB" w:rsidRPr="00375151" w:rsidRDefault="007C5E89" w:rsidP="00375151">
            <w:pPr>
              <w:rPr>
                <w:rFonts w:ascii="Arial" w:eastAsiaTheme="minorHAnsi" w:hAnsi="Arial" w:cs="Arial"/>
              </w:rPr>
            </w:pPr>
            <w:r w:rsidRPr="007C5E89">
              <w:rPr>
                <w:rFonts w:ascii="Arial" w:eastAsiaTheme="minorHAnsi" w:hAnsi="Arial" w:cs="Arial"/>
                <w:i/>
                <w:sz w:val="24"/>
              </w:rPr>
              <w:t>Goal #5</w:t>
            </w:r>
            <w:r w:rsidRPr="007C5E89">
              <w:rPr>
                <w:rFonts w:ascii="Arial" w:eastAsiaTheme="minorHAnsi" w:hAnsi="Arial" w:cs="Arial"/>
                <w:sz w:val="24"/>
              </w:rPr>
              <w:t xml:space="preserve">: High attrition and low retention continue to be of concern for the </w:t>
            </w:r>
            <w:r w:rsidR="00FC3DC0" w:rsidRPr="007C5E89">
              <w:rPr>
                <w:rFonts w:ascii="Arial" w:eastAsiaTheme="minorHAnsi" w:hAnsi="Arial" w:cs="Arial"/>
                <w:sz w:val="24"/>
              </w:rPr>
              <w:t>nursing</w:t>
            </w:r>
            <w:r w:rsidRPr="007C5E89">
              <w:rPr>
                <w:rFonts w:ascii="Arial" w:eastAsiaTheme="minorHAnsi" w:hAnsi="Arial" w:cs="Arial"/>
                <w:sz w:val="24"/>
              </w:rPr>
              <w:t xml:space="preserve"> </w:t>
            </w:r>
            <w:r w:rsidR="00FC3DC0" w:rsidRPr="007C5E89">
              <w:rPr>
                <w:rFonts w:ascii="Arial" w:eastAsiaTheme="minorHAnsi" w:hAnsi="Arial" w:cs="Arial"/>
                <w:sz w:val="24"/>
              </w:rPr>
              <w:t>program</w:t>
            </w:r>
            <w:r w:rsidRPr="007C5E89">
              <w:rPr>
                <w:rFonts w:ascii="Arial" w:eastAsiaTheme="minorHAnsi" w:hAnsi="Arial" w:cs="Arial"/>
                <w:sz w:val="24"/>
              </w:rPr>
              <w:t xml:space="preserve">. </w:t>
            </w:r>
            <w:r w:rsidR="004E7809" w:rsidRPr="004E7809">
              <w:rPr>
                <w:rFonts w:ascii="Arial" w:eastAsiaTheme="minorHAnsi" w:hAnsi="Arial" w:cs="Arial"/>
                <w:sz w:val="24"/>
              </w:rPr>
              <w:t>The NED decided to staff the simulation and regular nursing lab</w:t>
            </w:r>
            <w:r w:rsidRPr="004E7809">
              <w:rPr>
                <w:rFonts w:ascii="Arial" w:eastAsiaTheme="minorHAnsi" w:hAnsi="Arial" w:cs="Arial"/>
                <w:sz w:val="24"/>
              </w:rPr>
              <w:t xml:space="preserve"> </w:t>
            </w:r>
            <w:r w:rsidR="004E7809" w:rsidRPr="004E7809">
              <w:rPr>
                <w:rFonts w:ascii="Arial" w:eastAsiaTheme="minorHAnsi" w:hAnsi="Arial" w:cs="Arial"/>
                <w:sz w:val="24"/>
              </w:rPr>
              <w:t xml:space="preserve">with the approved FT faculty and PT faculty </w:t>
            </w:r>
            <w:r w:rsidRPr="004E7809">
              <w:rPr>
                <w:rFonts w:ascii="Arial" w:eastAsiaTheme="minorHAnsi" w:hAnsi="Arial" w:cs="Arial"/>
                <w:sz w:val="24"/>
              </w:rPr>
              <w:t xml:space="preserve">to assist </w:t>
            </w:r>
            <w:r w:rsidR="004E7809" w:rsidRPr="004E7809">
              <w:rPr>
                <w:rFonts w:ascii="Arial" w:eastAsiaTheme="minorHAnsi" w:hAnsi="Arial" w:cs="Arial"/>
                <w:sz w:val="24"/>
              </w:rPr>
              <w:t xml:space="preserve">with </w:t>
            </w:r>
            <w:r w:rsidRPr="004E7809">
              <w:rPr>
                <w:rFonts w:ascii="Arial" w:eastAsiaTheme="minorHAnsi" w:hAnsi="Arial" w:cs="Arial"/>
                <w:sz w:val="24"/>
              </w:rPr>
              <w:t>rem</w:t>
            </w:r>
            <w:r w:rsidR="00C34366" w:rsidRPr="004E7809">
              <w:rPr>
                <w:rFonts w:ascii="Arial" w:eastAsiaTheme="minorHAnsi" w:hAnsi="Arial" w:cs="Arial"/>
                <w:sz w:val="24"/>
              </w:rPr>
              <w:t>ediation</w:t>
            </w:r>
            <w:r w:rsidR="004E7809" w:rsidRPr="004E7809">
              <w:rPr>
                <w:rFonts w:ascii="Arial" w:eastAsiaTheme="minorHAnsi" w:hAnsi="Arial" w:cs="Arial"/>
                <w:sz w:val="24"/>
              </w:rPr>
              <w:t xml:space="preserve"> </w:t>
            </w:r>
            <w:r w:rsidR="004E7809" w:rsidRPr="0018282A">
              <w:rPr>
                <w:rFonts w:ascii="Arial" w:eastAsiaTheme="minorHAnsi" w:hAnsi="Arial" w:cs="Arial"/>
                <w:sz w:val="24"/>
              </w:rPr>
              <w:t>efforts</w:t>
            </w:r>
            <w:r w:rsidRPr="0018282A">
              <w:rPr>
                <w:rFonts w:ascii="Arial" w:eastAsiaTheme="minorHAnsi" w:hAnsi="Arial" w:cs="Arial"/>
                <w:sz w:val="24"/>
              </w:rPr>
              <w:t xml:space="preserve">. </w:t>
            </w:r>
            <w:r w:rsidR="004E7809">
              <w:rPr>
                <w:rFonts w:ascii="Arial" w:eastAsiaTheme="minorHAnsi" w:hAnsi="Arial" w:cs="Arial"/>
                <w:sz w:val="24"/>
              </w:rPr>
              <w:t xml:space="preserve"> </w:t>
            </w:r>
          </w:p>
          <w:p w14:paraId="3511AD41" w14:textId="72B3CBC2" w:rsidR="001C25CB" w:rsidRPr="004A644D" w:rsidRDefault="004A644D" w:rsidP="004A644D">
            <w:pPr>
              <w:rPr>
                <w:rFonts w:ascii="Arial" w:eastAsiaTheme="minorHAnsi" w:hAnsi="Arial" w:cs="Arial"/>
                <w:sz w:val="24"/>
              </w:rPr>
            </w:pPr>
            <w:r w:rsidRPr="004A644D">
              <w:rPr>
                <w:rFonts w:ascii="Arial" w:eastAsiaTheme="minorHAnsi" w:hAnsi="Arial" w:cs="Arial"/>
                <w:sz w:val="24"/>
              </w:rPr>
              <w:t xml:space="preserve">In response to the low retention and high failures rates, the program is getting ready to form a partnership with Kaplan Inc. Remediation Program to provide additional online support for all the students in the program. The new FT faculty would be in charge of this program in </w:t>
            </w:r>
            <w:r w:rsidR="005B778C">
              <w:rPr>
                <w:rFonts w:ascii="Arial" w:eastAsiaTheme="minorHAnsi" w:hAnsi="Arial" w:cs="Arial"/>
                <w:sz w:val="24"/>
              </w:rPr>
              <w:t xml:space="preserve">an </w:t>
            </w:r>
            <w:r w:rsidRPr="004A644D">
              <w:rPr>
                <w:rFonts w:ascii="Arial" w:eastAsiaTheme="minorHAnsi" w:hAnsi="Arial" w:cs="Arial"/>
                <w:sz w:val="24"/>
              </w:rPr>
              <w:t>effort to ensure improved outcomes and increase</w:t>
            </w:r>
            <w:r w:rsidR="005B778C">
              <w:rPr>
                <w:rFonts w:ascii="Arial" w:eastAsiaTheme="minorHAnsi" w:hAnsi="Arial" w:cs="Arial"/>
                <w:sz w:val="24"/>
              </w:rPr>
              <w:t>d</w:t>
            </w:r>
            <w:r w:rsidRPr="004A644D">
              <w:rPr>
                <w:rFonts w:ascii="Arial" w:eastAsiaTheme="minorHAnsi" w:hAnsi="Arial" w:cs="Arial"/>
                <w:sz w:val="24"/>
              </w:rPr>
              <w:t xml:space="preserve"> retention while maintaining high NCLEX pass rates. The faculty recognizes improving retention could potentially lead to lower NCLEX pass rates</w:t>
            </w:r>
            <w:r w:rsidR="005B778C">
              <w:rPr>
                <w:rFonts w:ascii="Arial" w:eastAsiaTheme="minorHAnsi" w:hAnsi="Arial" w:cs="Arial"/>
                <w:sz w:val="24"/>
              </w:rPr>
              <w:t>,</w:t>
            </w:r>
            <w:r w:rsidRPr="004A644D">
              <w:rPr>
                <w:rFonts w:ascii="Arial" w:eastAsiaTheme="minorHAnsi" w:hAnsi="Arial" w:cs="Arial"/>
                <w:sz w:val="24"/>
              </w:rPr>
              <w:t xml:space="preserve"> so we are trying to be proactive by having this remediation program in place as well as having a qualified faculty in charge of this program to ensure high quality educational delivery with a</w:t>
            </w:r>
            <w:r w:rsidR="005B778C">
              <w:rPr>
                <w:rFonts w:ascii="Arial" w:eastAsiaTheme="minorHAnsi" w:hAnsi="Arial" w:cs="Arial"/>
                <w:sz w:val="24"/>
              </w:rPr>
              <w:t xml:space="preserve"> sufficient</w:t>
            </w:r>
            <w:r w:rsidRPr="004A644D">
              <w:rPr>
                <w:rFonts w:ascii="Arial" w:eastAsiaTheme="minorHAnsi" w:hAnsi="Arial" w:cs="Arial"/>
                <w:sz w:val="24"/>
              </w:rPr>
              <w:t xml:space="preserve"> support staff to assist in the open lab on a part-time basis.</w:t>
            </w:r>
          </w:p>
          <w:p w14:paraId="14AD0BA1" w14:textId="3C356BB0" w:rsidR="007C5E89" w:rsidRPr="004E7809" w:rsidRDefault="007C5E89" w:rsidP="007C5E89">
            <w:pPr>
              <w:spacing w:after="0"/>
              <w:rPr>
                <w:rFonts w:ascii="Arial" w:hAnsi="Arial" w:cs="Arial"/>
                <w:sz w:val="24"/>
                <w:szCs w:val="24"/>
              </w:rPr>
            </w:pPr>
            <w:r w:rsidRPr="004E7809">
              <w:rPr>
                <w:rFonts w:ascii="Arial" w:hAnsi="Arial" w:cs="Arial"/>
                <w:i/>
                <w:sz w:val="24"/>
                <w:szCs w:val="24"/>
              </w:rPr>
              <w:t>Goal #6</w:t>
            </w:r>
            <w:r w:rsidRPr="004E7809">
              <w:rPr>
                <w:rFonts w:ascii="Arial" w:hAnsi="Arial" w:cs="Arial"/>
                <w:sz w:val="24"/>
                <w:szCs w:val="24"/>
              </w:rPr>
              <w:t>: With the upcoming BRN visit, additional monetary resources will be needed to fund the visit. The nursing program is responsible for materials needed for the preparation of the self-study</w:t>
            </w:r>
            <w:r w:rsidR="00375151" w:rsidRPr="004E7809">
              <w:rPr>
                <w:rFonts w:ascii="Arial" w:hAnsi="Arial" w:cs="Arial"/>
                <w:sz w:val="24"/>
                <w:szCs w:val="24"/>
              </w:rPr>
              <w:t xml:space="preserve"> and visit</w:t>
            </w:r>
            <w:r w:rsidRPr="004E7809">
              <w:rPr>
                <w:rFonts w:ascii="Arial" w:hAnsi="Arial" w:cs="Arial"/>
                <w:sz w:val="24"/>
                <w:szCs w:val="24"/>
              </w:rPr>
              <w:t>.</w:t>
            </w:r>
          </w:p>
          <w:p w14:paraId="4DA3DE81" w14:textId="77777777" w:rsidR="007C5E89" w:rsidRPr="004E7809" w:rsidRDefault="007C5E89" w:rsidP="007C5E89">
            <w:pPr>
              <w:spacing w:after="0"/>
              <w:rPr>
                <w:rFonts w:ascii="Arial" w:hAnsi="Arial" w:cs="Arial"/>
                <w:sz w:val="24"/>
                <w:szCs w:val="24"/>
              </w:rPr>
            </w:pPr>
          </w:p>
          <w:p w14:paraId="229BCB7D" w14:textId="776F7B68" w:rsidR="007C5E89" w:rsidRPr="007C5E89" w:rsidRDefault="007C5E89" w:rsidP="007C5E89">
            <w:pPr>
              <w:spacing w:after="0"/>
              <w:rPr>
                <w:rFonts w:ascii="Arial" w:hAnsi="Arial" w:cs="Arial"/>
                <w:sz w:val="24"/>
                <w:szCs w:val="24"/>
              </w:rPr>
            </w:pPr>
            <w:r w:rsidRPr="004E7809">
              <w:rPr>
                <w:rFonts w:ascii="Arial" w:hAnsi="Arial" w:cs="Arial"/>
                <w:i/>
                <w:sz w:val="24"/>
                <w:szCs w:val="24"/>
              </w:rPr>
              <w:t>Goal #7</w:t>
            </w:r>
            <w:r w:rsidRPr="004E7809">
              <w:rPr>
                <w:rFonts w:ascii="Arial" w:hAnsi="Arial" w:cs="Arial"/>
                <w:sz w:val="24"/>
                <w:szCs w:val="24"/>
              </w:rPr>
              <w:t xml:space="preserve">: Purchase supplies, equipment and technology to expand the simulation lab and the </w:t>
            </w:r>
            <w:r w:rsidR="00FC3DC0" w:rsidRPr="004E7809">
              <w:rPr>
                <w:rFonts w:ascii="Arial" w:hAnsi="Arial" w:cs="Arial"/>
                <w:sz w:val="24"/>
                <w:szCs w:val="24"/>
              </w:rPr>
              <w:t>nursing</w:t>
            </w:r>
            <w:r w:rsidRPr="004E7809">
              <w:rPr>
                <w:rFonts w:ascii="Arial" w:hAnsi="Arial" w:cs="Arial"/>
                <w:sz w:val="24"/>
                <w:szCs w:val="24"/>
              </w:rPr>
              <w:t xml:space="preserve"> laboratory. In efforts to increase improved students outcomes, increase critical thinking, and connect theory to clinical practice, the </w:t>
            </w:r>
            <w:r w:rsidRPr="004E7809">
              <w:rPr>
                <w:rFonts w:ascii="Arial" w:hAnsi="Arial" w:cs="Arial"/>
                <w:sz w:val="24"/>
                <w:szCs w:val="24"/>
              </w:rPr>
              <w:lastRenderedPageBreak/>
              <w:t xml:space="preserve">nursing faculty have discussed ways to expand simulation offerings in the simulation laboratory. </w:t>
            </w:r>
            <w:r w:rsidR="00FC3DC0" w:rsidRPr="004E7809">
              <w:rPr>
                <w:rFonts w:ascii="Arial" w:hAnsi="Arial" w:cs="Arial"/>
                <w:sz w:val="24"/>
                <w:szCs w:val="24"/>
              </w:rPr>
              <w:t>Faculty recognizes</w:t>
            </w:r>
            <w:r w:rsidR="005B778C">
              <w:rPr>
                <w:rFonts w:ascii="Arial" w:hAnsi="Arial" w:cs="Arial"/>
                <w:sz w:val="24"/>
                <w:szCs w:val="24"/>
              </w:rPr>
              <w:t xml:space="preserve"> that</w:t>
            </w:r>
            <w:r w:rsidRPr="004E7809">
              <w:rPr>
                <w:rFonts w:ascii="Arial" w:hAnsi="Arial" w:cs="Arial"/>
                <w:sz w:val="24"/>
                <w:szCs w:val="24"/>
              </w:rPr>
              <w:t xml:space="preserve"> lack of connection between theoretical concep</w:t>
            </w:r>
            <w:r w:rsidR="005B778C">
              <w:rPr>
                <w:rFonts w:ascii="Arial" w:hAnsi="Arial" w:cs="Arial"/>
                <w:sz w:val="24"/>
                <w:szCs w:val="24"/>
              </w:rPr>
              <w:t xml:space="preserve">ts in the clinical setting plays </w:t>
            </w:r>
            <w:r w:rsidRPr="004E7809">
              <w:rPr>
                <w:rFonts w:ascii="Arial" w:hAnsi="Arial" w:cs="Arial"/>
                <w:sz w:val="24"/>
                <w:szCs w:val="24"/>
              </w:rPr>
              <w:t xml:space="preserve">a role in </w:t>
            </w:r>
            <w:r w:rsidR="005B778C">
              <w:rPr>
                <w:rFonts w:ascii="Arial" w:hAnsi="Arial" w:cs="Arial"/>
                <w:sz w:val="24"/>
                <w:szCs w:val="24"/>
              </w:rPr>
              <w:t xml:space="preserve">student </w:t>
            </w:r>
            <w:r w:rsidRPr="007C5E89">
              <w:rPr>
                <w:rFonts w:ascii="Arial" w:hAnsi="Arial" w:cs="Arial"/>
                <w:sz w:val="24"/>
                <w:szCs w:val="24"/>
              </w:rPr>
              <w:t xml:space="preserve">success. Therefore enhancing connections between </w:t>
            </w:r>
            <w:r w:rsidR="00FC3DC0" w:rsidRPr="007C5E89">
              <w:rPr>
                <w:rFonts w:ascii="Arial" w:hAnsi="Arial" w:cs="Arial"/>
                <w:sz w:val="24"/>
                <w:szCs w:val="24"/>
              </w:rPr>
              <w:t>theoretical</w:t>
            </w:r>
            <w:r w:rsidRPr="007C5E89">
              <w:rPr>
                <w:rFonts w:ascii="Arial" w:hAnsi="Arial" w:cs="Arial"/>
                <w:sz w:val="24"/>
                <w:szCs w:val="24"/>
              </w:rPr>
              <w:t xml:space="preserve"> concepts will </w:t>
            </w:r>
            <w:r w:rsidR="005B778C">
              <w:rPr>
                <w:rFonts w:ascii="Arial" w:hAnsi="Arial" w:cs="Arial"/>
                <w:sz w:val="24"/>
                <w:szCs w:val="24"/>
              </w:rPr>
              <w:t xml:space="preserve">enhance students' understanding, </w:t>
            </w:r>
            <w:r w:rsidRPr="007C5E89">
              <w:rPr>
                <w:rFonts w:ascii="Arial" w:hAnsi="Arial" w:cs="Arial"/>
                <w:sz w:val="24"/>
                <w:szCs w:val="24"/>
              </w:rPr>
              <w:t>leading to safe</w:t>
            </w:r>
            <w:r w:rsidR="005B778C">
              <w:rPr>
                <w:rFonts w:ascii="Arial" w:hAnsi="Arial" w:cs="Arial"/>
                <w:sz w:val="24"/>
                <w:szCs w:val="24"/>
              </w:rPr>
              <w:t>,</w:t>
            </w:r>
            <w:r w:rsidRPr="007C5E89">
              <w:rPr>
                <w:rFonts w:ascii="Arial" w:hAnsi="Arial" w:cs="Arial"/>
                <w:sz w:val="24"/>
                <w:szCs w:val="24"/>
              </w:rPr>
              <w:t xml:space="preserve"> and effective patient care. More </w:t>
            </w:r>
            <w:r w:rsidR="00FC3DC0" w:rsidRPr="007C5E89">
              <w:rPr>
                <w:rFonts w:ascii="Arial" w:hAnsi="Arial" w:cs="Arial"/>
                <w:sz w:val="24"/>
                <w:szCs w:val="24"/>
              </w:rPr>
              <w:t>specialty</w:t>
            </w:r>
            <w:r w:rsidRPr="007C5E89">
              <w:rPr>
                <w:rFonts w:ascii="Arial" w:hAnsi="Arial" w:cs="Arial"/>
                <w:sz w:val="24"/>
                <w:szCs w:val="24"/>
              </w:rPr>
              <w:t xml:space="preserve"> simulations will be developed to assist students during their clinical </w:t>
            </w:r>
            <w:r w:rsidR="00FC3DC0" w:rsidRPr="007C5E89">
              <w:rPr>
                <w:rFonts w:ascii="Arial" w:hAnsi="Arial" w:cs="Arial"/>
                <w:sz w:val="24"/>
                <w:szCs w:val="24"/>
              </w:rPr>
              <w:t>rotation</w:t>
            </w:r>
            <w:r w:rsidRPr="007C5E89">
              <w:rPr>
                <w:rFonts w:ascii="Arial" w:hAnsi="Arial" w:cs="Arial"/>
                <w:sz w:val="24"/>
                <w:szCs w:val="24"/>
              </w:rPr>
              <w:t xml:space="preserve"> in </w:t>
            </w:r>
            <w:r w:rsidR="00FC3DC0" w:rsidRPr="007C5E89">
              <w:rPr>
                <w:rFonts w:ascii="Arial" w:hAnsi="Arial" w:cs="Arial"/>
                <w:sz w:val="24"/>
                <w:szCs w:val="24"/>
              </w:rPr>
              <w:t>specialty area</w:t>
            </w:r>
            <w:r w:rsidR="005B778C">
              <w:rPr>
                <w:rFonts w:ascii="Arial" w:hAnsi="Arial" w:cs="Arial"/>
                <w:sz w:val="24"/>
                <w:szCs w:val="24"/>
              </w:rPr>
              <w:t xml:space="preserve">s </w:t>
            </w:r>
            <w:r w:rsidRPr="007C5E89">
              <w:rPr>
                <w:rFonts w:ascii="Arial" w:hAnsi="Arial" w:cs="Arial"/>
                <w:sz w:val="24"/>
                <w:szCs w:val="24"/>
              </w:rPr>
              <w:t>such as obstetrics, pediatrics, and psych/mental health nursing.</w:t>
            </w:r>
          </w:p>
          <w:p w14:paraId="4DDA3EF8" w14:textId="77777777" w:rsidR="007C5E89" w:rsidRPr="007C5E89" w:rsidRDefault="007C5E89" w:rsidP="007C5E89">
            <w:pPr>
              <w:spacing w:after="0"/>
              <w:rPr>
                <w:rFonts w:ascii="Arial" w:hAnsi="Arial" w:cs="Arial"/>
                <w:sz w:val="24"/>
                <w:szCs w:val="24"/>
              </w:rPr>
            </w:pPr>
          </w:p>
          <w:p w14:paraId="53826E3D" w14:textId="2EB5ED89" w:rsidR="00E214F5" w:rsidRDefault="007C5E89" w:rsidP="007C5E89">
            <w:pPr>
              <w:spacing w:after="0"/>
              <w:rPr>
                <w:rFonts w:ascii="Arial" w:hAnsi="Arial" w:cs="Arial"/>
                <w:sz w:val="24"/>
                <w:szCs w:val="24"/>
              </w:rPr>
            </w:pPr>
            <w:r w:rsidRPr="003A429F">
              <w:rPr>
                <w:rFonts w:ascii="Arial" w:hAnsi="Arial" w:cs="Arial"/>
                <w:i/>
                <w:sz w:val="24"/>
                <w:szCs w:val="24"/>
              </w:rPr>
              <w:t>Goal #8</w:t>
            </w:r>
            <w:r w:rsidRPr="003A429F">
              <w:rPr>
                <w:rFonts w:ascii="Arial" w:hAnsi="Arial" w:cs="Arial"/>
                <w:sz w:val="24"/>
                <w:szCs w:val="24"/>
              </w:rPr>
              <w:t xml:space="preserve">: </w:t>
            </w:r>
            <w:r w:rsidR="003A429F">
              <w:rPr>
                <w:rFonts w:ascii="Arial" w:hAnsi="Arial" w:cs="Arial"/>
                <w:sz w:val="24"/>
                <w:szCs w:val="24"/>
              </w:rPr>
              <w:t xml:space="preserve">Attend professional conferences throughout the country for only context experts. Our content experts will be reimbursed for a maximum of $1,000. The content experts are only full-time faculty. </w:t>
            </w:r>
          </w:p>
        </w:tc>
      </w:tr>
    </w:tbl>
    <w:p w14:paraId="53826E4E"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53826E4F"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53826E50"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1"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2"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3"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4" w14:textId="74B54E7D"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8930DD">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14:paraId="53826E55" w14:textId="77777777" w:rsidR="000D2808" w:rsidRDefault="000D2808" w:rsidP="00C976F3">
      <w:pPr>
        <w:spacing w:after="0" w:line="240" w:lineRule="auto"/>
        <w:rPr>
          <w:rFonts w:ascii="Arial" w:hAnsi="Arial" w:cs="Arial"/>
          <w:i/>
          <w:color w:val="FF0000"/>
          <w:sz w:val="24"/>
          <w:szCs w:val="24"/>
        </w:rPr>
      </w:pPr>
    </w:p>
    <w:p w14:paraId="53826E56"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53826E57" w14:textId="77777777" w:rsidR="0017560D" w:rsidRDefault="0017560D" w:rsidP="00C976F3">
      <w:pPr>
        <w:spacing w:after="0" w:line="240" w:lineRule="auto"/>
        <w:rPr>
          <w:rFonts w:ascii="Arial" w:hAnsi="Arial" w:cs="Arial"/>
          <w:color w:val="000000" w:themeColor="text1"/>
          <w:sz w:val="24"/>
          <w:szCs w:val="24"/>
        </w:rPr>
      </w:pPr>
    </w:p>
    <w:p w14:paraId="53826E58"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3826E59" w14:textId="77777777" w:rsidR="0017560D" w:rsidRPr="00AC4415" w:rsidRDefault="0017560D" w:rsidP="00C976F3">
      <w:pPr>
        <w:spacing w:after="0" w:line="240" w:lineRule="auto"/>
        <w:rPr>
          <w:rFonts w:ascii="Arial" w:hAnsi="Arial" w:cs="Arial"/>
          <w:color w:val="000000" w:themeColor="text1"/>
          <w:sz w:val="24"/>
          <w:szCs w:val="24"/>
        </w:rPr>
      </w:pPr>
    </w:p>
    <w:p w14:paraId="53826E5A" w14:textId="77777777" w:rsidR="000E2CA8" w:rsidRDefault="000E2CA8" w:rsidP="00C976F3">
      <w:pPr>
        <w:spacing w:after="0" w:line="240" w:lineRule="auto"/>
        <w:rPr>
          <w:b/>
          <w:i/>
          <w:sz w:val="24"/>
          <w:szCs w:val="24"/>
        </w:rPr>
      </w:pPr>
    </w:p>
    <w:p w14:paraId="53826E5B" w14:textId="3F923AE8"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67" w14:textId="77777777" w:rsidTr="00C976F3">
        <w:trPr>
          <w:tblHeader/>
        </w:trPr>
        <w:tc>
          <w:tcPr>
            <w:tcW w:w="990" w:type="dxa"/>
            <w:tcBorders>
              <w:top w:val="single" w:sz="4" w:space="0" w:color="000000"/>
            </w:tcBorders>
          </w:tcPr>
          <w:p w14:paraId="53826E5C"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5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5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3826E5F"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53826E6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E61" w14:textId="77777777" w:rsidR="00C976F3" w:rsidRPr="00C8669F" w:rsidRDefault="00C976F3" w:rsidP="00C976F3">
            <w:pPr>
              <w:spacing w:after="0" w:line="240" w:lineRule="auto"/>
              <w:jc w:val="center"/>
              <w:rPr>
                <w:rFonts w:ascii="Arial" w:eastAsia="Times New Roman" w:hAnsi="Arial" w:cs="Arial"/>
                <w:b/>
                <w:sz w:val="16"/>
                <w:szCs w:val="16"/>
              </w:rPr>
            </w:pPr>
          </w:p>
          <w:p w14:paraId="53826E62"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63" w14:textId="77777777" w:rsidR="00C976F3" w:rsidRPr="00AC4415" w:rsidRDefault="003E103B"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53826E64"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3826E6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66"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6F" w14:textId="77777777" w:rsidTr="008B748D">
        <w:tc>
          <w:tcPr>
            <w:tcW w:w="990" w:type="dxa"/>
          </w:tcPr>
          <w:p w14:paraId="53826E68" w14:textId="77777777" w:rsidR="00C976F3" w:rsidRPr="00174EF8" w:rsidRDefault="000E2CA8" w:rsidP="008B748D">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69" w14:textId="2068D542" w:rsidR="00C976F3" w:rsidRPr="00174EF8" w:rsidRDefault="008B748D" w:rsidP="008B748D">
            <w:pPr>
              <w:spacing w:after="0" w:line="240" w:lineRule="auto"/>
              <w:rPr>
                <w:rFonts w:ascii="Times New Roman" w:eastAsia="Times New Roman" w:hAnsi="Times New Roman"/>
                <w:sz w:val="24"/>
                <w:szCs w:val="24"/>
              </w:rPr>
            </w:pPr>
            <w:r w:rsidRPr="008B748D">
              <w:rPr>
                <w:rFonts w:ascii="Arial" w:eastAsia="Times New Roman" w:hAnsi="Arial" w:cs="Arial"/>
                <w:b/>
                <w:noProof/>
                <w:sz w:val="16"/>
                <w:szCs w:val="16"/>
              </w:rPr>
              <w:t>4 Patty Patient Mannequins</w:t>
            </w:r>
          </w:p>
        </w:tc>
        <w:tc>
          <w:tcPr>
            <w:tcW w:w="990" w:type="dxa"/>
          </w:tcPr>
          <w:p w14:paraId="53826E6A" w14:textId="2C84717F" w:rsidR="00C976F3" w:rsidRPr="00174EF8" w:rsidRDefault="008021F1" w:rsidP="008B748D">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6B" w14:textId="1343FE2A" w:rsidR="00C976F3" w:rsidRPr="00174EF8" w:rsidRDefault="008B748D" w:rsidP="008B748D">
            <w:pPr>
              <w:spacing w:after="0" w:line="240" w:lineRule="auto"/>
              <w:rPr>
                <w:rFonts w:ascii="Times New Roman" w:eastAsia="Times New Roman" w:hAnsi="Times New Roman"/>
                <w:sz w:val="24"/>
                <w:szCs w:val="24"/>
              </w:rPr>
            </w:pPr>
            <w:r>
              <w:rPr>
                <w:rFonts w:ascii="Arial" w:eastAsia="Times New Roman" w:hAnsi="Arial" w:cs="Arial"/>
                <w:b/>
                <w:sz w:val="16"/>
                <w:szCs w:val="16"/>
              </w:rPr>
              <w:t>7</w:t>
            </w:r>
          </w:p>
        </w:tc>
        <w:tc>
          <w:tcPr>
            <w:tcW w:w="1620" w:type="dxa"/>
          </w:tcPr>
          <w:p w14:paraId="53826E6C" w14:textId="6DEEC240" w:rsidR="00C976F3" w:rsidRPr="00174EF8" w:rsidRDefault="008B748D" w:rsidP="008B748D">
            <w:pPr>
              <w:spacing w:after="0" w:line="240" w:lineRule="auto"/>
              <w:rPr>
                <w:rFonts w:ascii="Times New Roman" w:eastAsia="Times New Roman" w:hAnsi="Times New Roman"/>
                <w:sz w:val="24"/>
                <w:szCs w:val="24"/>
              </w:rPr>
            </w:pPr>
            <w:r>
              <w:rPr>
                <w:rFonts w:ascii="Arial" w:eastAsia="Times New Roman" w:hAnsi="Arial" w:cs="Arial"/>
                <w:b/>
                <w:sz w:val="16"/>
                <w:szCs w:val="16"/>
              </w:rPr>
              <w:t>Goal 1 and Goal 2</w:t>
            </w:r>
          </w:p>
        </w:tc>
        <w:tc>
          <w:tcPr>
            <w:tcW w:w="5400" w:type="dxa"/>
          </w:tcPr>
          <w:p w14:paraId="748F1E2C" w14:textId="54D47A7E" w:rsidR="00C976F3" w:rsidRDefault="008B748D" w:rsidP="008B748D">
            <w:pPr>
              <w:spacing w:after="0" w:line="240" w:lineRule="auto"/>
              <w:rPr>
                <w:rFonts w:ascii="Arial" w:eastAsia="Times New Roman" w:hAnsi="Arial" w:cs="Arial"/>
                <w:b/>
                <w:noProof/>
                <w:sz w:val="16"/>
                <w:szCs w:val="16"/>
              </w:rPr>
            </w:pPr>
            <w:r w:rsidRPr="000F6F88">
              <w:rPr>
                <w:rFonts w:ascii="Arial" w:eastAsia="Times New Roman" w:hAnsi="Arial" w:cs="Arial"/>
                <w:b/>
                <w:noProof/>
                <w:sz w:val="16"/>
                <w:szCs w:val="16"/>
              </w:rPr>
              <w:t xml:space="preserve">Accrediting agencies mandate that students must be provided with adequate resources in order to be successful.  Students have to </w:t>
            </w:r>
            <w:r w:rsidRPr="000F6F88">
              <w:rPr>
                <w:rFonts w:ascii="Arial" w:eastAsia="Times New Roman" w:hAnsi="Arial" w:cs="Arial"/>
                <w:b/>
                <w:noProof/>
                <w:sz w:val="16"/>
                <w:szCs w:val="16"/>
              </w:rPr>
              <w:lastRenderedPageBreak/>
              <w:t>practice skills in</w:t>
            </w:r>
            <w:r w:rsidR="00F23622">
              <w:rPr>
                <w:rFonts w:ascii="Arial" w:eastAsia="Times New Roman" w:hAnsi="Arial" w:cs="Arial"/>
                <w:b/>
                <w:noProof/>
                <w:sz w:val="16"/>
                <w:szCs w:val="16"/>
              </w:rPr>
              <w:t xml:space="preserve"> an</w:t>
            </w:r>
            <w:r w:rsidRPr="000F6F88">
              <w:rPr>
                <w:rFonts w:ascii="Arial" w:eastAsia="Times New Roman" w:hAnsi="Arial" w:cs="Arial"/>
                <w:b/>
                <w:noProof/>
                <w:sz w:val="16"/>
                <w:szCs w:val="16"/>
              </w:rPr>
              <w:t xml:space="preserve"> open skills lab before they can be tested on a skill or perform a skill on a real person in the clinical setting.  Due to the continual use the lab mannequins receive, they have to be replaced at least every 2-3 years</w:t>
            </w:r>
            <w:r w:rsidR="00666CE7">
              <w:rPr>
                <w:rFonts w:ascii="Arial" w:eastAsia="Times New Roman" w:hAnsi="Arial" w:cs="Arial"/>
                <w:b/>
                <w:noProof/>
                <w:sz w:val="16"/>
                <w:szCs w:val="16"/>
              </w:rPr>
              <w:t>. E</w:t>
            </w:r>
            <w:r w:rsidRPr="000F6F88">
              <w:rPr>
                <w:rFonts w:ascii="Arial" w:eastAsia="Times New Roman" w:hAnsi="Arial" w:cs="Arial"/>
                <w:b/>
                <w:noProof/>
                <w:sz w:val="16"/>
                <w:szCs w:val="16"/>
              </w:rPr>
              <w:t>ven the most high quality mannequins do not la</w:t>
            </w:r>
            <w:r w:rsidR="00666CE7">
              <w:rPr>
                <w:rFonts w:ascii="Arial" w:eastAsia="Times New Roman" w:hAnsi="Arial" w:cs="Arial"/>
                <w:b/>
                <w:noProof/>
                <w:sz w:val="16"/>
                <w:szCs w:val="16"/>
              </w:rPr>
              <w:t xml:space="preserve">st any longer </w:t>
            </w:r>
            <w:r w:rsidRPr="000F6F88">
              <w:rPr>
                <w:rFonts w:ascii="Arial" w:eastAsia="Times New Roman" w:hAnsi="Arial" w:cs="Arial"/>
                <w:b/>
                <w:noProof/>
                <w:sz w:val="16"/>
                <w:szCs w:val="16"/>
              </w:rPr>
              <w:t>than that - they simply fall apart.  The mannequins and the skills practice are directly related to program and course SLOs on critical thinking, safe patient care, and successful completion of the program</w:t>
            </w:r>
          </w:p>
          <w:p w14:paraId="3185708D" w14:textId="77777777" w:rsidR="008B748D" w:rsidRDefault="008B748D" w:rsidP="008B748D">
            <w:pPr>
              <w:spacing w:after="0" w:line="240" w:lineRule="auto"/>
              <w:rPr>
                <w:rFonts w:ascii="Arial" w:eastAsia="Times New Roman" w:hAnsi="Arial" w:cs="Arial"/>
                <w:b/>
                <w:noProof/>
                <w:sz w:val="16"/>
                <w:szCs w:val="16"/>
              </w:rPr>
            </w:pPr>
          </w:p>
          <w:p w14:paraId="673BA0B8" w14:textId="77777777" w:rsidR="008B748D" w:rsidRDefault="008B748D" w:rsidP="008B748D">
            <w:pPr>
              <w:spacing w:after="0" w:line="240" w:lineRule="auto"/>
              <w:rPr>
                <w:rFonts w:ascii="Arial" w:eastAsia="Times New Roman" w:hAnsi="Arial" w:cs="Arial"/>
                <w:b/>
                <w:noProof/>
                <w:sz w:val="16"/>
                <w:szCs w:val="16"/>
              </w:rPr>
            </w:pPr>
          </w:p>
          <w:p w14:paraId="7591A854" w14:textId="77777777" w:rsidR="008B748D" w:rsidRDefault="008B748D" w:rsidP="008B748D">
            <w:pPr>
              <w:spacing w:after="0" w:line="240" w:lineRule="auto"/>
              <w:rPr>
                <w:rFonts w:ascii="Arial" w:eastAsia="Times New Roman" w:hAnsi="Arial" w:cs="Arial"/>
                <w:b/>
                <w:noProof/>
                <w:sz w:val="16"/>
                <w:szCs w:val="16"/>
              </w:rPr>
            </w:pPr>
          </w:p>
          <w:p w14:paraId="6FF39786" w14:textId="77777777" w:rsidR="008B748D" w:rsidRDefault="008B748D" w:rsidP="008B748D">
            <w:pPr>
              <w:spacing w:after="0" w:line="240" w:lineRule="auto"/>
              <w:rPr>
                <w:rFonts w:ascii="Arial" w:eastAsia="Times New Roman" w:hAnsi="Arial" w:cs="Arial"/>
                <w:b/>
                <w:noProof/>
                <w:sz w:val="16"/>
                <w:szCs w:val="16"/>
              </w:rPr>
            </w:pPr>
          </w:p>
          <w:p w14:paraId="6F08D701" w14:textId="77777777" w:rsidR="008B748D" w:rsidRDefault="008B748D" w:rsidP="008B748D">
            <w:pPr>
              <w:spacing w:after="0" w:line="240" w:lineRule="auto"/>
              <w:rPr>
                <w:rFonts w:ascii="Arial" w:eastAsia="Times New Roman" w:hAnsi="Arial" w:cs="Arial"/>
                <w:b/>
                <w:noProof/>
                <w:sz w:val="16"/>
                <w:szCs w:val="16"/>
              </w:rPr>
            </w:pPr>
          </w:p>
          <w:p w14:paraId="412D2DC9" w14:textId="77777777" w:rsidR="008B748D" w:rsidRDefault="008B748D" w:rsidP="008B748D">
            <w:pPr>
              <w:spacing w:after="0" w:line="240" w:lineRule="auto"/>
              <w:rPr>
                <w:rFonts w:ascii="Arial" w:eastAsia="Times New Roman" w:hAnsi="Arial" w:cs="Arial"/>
                <w:b/>
                <w:noProof/>
                <w:sz w:val="16"/>
                <w:szCs w:val="16"/>
              </w:rPr>
            </w:pPr>
          </w:p>
          <w:p w14:paraId="53826E6D" w14:textId="72A8B83C" w:rsidR="008B748D" w:rsidRPr="00174EF8" w:rsidRDefault="008B748D" w:rsidP="008B748D">
            <w:pPr>
              <w:spacing w:after="0" w:line="240" w:lineRule="auto"/>
              <w:rPr>
                <w:rFonts w:ascii="Times New Roman" w:eastAsia="Times New Roman" w:hAnsi="Times New Roman"/>
                <w:sz w:val="24"/>
                <w:szCs w:val="24"/>
              </w:rPr>
            </w:pPr>
          </w:p>
        </w:tc>
        <w:tc>
          <w:tcPr>
            <w:tcW w:w="1440" w:type="dxa"/>
          </w:tcPr>
          <w:p w14:paraId="53826E6E" w14:textId="369AD0F6" w:rsidR="00C976F3" w:rsidRPr="007C5E89" w:rsidRDefault="007C5E89" w:rsidP="003A429F">
            <w:pPr>
              <w:spacing w:after="0" w:line="240" w:lineRule="auto"/>
              <w:rPr>
                <w:rFonts w:ascii="Arial" w:eastAsia="Times New Roman" w:hAnsi="Arial" w:cs="Arial"/>
                <w:b/>
                <w:sz w:val="24"/>
                <w:szCs w:val="24"/>
              </w:rPr>
            </w:pPr>
            <w:r w:rsidRPr="007C5E89">
              <w:rPr>
                <w:rFonts w:ascii="Arial" w:eastAsia="Times New Roman" w:hAnsi="Arial" w:cs="Arial"/>
                <w:b/>
                <w:sz w:val="16"/>
                <w:szCs w:val="24"/>
              </w:rPr>
              <w:lastRenderedPageBreak/>
              <w:t>$3</w:t>
            </w:r>
            <w:r>
              <w:rPr>
                <w:rFonts w:ascii="Arial" w:eastAsia="Times New Roman" w:hAnsi="Arial" w:cs="Arial"/>
                <w:b/>
                <w:sz w:val="16"/>
                <w:szCs w:val="24"/>
              </w:rPr>
              <w:t>,</w:t>
            </w:r>
            <w:r w:rsidRPr="007C5E89">
              <w:rPr>
                <w:rFonts w:ascii="Arial" w:eastAsia="Times New Roman" w:hAnsi="Arial" w:cs="Arial"/>
                <w:b/>
                <w:sz w:val="16"/>
                <w:szCs w:val="24"/>
              </w:rPr>
              <w:t xml:space="preserve">600 per mannequin for </w:t>
            </w:r>
            <w:r w:rsidRPr="007C5E89">
              <w:rPr>
                <w:rFonts w:ascii="Arial" w:eastAsia="Times New Roman" w:hAnsi="Arial" w:cs="Arial"/>
                <w:b/>
                <w:sz w:val="16"/>
                <w:szCs w:val="24"/>
              </w:rPr>
              <w:lastRenderedPageBreak/>
              <w:t xml:space="preserve">a total price of 4 for </w:t>
            </w:r>
            <w:r w:rsidR="003A429F">
              <w:rPr>
                <w:rFonts w:ascii="Arial" w:eastAsia="Times New Roman" w:hAnsi="Arial" w:cs="Arial"/>
                <w:b/>
                <w:sz w:val="16"/>
                <w:szCs w:val="24"/>
              </w:rPr>
              <w:t xml:space="preserve">a grand total including shipping and taxing for </w:t>
            </w:r>
            <w:r w:rsidRPr="007C5E89">
              <w:rPr>
                <w:rFonts w:ascii="Arial" w:eastAsia="Times New Roman" w:hAnsi="Arial" w:cs="Arial"/>
                <w:b/>
                <w:sz w:val="16"/>
                <w:szCs w:val="24"/>
              </w:rPr>
              <w:t xml:space="preserve">$14,400.  </w:t>
            </w:r>
          </w:p>
        </w:tc>
      </w:tr>
      <w:tr w:rsidR="00C976F3" w:rsidRPr="00174EF8" w14:paraId="53826E77" w14:textId="77777777" w:rsidTr="008B748D">
        <w:tc>
          <w:tcPr>
            <w:tcW w:w="990" w:type="dxa"/>
          </w:tcPr>
          <w:p w14:paraId="53826E70" w14:textId="77777777" w:rsidR="00C976F3" w:rsidRPr="00174EF8" w:rsidRDefault="000E2CA8" w:rsidP="008B748D">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a</w:t>
            </w:r>
            <w:r w:rsidR="00C976F3" w:rsidRPr="00174EF8">
              <w:rPr>
                <w:rFonts w:ascii="Arial" w:eastAsia="Times New Roman" w:hAnsi="Arial" w:cs="Arial"/>
                <w:b/>
                <w:color w:val="000000"/>
                <w:sz w:val="16"/>
                <w:szCs w:val="16"/>
              </w:rPr>
              <w:t xml:space="preserve">2. </w:t>
            </w:r>
          </w:p>
        </w:tc>
        <w:tc>
          <w:tcPr>
            <w:tcW w:w="1350" w:type="dxa"/>
          </w:tcPr>
          <w:p w14:paraId="53826E71" w14:textId="15427EDD" w:rsidR="00C976F3" w:rsidRPr="00174EF8" w:rsidRDefault="008B748D" w:rsidP="000C5D17">
            <w:pPr>
              <w:spacing w:after="0" w:line="240" w:lineRule="auto"/>
              <w:rPr>
                <w:rFonts w:ascii="Times New Roman" w:eastAsia="Times New Roman" w:hAnsi="Times New Roman"/>
                <w:sz w:val="24"/>
                <w:szCs w:val="24"/>
              </w:rPr>
            </w:pPr>
            <w:r w:rsidRPr="008B748D">
              <w:rPr>
                <w:rFonts w:ascii="Arial" w:eastAsia="Times New Roman" w:hAnsi="Arial" w:cs="Arial"/>
                <w:b/>
                <w:sz w:val="16"/>
                <w:szCs w:val="16"/>
              </w:rPr>
              <w:t xml:space="preserve">1 </w:t>
            </w:r>
            <w:r w:rsidR="000C5D17">
              <w:rPr>
                <w:rFonts w:ascii="Arial" w:eastAsia="Times New Roman" w:hAnsi="Arial" w:cs="Arial"/>
                <w:b/>
                <w:sz w:val="16"/>
                <w:szCs w:val="16"/>
              </w:rPr>
              <w:t xml:space="preserve">Newborn </w:t>
            </w:r>
            <w:r w:rsidRPr="008B748D">
              <w:rPr>
                <w:rFonts w:ascii="Arial" w:eastAsia="Times New Roman" w:hAnsi="Arial" w:cs="Arial"/>
                <w:b/>
                <w:sz w:val="16"/>
                <w:szCs w:val="16"/>
              </w:rPr>
              <w:t>Sim Mannequin</w:t>
            </w:r>
          </w:p>
        </w:tc>
        <w:tc>
          <w:tcPr>
            <w:tcW w:w="990" w:type="dxa"/>
          </w:tcPr>
          <w:p w14:paraId="53826E72" w14:textId="1F91016D" w:rsidR="00C976F3" w:rsidRPr="00174EF8" w:rsidRDefault="008021F1" w:rsidP="008B748D">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3" w14:textId="5E411080" w:rsidR="00C976F3" w:rsidRPr="00174EF8" w:rsidRDefault="008B748D" w:rsidP="008B748D">
            <w:pPr>
              <w:spacing w:after="0" w:line="240" w:lineRule="auto"/>
              <w:rPr>
                <w:rFonts w:ascii="Times New Roman" w:eastAsia="Times New Roman" w:hAnsi="Times New Roman"/>
                <w:sz w:val="24"/>
                <w:szCs w:val="24"/>
              </w:rPr>
            </w:pPr>
            <w:r>
              <w:rPr>
                <w:rFonts w:ascii="Arial" w:eastAsia="Times New Roman" w:hAnsi="Arial" w:cs="Arial"/>
                <w:b/>
                <w:sz w:val="16"/>
                <w:szCs w:val="16"/>
              </w:rPr>
              <w:t>7</w:t>
            </w:r>
          </w:p>
        </w:tc>
        <w:tc>
          <w:tcPr>
            <w:tcW w:w="1620" w:type="dxa"/>
          </w:tcPr>
          <w:p w14:paraId="53826E74" w14:textId="53F74CCF" w:rsidR="00C976F3" w:rsidRPr="00174EF8" w:rsidRDefault="008B748D" w:rsidP="008B748D">
            <w:pPr>
              <w:spacing w:after="0" w:line="240" w:lineRule="auto"/>
              <w:rPr>
                <w:rFonts w:ascii="Times New Roman" w:eastAsia="Times New Roman" w:hAnsi="Times New Roman"/>
                <w:sz w:val="24"/>
                <w:szCs w:val="24"/>
              </w:rPr>
            </w:pPr>
            <w:r>
              <w:rPr>
                <w:rFonts w:ascii="Arial" w:eastAsia="Times New Roman" w:hAnsi="Arial" w:cs="Arial"/>
                <w:b/>
                <w:sz w:val="16"/>
                <w:szCs w:val="16"/>
              </w:rPr>
              <w:t>Goal 1 and Goal 2</w:t>
            </w:r>
          </w:p>
        </w:tc>
        <w:tc>
          <w:tcPr>
            <w:tcW w:w="5400" w:type="dxa"/>
          </w:tcPr>
          <w:p w14:paraId="53826E75" w14:textId="0DF5B5AB" w:rsidR="00C976F3" w:rsidRPr="00666CE7" w:rsidRDefault="008B748D" w:rsidP="00666CE7">
            <w:pPr>
              <w:rPr>
                <w:rFonts w:asciiTheme="minorHAnsi" w:eastAsiaTheme="minorHAnsi" w:hAnsiTheme="minorHAnsi" w:cstheme="minorBidi"/>
              </w:rPr>
            </w:pPr>
            <w:r w:rsidRPr="00DE7AA3">
              <w:rPr>
                <w:rFonts w:ascii="Arial" w:eastAsia="Times New Roman" w:hAnsi="Arial" w:cs="Arial"/>
                <w:b/>
                <w:noProof/>
                <w:sz w:val="16"/>
                <w:szCs w:val="16"/>
              </w:rPr>
              <w:t xml:space="preserve">Accrediting agencies mandate that students must be provided with adequate resources in order to be successful. </w:t>
            </w:r>
            <w:r>
              <w:rPr>
                <w:rFonts w:ascii="Arial" w:eastAsia="Times New Roman" w:hAnsi="Arial" w:cs="Arial"/>
                <w:b/>
                <w:noProof/>
                <w:sz w:val="16"/>
                <w:szCs w:val="16"/>
              </w:rPr>
              <w:t xml:space="preserve">Studies have shown simulation laboratory activites have lead to improved student outcomes and suceess in nurisng school. Pediatric </w:t>
            </w:r>
            <w:r w:rsidR="000C5D17">
              <w:rPr>
                <w:rFonts w:ascii="Arial" w:eastAsia="Times New Roman" w:hAnsi="Arial" w:cs="Arial"/>
                <w:b/>
                <w:noProof/>
                <w:sz w:val="16"/>
                <w:szCs w:val="16"/>
              </w:rPr>
              <w:t xml:space="preserve"> andobstetrical </w:t>
            </w:r>
            <w:r>
              <w:rPr>
                <w:rFonts w:ascii="Arial" w:eastAsia="Times New Roman" w:hAnsi="Arial" w:cs="Arial"/>
                <w:b/>
                <w:noProof/>
                <w:sz w:val="16"/>
                <w:szCs w:val="16"/>
              </w:rPr>
              <w:t>clinical settings have limited clinical experiences for students due to acuity and competition for clinical sites. Having a pediatric simulation mannequin will provide valuable learning opportunites for students where they will be able to apply</w:t>
            </w:r>
            <w:r w:rsidR="00666CE7" w:rsidRPr="00666CE7">
              <w:rPr>
                <w:rFonts w:asciiTheme="minorHAnsi" w:eastAsiaTheme="minorHAnsi" w:hAnsiTheme="minorHAnsi" w:cstheme="minorBidi"/>
                <w:sz w:val="24"/>
              </w:rPr>
              <w:t xml:space="preserve"> </w:t>
            </w:r>
            <w:r w:rsidR="00666CE7">
              <w:rPr>
                <w:rFonts w:ascii="Arial" w:eastAsia="Times New Roman" w:hAnsi="Arial" w:cs="Arial"/>
                <w:b/>
                <w:noProof/>
                <w:sz w:val="16"/>
                <w:szCs w:val="16"/>
              </w:rPr>
              <w:t xml:space="preserve">theoretical </w:t>
            </w:r>
            <w:r>
              <w:rPr>
                <w:rFonts w:ascii="Arial" w:eastAsia="Times New Roman" w:hAnsi="Arial" w:cs="Arial"/>
                <w:b/>
                <w:noProof/>
                <w:sz w:val="16"/>
                <w:szCs w:val="16"/>
              </w:rPr>
              <w:t>content to clinical activities.</w:t>
            </w:r>
          </w:p>
        </w:tc>
        <w:tc>
          <w:tcPr>
            <w:tcW w:w="1440" w:type="dxa"/>
            <w:vAlign w:val="center"/>
          </w:tcPr>
          <w:p w14:paraId="53826E76" w14:textId="27C63569" w:rsidR="00C976F3" w:rsidRPr="007C5E89" w:rsidRDefault="007C5E89" w:rsidP="008B748D">
            <w:pPr>
              <w:spacing w:after="0" w:line="240" w:lineRule="auto"/>
              <w:rPr>
                <w:rFonts w:ascii="Times New Roman" w:eastAsia="Times New Roman" w:hAnsi="Times New Roman"/>
                <w:b/>
                <w:sz w:val="24"/>
                <w:szCs w:val="24"/>
              </w:rPr>
            </w:pPr>
            <w:r w:rsidRPr="007C5E89">
              <w:rPr>
                <w:rFonts w:ascii="Arial" w:eastAsia="Times New Roman" w:hAnsi="Arial" w:cs="Arial"/>
                <w:sz w:val="16"/>
                <w:szCs w:val="24"/>
              </w:rPr>
              <w:t xml:space="preserve"> </w:t>
            </w:r>
            <w:r w:rsidR="000C5D17">
              <w:rPr>
                <w:rFonts w:ascii="Arial" w:eastAsia="Times New Roman" w:hAnsi="Arial" w:cs="Arial"/>
                <w:b/>
                <w:sz w:val="16"/>
                <w:szCs w:val="24"/>
              </w:rPr>
              <w:t>$15</w:t>
            </w:r>
            <w:r w:rsidRPr="007C5E89">
              <w:rPr>
                <w:rFonts w:ascii="Arial" w:eastAsia="Times New Roman" w:hAnsi="Arial" w:cs="Arial"/>
                <w:b/>
                <w:sz w:val="16"/>
                <w:szCs w:val="24"/>
              </w:rPr>
              <w:t>,505 will be the cost. If given grant funds and this is not a guarantee that the grants will be issued again in the future. There might be a stron</w:t>
            </w:r>
            <w:r>
              <w:rPr>
                <w:rFonts w:ascii="Arial" w:eastAsia="Times New Roman" w:hAnsi="Arial" w:cs="Arial"/>
                <w:b/>
                <w:sz w:val="16"/>
                <w:szCs w:val="24"/>
              </w:rPr>
              <w:t xml:space="preserve">g need financial support by the </w:t>
            </w:r>
            <w:r w:rsidRPr="007C5E89">
              <w:rPr>
                <w:rFonts w:ascii="Arial" w:eastAsia="Times New Roman" w:hAnsi="Arial" w:cs="Arial"/>
                <w:b/>
                <w:sz w:val="16"/>
                <w:szCs w:val="24"/>
              </w:rPr>
              <w:t>college</w:t>
            </w:r>
            <w:r w:rsidRPr="007C5E89">
              <w:rPr>
                <w:rFonts w:ascii="Times New Roman" w:eastAsia="Times New Roman" w:hAnsi="Times New Roman"/>
                <w:b/>
                <w:sz w:val="24"/>
                <w:szCs w:val="24"/>
              </w:rPr>
              <w:t xml:space="preserve">.    </w:t>
            </w:r>
          </w:p>
        </w:tc>
      </w:tr>
      <w:tr w:rsidR="00C976F3" w:rsidRPr="00174EF8" w14:paraId="53826E7F" w14:textId="77777777" w:rsidTr="008B748D">
        <w:tc>
          <w:tcPr>
            <w:tcW w:w="990" w:type="dxa"/>
          </w:tcPr>
          <w:p w14:paraId="53826E78" w14:textId="77777777" w:rsidR="00C976F3" w:rsidRPr="00174EF8" w:rsidRDefault="000E2CA8" w:rsidP="008B748D">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3826E79" w14:textId="00FAEB41" w:rsidR="00C976F3" w:rsidRPr="00174EF8" w:rsidRDefault="008B748D" w:rsidP="008B748D">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 Birthing Noelle Simulation mannequin</w:t>
            </w:r>
          </w:p>
        </w:tc>
        <w:tc>
          <w:tcPr>
            <w:tcW w:w="990" w:type="dxa"/>
          </w:tcPr>
          <w:p w14:paraId="53826E7A" w14:textId="5C8B15EA" w:rsidR="00C976F3" w:rsidRPr="00174EF8" w:rsidRDefault="008021F1" w:rsidP="008B748D">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B" w14:textId="21116D6F" w:rsidR="00C976F3" w:rsidRPr="00174EF8" w:rsidRDefault="008B748D" w:rsidP="008B748D">
            <w:pPr>
              <w:spacing w:after="0" w:line="240" w:lineRule="auto"/>
              <w:rPr>
                <w:rFonts w:ascii="Times New Roman" w:eastAsia="Times New Roman" w:hAnsi="Times New Roman"/>
                <w:sz w:val="24"/>
                <w:szCs w:val="24"/>
              </w:rPr>
            </w:pPr>
            <w:r>
              <w:rPr>
                <w:rFonts w:ascii="Arial" w:eastAsia="Times New Roman" w:hAnsi="Arial" w:cs="Arial"/>
                <w:b/>
                <w:sz w:val="16"/>
                <w:szCs w:val="16"/>
              </w:rPr>
              <w:t>7</w:t>
            </w:r>
          </w:p>
        </w:tc>
        <w:tc>
          <w:tcPr>
            <w:tcW w:w="1620" w:type="dxa"/>
          </w:tcPr>
          <w:p w14:paraId="53826E7C" w14:textId="73A9D882" w:rsidR="00C976F3" w:rsidRPr="00174EF8" w:rsidRDefault="008B748D" w:rsidP="008B748D">
            <w:pPr>
              <w:spacing w:after="0" w:line="240" w:lineRule="auto"/>
              <w:rPr>
                <w:rFonts w:ascii="Times New Roman" w:eastAsia="Times New Roman" w:hAnsi="Times New Roman"/>
                <w:sz w:val="24"/>
                <w:szCs w:val="24"/>
              </w:rPr>
            </w:pPr>
            <w:r>
              <w:rPr>
                <w:rFonts w:ascii="Arial" w:eastAsia="Times New Roman" w:hAnsi="Arial" w:cs="Arial"/>
                <w:b/>
                <w:sz w:val="16"/>
                <w:szCs w:val="16"/>
              </w:rPr>
              <w:t>Goal 1 and Goal 2</w:t>
            </w:r>
          </w:p>
        </w:tc>
        <w:tc>
          <w:tcPr>
            <w:tcW w:w="5400" w:type="dxa"/>
          </w:tcPr>
          <w:p w14:paraId="53826E7D" w14:textId="34741723" w:rsidR="00C976F3" w:rsidRPr="00174EF8" w:rsidRDefault="008B748D" w:rsidP="008B748D">
            <w:pPr>
              <w:spacing w:after="0" w:line="240" w:lineRule="auto"/>
              <w:rPr>
                <w:rFonts w:ascii="Times New Roman" w:eastAsia="Times New Roman" w:hAnsi="Times New Roman"/>
                <w:sz w:val="24"/>
                <w:szCs w:val="24"/>
              </w:rPr>
            </w:pPr>
            <w:r w:rsidRPr="00763D0D">
              <w:rPr>
                <w:rFonts w:ascii="Arial" w:eastAsia="Times New Roman" w:hAnsi="Arial" w:cs="Arial"/>
                <w:b/>
                <w:noProof/>
                <w:sz w:val="16"/>
                <w:szCs w:val="16"/>
              </w:rPr>
              <w:t>Accrediting agencies mandate that students must be provided with adequate resources in order to be successful. Studies have shown simulation laboratory activites have lead to improved student outcomes and suceess in nur</w:t>
            </w:r>
            <w:r>
              <w:rPr>
                <w:rFonts w:ascii="Arial" w:eastAsia="Times New Roman" w:hAnsi="Arial" w:cs="Arial"/>
                <w:b/>
                <w:noProof/>
                <w:sz w:val="16"/>
                <w:szCs w:val="16"/>
              </w:rPr>
              <w:t>si</w:t>
            </w:r>
            <w:r w:rsidRPr="00763D0D">
              <w:rPr>
                <w:rFonts w:ascii="Arial" w:eastAsia="Times New Roman" w:hAnsi="Arial" w:cs="Arial"/>
                <w:b/>
                <w:noProof/>
                <w:sz w:val="16"/>
                <w:szCs w:val="16"/>
              </w:rPr>
              <w:t xml:space="preserve">ng school. </w:t>
            </w:r>
            <w:r>
              <w:rPr>
                <w:rFonts w:ascii="Arial" w:eastAsia="Times New Roman" w:hAnsi="Arial" w:cs="Arial"/>
                <w:b/>
                <w:noProof/>
                <w:sz w:val="16"/>
                <w:szCs w:val="16"/>
              </w:rPr>
              <w:t>Obstetrical</w:t>
            </w:r>
            <w:r w:rsidRPr="00763D0D">
              <w:rPr>
                <w:rFonts w:ascii="Arial" w:eastAsia="Times New Roman" w:hAnsi="Arial" w:cs="Arial"/>
                <w:b/>
                <w:noProof/>
                <w:sz w:val="16"/>
                <w:szCs w:val="16"/>
              </w:rPr>
              <w:t xml:space="preserve"> clinical settings have limited clinical experiences for students </w:t>
            </w:r>
            <w:r>
              <w:rPr>
                <w:rFonts w:ascii="Arial" w:eastAsia="Times New Roman" w:hAnsi="Arial" w:cs="Arial"/>
                <w:b/>
                <w:noProof/>
                <w:sz w:val="16"/>
                <w:szCs w:val="16"/>
              </w:rPr>
              <w:t xml:space="preserve">in the Labor and Delivery units </w:t>
            </w:r>
            <w:r w:rsidRPr="00763D0D">
              <w:rPr>
                <w:rFonts w:ascii="Arial" w:eastAsia="Times New Roman" w:hAnsi="Arial" w:cs="Arial"/>
                <w:b/>
                <w:noProof/>
                <w:sz w:val="16"/>
                <w:szCs w:val="16"/>
              </w:rPr>
              <w:t xml:space="preserve">due to </w:t>
            </w:r>
            <w:r>
              <w:rPr>
                <w:rFonts w:ascii="Arial" w:eastAsia="Times New Roman" w:hAnsi="Arial" w:cs="Arial"/>
                <w:b/>
                <w:noProof/>
                <w:sz w:val="16"/>
                <w:szCs w:val="16"/>
              </w:rPr>
              <w:t>high litigation area. Students are able to prov</w:t>
            </w:r>
            <w:r w:rsidR="00666CE7">
              <w:rPr>
                <w:rFonts w:ascii="Arial" w:eastAsia="Times New Roman" w:hAnsi="Arial" w:cs="Arial"/>
                <w:b/>
                <w:noProof/>
                <w:sz w:val="16"/>
                <w:szCs w:val="16"/>
              </w:rPr>
              <w:t xml:space="preserve">ide minial care on that specific </w:t>
            </w:r>
            <w:r>
              <w:rPr>
                <w:rFonts w:ascii="Arial" w:eastAsia="Times New Roman" w:hAnsi="Arial" w:cs="Arial"/>
                <w:b/>
                <w:noProof/>
                <w:sz w:val="16"/>
                <w:szCs w:val="16"/>
              </w:rPr>
              <w:t>unit</w:t>
            </w:r>
            <w:r w:rsidRPr="00763D0D">
              <w:rPr>
                <w:rFonts w:ascii="Arial" w:eastAsia="Times New Roman" w:hAnsi="Arial" w:cs="Arial"/>
                <w:b/>
                <w:noProof/>
                <w:sz w:val="16"/>
                <w:szCs w:val="16"/>
              </w:rPr>
              <w:t xml:space="preserve">. Having a </w:t>
            </w:r>
            <w:r>
              <w:rPr>
                <w:rFonts w:ascii="Arial" w:eastAsia="Times New Roman" w:hAnsi="Arial" w:cs="Arial"/>
                <w:b/>
                <w:noProof/>
                <w:sz w:val="16"/>
                <w:szCs w:val="16"/>
              </w:rPr>
              <w:t>birthing Noelle</w:t>
            </w:r>
            <w:r w:rsidRPr="00763D0D">
              <w:rPr>
                <w:rFonts w:ascii="Arial" w:eastAsia="Times New Roman" w:hAnsi="Arial" w:cs="Arial"/>
                <w:b/>
                <w:noProof/>
                <w:sz w:val="16"/>
                <w:szCs w:val="16"/>
              </w:rPr>
              <w:t xml:space="preserve"> simulation mannequin will provide valuable learning opportunites for students where they will be able to apply theoreticla content to clinical activities.</w:t>
            </w:r>
            <w:r>
              <w:rPr>
                <w:rFonts w:ascii="Arial" w:eastAsia="Times New Roman" w:hAnsi="Arial" w:cs="Arial"/>
                <w:b/>
                <w:noProof/>
                <w:sz w:val="16"/>
                <w:szCs w:val="16"/>
              </w:rPr>
              <w:t xml:space="preserve"> This will help to bridge concepts such as interpretation of fetal monitoring and how to provide appropriate nurisng care depending on the type of adverse fetal heart rate patterns</w:t>
            </w:r>
          </w:p>
        </w:tc>
        <w:tc>
          <w:tcPr>
            <w:tcW w:w="1440" w:type="dxa"/>
          </w:tcPr>
          <w:p w14:paraId="53826E7E" w14:textId="5FEE9161" w:rsidR="00C976F3" w:rsidRPr="00174EF8" w:rsidRDefault="008B748D" w:rsidP="008B748D">
            <w:pPr>
              <w:spacing w:after="0" w:line="240" w:lineRule="auto"/>
              <w:rPr>
                <w:rFonts w:ascii="Times New Roman" w:eastAsia="Times New Roman" w:hAnsi="Times New Roman"/>
                <w:sz w:val="24"/>
                <w:szCs w:val="24"/>
              </w:rPr>
            </w:pPr>
            <w:r>
              <w:rPr>
                <w:rFonts w:ascii="Arial" w:eastAsia="Times New Roman" w:hAnsi="Arial" w:cs="Arial"/>
                <w:b/>
                <w:noProof/>
                <w:sz w:val="16"/>
                <w:szCs w:val="16"/>
              </w:rPr>
              <w:t>Cost for this mannequin is $56, 000.</w:t>
            </w:r>
          </w:p>
        </w:tc>
      </w:tr>
    </w:tbl>
    <w:p w14:paraId="47E080B4" w14:textId="77777777" w:rsidR="006F34B1" w:rsidRDefault="006F34B1" w:rsidP="004F5296">
      <w:pPr>
        <w:spacing w:after="0" w:line="240" w:lineRule="auto"/>
        <w:rPr>
          <w:b/>
          <w:sz w:val="24"/>
          <w:szCs w:val="24"/>
        </w:rPr>
      </w:pPr>
    </w:p>
    <w:p w14:paraId="0D4B0B23" w14:textId="77777777" w:rsidR="006F34B1" w:rsidRDefault="006F34B1" w:rsidP="004F5296">
      <w:pPr>
        <w:spacing w:after="0" w:line="240" w:lineRule="auto"/>
        <w:rPr>
          <w:b/>
          <w:sz w:val="24"/>
          <w:szCs w:val="24"/>
        </w:rPr>
      </w:pPr>
    </w:p>
    <w:p w14:paraId="30765D27" w14:textId="73D8FCA0" w:rsidR="006F34B1" w:rsidRPr="00B80EB6" w:rsidRDefault="004F5296" w:rsidP="004F5296">
      <w:pPr>
        <w:spacing w:after="0" w:line="240" w:lineRule="auto"/>
        <w:rPr>
          <w:b/>
          <w:color w:val="0000FF"/>
          <w:sz w:val="20"/>
          <w:szCs w:val="20"/>
          <w:u w:val="single"/>
        </w:rPr>
      </w:pPr>
      <w:r>
        <w:rPr>
          <w:b/>
          <w:sz w:val="24"/>
          <w:szCs w:val="24"/>
        </w:rPr>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9E" w14:textId="77777777" w:rsidTr="00C976F3">
        <w:trPr>
          <w:tblHeader/>
        </w:trPr>
        <w:tc>
          <w:tcPr>
            <w:tcW w:w="990" w:type="dxa"/>
            <w:tcBorders>
              <w:top w:val="single" w:sz="4" w:space="0" w:color="000000"/>
            </w:tcBorders>
          </w:tcPr>
          <w:p w14:paraId="53826E92"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1FF823ED" w14:textId="77777777" w:rsidR="009B5CB0"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r>
          </w:p>
          <w:p w14:paraId="0E8397AB" w14:textId="77777777" w:rsidR="009B5CB0" w:rsidRDefault="009B5CB0" w:rsidP="00C976F3">
            <w:pPr>
              <w:spacing w:after="0" w:line="240" w:lineRule="auto"/>
              <w:jc w:val="center"/>
              <w:rPr>
                <w:rFonts w:ascii="Arial" w:eastAsia="Times New Roman" w:hAnsi="Arial" w:cs="Arial"/>
                <w:b/>
                <w:sz w:val="16"/>
                <w:szCs w:val="16"/>
              </w:rPr>
            </w:pPr>
          </w:p>
          <w:p w14:paraId="695E4380" w14:textId="77777777" w:rsidR="009B5CB0" w:rsidRDefault="009B5CB0" w:rsidP="00C976F3">
            <w:pPr>
              <w:spacing w:after="0" w:line="240" w:lineRule="auto"/>
              <w:jc w:val="center"/>
              <w:rPr>
                <w:rFonts w:ascii="Arial" w:eastAsia="Times New Roman" w:hAnsi="Arial" w:cs="Arial"/>
                <w:b/>
                <w:sz w:val="16"/>
                <w:szCs w:val="16"/>
              </w:rPr>
            </w:pPr>
          </w:p>
          <w:p w14:paraId="6050712C" w14:textId="77777777" w:rsidR="009B5CB0" w:rsidRDefault="009B5CB0" w:rsidP="00C976F3">
            <w:pPr>
              <w:spacing w:after="0" w:line="240" w:lineRule="auto"/>
              <w:jc w:val="center"/>
              <w:rPr>
                <w:rFonts w:ascii="Arial" w:eastAsia="Times New Roman" w:hAnsi="Arial" w:cs="Arial"/>
                <w:b/>
                <w:sz w:val="16"/>
                <w:szCs w:val="16"/>
              </w:rPr>
            </w:pPr>
          </w:p>
          <w:p w14:paraId="09127F80" w14:textId="77777777" w:rsidR="009B5CB0" w:rsidRDefault="009B5CB0" w:rsidP="00C976F3">
            <w:pPr>
              <w:spacing w:after="0" w:line="240" w:lineRule="auto"/>
              <w:jc w:val="center"/>
              <w:rPr>
                <w:rFonts w:ascii="Arial" w:eastAsia="Times New Roman" w:hAnsi="Arial" w:cs="Arial"/>
                <w:b/>
                <w:sz w:val="16"/>
                <w:szCs w:val="16"/>
              </w:rPr>
            </w:pPr>
          </w:p>
          <w:p w14:paraId="53826E93" w14:textId="0D86FC24"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 </w:t>
            </w:r>
          </w:p>
        </w:tc>
        <w:tc>
          <w:tcPr>
            <w:tcW w:w="990" w:type="dxa"/>
            <w:tcBorders>
              <w:top w:val="single" w:sz="4" w:space="0" w:color="000000"/>
            </w:tcBorders>
          </w:tcPr>
          <w:p w14:paraId="53826E94"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95"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96"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97" w14:textId="77777777" w:rsidR="00C976F3" w:rsidRPr="00AC4415" w:rsidRDefault="00C976F3" w:rsidP="00C976F3">
            <w:pPr>
              <w:spacing w:after="0" w:line="240" w:lineRule="auto"/>
              <w:jc w:val="center"/>
              <w:rPr>
                <w:rFonts w:ascii="Arial" w:eastAsia="Times New Roman" w:hAnsi="Arial" w:cs="Arial"/>
                <w:b/>
                <w:sz w:val="16"/>
                <w:szCs w:val="16"/>
              </w:rPr>
            </w:pPr>
          </w:p>
          <w:p w14:paraId="53826E98"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99" w14:textId="77777777" w:rsidR="00C976F3" w:rsidRPr="0017560D" w:rsidRDefault="003E103B"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3826E9A"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53826E9B"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3826E9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9D"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A6" w14:textId="77777777" w:rsidTr="00C976F3">
        <w:tc>
          <w:tcPr>
            <w:tcW w:w="990" w:type="dxa"/>
          </w:tcPr>
          <w:p w14:paraId="53826E9F"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A0" w14:textId="6A6A37FF" w:rsidR="00C976F3" w:rsidRPr="00174EF8" w:rsidRDefault="009B5CB0"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Equipment for the second simulation lab room</w:t>
            </w:r>
          </w:p>
        </w:tc>
        <w:tc>
          <w:tcPr>
            <w:tcW w:w="990" w:type="dxa"/>
          </w:tcPr>
          <w:p w14:paraId="53826EA1" w14:textId="3E11716E"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2" w14:textId="3BE2A08F" w:rsidR="00C976F3" w:rsidRPr="00174EF8" w:rsidRDefault="009B5CB0"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7</w:t>
            </w:r>
          </w:p>
        </w:tc>
        <w:tc>
          <w:tcPr>
            <w:tcW w:w="1620" w:type="dxa"/>
          </w:tcPr>
          <w:p w14:paraId="53826EA3" w14:textId="2AA0AC81" w:rsidR="00C976F3" w:rsidRPr="00174EF8" w:rsidRDefault="009B5CB0"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Goal 1 and Goal 2</w:t>
            </w:r>
          </w:p>
        </w:tc>
        <w:tc>
          <w:tcPr>
            <w:tcW w:w="5400" w:type="dxa"/>
          </w:tcPr>
          <w:p w14:paraId="53826EA4" w14:textId="37D189EA" w:rsidR="00C976F3" w:rsidRPr="00174EF8" w:rsidRDefault="009B5CB0"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The Nursing Education Department is planning on expanding the simulation lab offering and including specialty simulations. </w:t>
            </w:r>
          </w:p>
        </w:tc>
        <w:tc>
          <w:tcPr>
            <w:tcW w:w="1440" w:type="dxa"/>
          </w:tcPr>
          <w:p w14:paraId="53826EA5" w14:textId="66F9F884" w:rsidR="00C976F3" w:rsidRPr="00174EF8" w:rsidRDefault="009B5CB0"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$25,000</w:t>
            </w:r>
          </w:p>
        </w:tc>
      </w:tr>
    </w:tbl>
    <w:p w14:paraId="56F5D843" w14:textId="77777777" w:rsidR="006F34B1" w:rsidRDefault="006F34B1" w:rsidP="004F5296">
      <w:pPr>
        <w:spacing w:after="0" w:line="240" w:lineRule="auto"/>
        <w:rPr>
          <w:b/>
          <w:sz w:val="24"/>
          <w:szCs w:val="24"/>
        </w:rPr>
      </w:pPr>
    </w:p>
    <w:p w14:paraId="53826EC7" w14:textId="23EB17A1" w:rsidR="004F5296" w:rsidRDefault="004F5296" w:rsidP="004F5296">
      <w:pPr>
        <w:spacing w:after="0" w:line="240" w:lineRule="auto"/>
        <w:rPr>
          <w:rStyle w:val="Hyperlink"/>
          <w:b/>
          <w:sz w:val="20"/>
          <w:szCs w:val="20"/>
        </w:rPr>
      </w:pPr>
      <w:r>
        <w:rPr>
          <w:b/>
          <w:sz w:val="24"/>
          <w:szCs w:val="24"/>
        </w:rPr>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p w14:paraId="5F12EB47" w14:textId="77777777" w:rsidR="00B80EB6" w:rsidRPr="004F5296" w:rsidRDefault="00B80EB6" w:rsidP="004F5296">
      <w:pPr>
        <w:spacing w:after="0" w:line="240" w:lineRule="auto"/>
        <w:rPr>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ED3" w14:textId="77777777" w:rsidTr="009D6DC9">
        <w:trPr>
          <w:tblHeader/>
        </w:trPr>
        <w:tc>
          <w:tcPr>
            <w:tcW w:w="990" w:type="dxa"/>
            <w:tcBorders>
              <w:top w:val="single" w:sz="4" w:space="0" w:color="000000"/>
            </w:tcBorders>
          </w:tcPr>
          <w:p w14:paraId="53826EC8"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1D6C7D9" w14:textId="77777777" w:rsidR="006F34B1"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r>
          </w:p>
          <w:p w14:paraId="2D493507" w14:textId="77777777" w:rsidR="006F34B1" w:rsidRDefault="006F34B1" w:rsidP="009D6DC9">
            <w:pPr>
              <w:spacing w:after="0" w:line="240" w:lineRule="auto"/>
              <w:jc w:val="center"/>
              <w:rPr>
                <w:rFonts w:ascii="Arial" w:eastAsia="Times New Roman" w:hAnsi="Arial" w:cs="Arial"/>
                <w:b/>
                <w:sz w:val="16"/>
                <w:szCs w:val="16"/>
              </w:rPr>
            </w:pPr>
          </w:p>
          <w:p w14:paraId="6C842728" w14:textId="77777777" w:rsidR="006F34B1" w:rsidRDefault="006F34B1" w:rsidP="009D6DC9">
            <w:pPr>
              <w:spacing w:after="0" w:line="240" w:lineRule="auto"/>
              <w:jc w:val="center"/>
              <w:rPr>
                <w:rFonts w:ascii="Arial" w:eastAsia="Times New Roman" w:hAnsi="Arial" w:cs="Arial"/>
                <w:b/>
                <w:sz w:val="16"/>
                <w:szCs w:val="16"/>
              </w:rPr>
            </w:pPr>
          </w:p>
          <w:p w14:paraId="53826EC9" w14:textId="27BD894E" w:rsidR="004F5296" w:rsidRPr="00C8669F" w:rsidRDefault="004F5296" w:rsidP="006F34B1">
            <w:pPr>
              <w:spacing w:after="0" w:line="240" w:lineRule="auto"/>
              <w:rPr>
                <w:rFonts w:ascii="Arial" w:eastAsia="Times New Roman" w:hAnsi="Arial" w:cs="Arial"/>
                <w:b/>
                <w:sz w:val="16"/>
                <w:szCs w:val="16"/>
              </w:rPr>
            </w:pPr>
            <w:r w:rsidRPr="00C8669F">
              <w:rPr>
                <w:rFonts w:ascii="Arial" w:eastAsia="Times New Roman" w:hAnsi="Arial" w:cs="Arial"/>
                <w:b/>
                <w:sz w:val="16"/>
                <w:szCs w:val="16"/>
              </w:rPr>
              <w:t xml:space="preserve"> </w:t>
            </w:r>
          </w:p>
        </w:tc>
        <w:tc>
          <w:tcPr>
            <w:tcW w:w="990" w:type="dxa"/>
            <w:tcBorders>
              <w:top w:val="single" w:sz="4" w:space="0" w:color="000000"/>
            </w:tcBorders>
          </w:tcPr>
          <w:p w14:paraId="53826EC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C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C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CD" w14:textId="77777777" w:rsidR="004F5296" w:rsidRPr="00AC4415" w:rsidRDefault="004F5296" w:rsidP="009D6DC9">
            <w:pPr>
              <w:spacing w:after="0" w:line="240" w:lineRule="auto"/>
              <w:jc w:val="center"/>
              <w:rPr>
                <w:rFonts w:ascii="Arial" w:eastAsia="Times New Roman" w:hAnsi="Arial" w:cs="Arial"/>
                <w:b/>
                <w:sz w:val="16"/>
                <w:szCs w:val="16"/>
              </w:rPr>
            </w:pPr>
          </w:p>
          <w:p w14:paraId="53826EC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CF" w14:textId="77777777" w:rsidR="004F5296" w:rsidRPr="00AC4415" w:rsidRDefault="003E103B"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ED0"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ED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D2"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EDB" w14:textId="77777777" w:rsidTr="009D6DC9">
        <w:tc>
          <w:tcPr>
            <w:tcW w:w="990" w:type="dxa"/>
          </w:tcPr>
          <w:p w14:paraId="53826ED4"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ED5" w14:textId="5AFC2BE0" w:rsidR="004F5296" w:rsidRPr="00174EF8" w:rsidRDefault="006F34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TEAS Exam for incoming students</w:t>
            </w:r>
          </w:p>
        </w:tc>
        <w:tc>
          <w:tcPr>
            <w:tcW w:w="990" w:type="dxa"/>
          </w:tcPr>
          <w:p w14:paraId="53826ED6" w14:textId="51614B03"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7" w14:textId="51ABCFC6" w:rsidR="004F5296" w:rsidRPr="00174EF8" w:rsidRDefault="004F5296" w:rsidP="009D6DC9">
            <w:pPr>
              <w:spacing w:after="0" w:line="240" w:lineRule="auto"/>
              <w:rPr>
                <w:rFonts w:ascii="Times New Roman" w:eastAsia="Times New Roman" w:hAnsi="Times New Roman"/>
                <w:sz w:val="24"/>
                <w:szCs w:val="24"/>
              </w:rPr>
            </w:pPr>
          </w:p>
        </w:tc>
        <w:tc>
          <w:tcPr>
            <w:tcW w:w="1620" w:type="dxa"/>
          </w:tcPr>
          <w:p w14:paraId="53826ED8" w14:textId="4136BFC8" w:rsidR="004F5296" w:rsidRPr="00174EF8" w:rsidRDefault="006F34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Goal 1</w:t>
            </w:r>
          </w:p>
        </w:tc>
        <w:tc>
          <w:tcPr>
            <w:tcW w:w="5400" w:type="dxa"/>
          </w:tcPr>
          <w:p w14:paraId="53826ED9" w14:textId="7A7FAF78" w:rsidR="004F5296" w:rsidRPr="006F34B1" w:rsidRDefault="006F34B1" w:rsidP="006F34B1">
            <w:pPr>
              <w:rPr>
                <w:rFonts w:ascii="Arial" w:eastAsia="Times New Roman" w:hAnsi="Arial" w:cs="Arial"/>
                <w:b/>
                <w:noProof/>
                <w:sz w:val="16"/>
                <w:szCs w:val="16"/>
              </w:rPr>
            </w:pPr>
            <w:r w:rsidRPr="006F34B1">
              <w:rPr>
                <w:rFonts w:ascii="Arial" w:eastAsia="Times New Roman" w:hAnsi="Arial" w:cs="Arial"/>
                <w:b/>
                <w:noProof/>
                <w:sz w:val="16"/>
                <w:szCs w:val="16"/>
              </w:rPr>
              <w:t xml:space="preserve">The State Chancellor's Office mandates that all students must take the TEAS exam, the College must pay for the exam, and the students must receive a score of at least 62% to be admitted to a nursing program.  This links to the </w:t>
            </w:r>
            <w:r>
              <w:rPr>
                <w:rFonts w:ascii="Arial" w:eastAsia="Times New Roman" w:hAnsi="Arial" w:cs="Arial"/>
                <w:b/>
                <w:noProof/>
                <w:sz w:val="16"/>
                <w:szCs w:val="16"/>
              </w:rPr>
              <w:t>program SLO of graduation rates.</w:t>
            </w:r>
          </w:p>
        </w:tc>
        <w:tc>
          <w:tcPr>
            <w:tcW w:w="1440" w:type="dxa"/>
          </w:tcPr>
          <w:p w14:paraId="53826EDA" w14:textId="01DFB760" w:rsidR="004F5296" w:rsidRPr="006F34B1" w:rsidRDefault="006F34B1" w:rsidP="009D6DC9">
            <w:pPr>
              <w:spacing w:after="0" w:line="240" w:lineRule="auto"/>
              <w:rPr>
                <w:rFonts w:ascii="Arial" w:eastAsia="Times New Roman" w:hAnsi="Arial" w:cs="Arial"/>
                <w:b/>
                <w:noProof/>
                <w:sz w:val="16"/>
                <w:szCs w:val="16"/>
              </w:rPr>
            </w:pPr>
            <w:r w:rsidRPr="006F34B1">
              <w:rPr>
                <w:rFonts w:ascii="Arial" w:eastAsia="Times New Roman" w:hAnsi="Arial" w:cs="Arial"/>
                <w:b/>
                <w:noProof/>
                <w:sz w:val="16"/>
                <w:szCs w:val="16"/>
              </w:rPr>
              <w:t>$8000 - Currently grant funds are paying this cost but there is no guarantee that the grants will be issued again in the future.</w:t>
            </w:r>
          </w:p>
        </w:tc>
      </w:tr>
      <w:tr w:rsidR="004F5296" w:rsidRPr="00174EF8" w14:paraId="53826EE3" w14:textId="77777777" w:rsidTr="009D6DC9">
        <w:tc>
          <w:tcPr>
            <w:tcW w:w="990" w:type="dxa"/>
          </w:tcPr>
          <w:p w14:paraId="53826ED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53826EDD" w14:textId="34893AD5" w:rsidR="004F5296" w:rsidRPr="00174EF8" w:rsidRDefault="006F34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Supplies for student use in campus lab and in simulation- some examples of the necessary </w:t>
            </w:r>
            <w:r>
              <w:rPr>
                <w:rFonts w:ascii="Arial" w:eastAsia="Times New Roman" w:hAnsi="Arial" w:cs="Arial"/>
                <w:b/>
                <w:sz w:val="16"/>
                <w:szCs w:val="16"/>
              </w:rPr>
              <w:lastRenderedPageBreak/>
              <w:t xml:space="preserve">supplies, include, but are not limited to, dressings (various types and sizes), gloves (sterile &amp; non-sterile in various sizes), needles, syringes, </w:t>
            </w:r>
            <w:r w:rsidR="00B80EB6">
              <w:rPr>
                <w:rFonts w:ascii="Arial" w:eastAsia="Times New Roman" w:hAnsi="Arial" w:cs="Arial"/>
                <w:b/>
                <w:sz w:val="16"/>
                <w:szCs w:val="16"/>
              </w:rPr>
              <w:t>Foley</w:t>
            </w:r>
            <w:r>
              <w:rPr>
                <w:rFonts w:ascii="Arial" w:eastAsia="Times New Roman" w:hAnsi="Arial" w:cs="Arial"/>
                <w:b/>
                <w:sz w:val="16"/>
                <w:szCs w:val="16"/>
              </w:rPr>
              <w:t xml:space="preserve"> catheter kits, IV needles, IV bags, IV and IVPB </w:t>
            </w:r>
            <w:r w:rsidR="00B80EB6">
              <w:rPr>
                <w:rFonts w:ascii="Arial" w:eastAsia="Times New Roman" w:hAnsi="Arial" w:cs="Arial"/>
                <w:b/>
                <w:sz w:val="16"/>
                <w:szCs w:val="16"/>
              </w:rPr>
              <w:t>tubing’s</w:t>
            </w:r>
            <w:r>
              <w:rPr>
                <w:rFonts w:ascii="Arial" w:eastAsia="Times New Roman" w:hAnsi="Arial" w:cs="Arial"/>
                <w:b/>
                <w:sz w:val="16"/>
                <w:szCs w:val="16"/>
              </w:rPr>
              <w:t>, central line, dressing kits, trach kits, c</w:t>
            </w:r>
            <w:r w:rsidR="00B80EB6">
              <w:rPr>
                <w:rFonts w:ascii="Arial" w:eastAsia="Times New Roman" w:hAnsi="Arial" w:cs="Arial"/>
                <w:b/>
                <w:sz w:val="16"/>
                <w:szCs w:val="16"/>
              </w:rPr>
              <w:t xml:space="preserve">hest tubes, moulage for simulation, and other supplies needed to provide safe nursing care. </w:t>
            </w:r>
          </w:p>
        </w:tc>
        <w:tc>
          <w:tcPr>
            <w:tcW w:w="990" w:type="dxa"/>
          </w:tcPr>
          <w:p w14:paraId="53826EDE" w14:textId="5E6518AB"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400010</w:t>
            </w:r>
          </w:p>
        </w:tc>
        <w:tc>
          <w:tcPr>
            <w:tcW w:w="1350" w:type="dxa"/>
          </w:tcPr>
          <w:p w14:paraId="53826EDF" w14:textId="480717B9" w:rsidR="004F5296" w:rsidRPr="00174EF8" w:rsidRDefault="006F34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7</w:t>
            </w:r>
          </w:p>
        </w:tc>
        <w:tc>
          <w:tcPr>
            <w:tcW w:w="1620" w:type="dxa"/>
          </w:tcPr>
          <w:p w14:paraId="53826EE0" w14:textId="0E3A0707" w:rsidR="004F5296" w:rsidRPr="00174EF8" w:rsidRDefault="006F34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Goal 1 and Goal 2</w:t>
            </w:r>
          </w:p>
        </w:tc>
        <w:tc>
          <w:tcPr>
            <w:tcW w:w="5400" w:type="dxa"/>
          </w:tcPr>
          <w:p w14:paraId="53826EE1" w14:textId="48C62FC9" w:rsidR="004F5296" w:rsidRPr="00174EF8" w:rsidRDefault="006F34B1" w:rsidP="009D6DC9">
            <w:pPr>
              <w:spacing w:after="0" w:line="240" w:lineRule="auto"/>
              <w:rPr>
                <w:rFonts w:ascii="Times New Roman" w:eastAsia="Times New Roman" w:hAnsi="Times New Roman"/>
                <w:sz w:val="24"/>
                <w:szCs w:val="24"/>
              </w:rPr>
            </w:pPr>
            <w:r w:rsidRPr="000F6F88">
              <w:rPr>
                <w:rFonts w:ascii="Arial" w:eastAsia="Times New Roman" w:hAnsi="Arial" w:cs="Arial"/>
                <w:b/>
                <w:noProof/>
                <w:sz w:val="16"/>
                <w:szCs w:val="16"/>
              </w:rPr>
              <w:t>Accrediting bodies require that students have access to supplies as needed for practice and success. Students purchase some supplies for their own use, when appropriate, but the department must also purchase disposable and non-disposable items for lab use. The labs also use a lot of laundry each year as students must learn to provide patient hygiene and make beds.  All the lab supplies link to the program SLO of being prepared to pass the NCLEX-RN exam and the SLO on graduation rates.</w:t>
            </w:r>
          </w:p>
        </w:tc>
        <w:tc>
          <w:tcPr>
            <w:tcW w:w="1440" w:type="dxa"/>
          </w:tcPr>
          <w:p w14:paraId="53826EE2" w14:textId="75971FD1" w:rsidR="004F5296" w:rsidRPr="00174EF8" w:rsidRDefault="006F34B1" w:rsidP="009D6DC9">
            <w:pPr>
              <w:spacing w:after="0" w:line="240" w:lineRule="auto"/>
              <w:rPr>
                <w:rFonts w:ascii="Times New Roman" w:eastAsia="Times New Roman" w:hAnsi="Times New Roman"/>
                <w:sz w:val="24"/>
                <w:szCs w:val="24"/>
              </w:rPr>
            </w:pPr>
            <w:r w:rsidRPr="003F6931">
              <w:rPr>
                <w:rFonts w:ascii="Arial" w:eastAsia="Times New Roman" w:hAnsi="Arial" w:cs="Arial"/>
                <w:b/>
                <w:noProof/>
                <w:sz w:val="16"/>
                <w:szCs w:val="16"/>
              </w:rPr>
              <w:t>$</w:t>
            </w:r>
            <w:r>
              <w:rPr>
                <w:rFonts w:ascii="Arial" w:eastAsia="Times New Roman" w:hAnsi="Arial" w:cs="Arial"/>
                <w:b/>
                <w:noProof/>
                <w:sz w:val="16"/>
                <w:szCs w:val="16"/>
              </w:rPr>
              <w:t>30</w:t>
            </w:r>
            <w:r w:rsidRPr="003F6931">
              <w:rPr>
                <w:rFonts w:ascii="Arial" w:eastAsia="Times New Roman" w:hAnsi="Arial" w:cs="Arial"/>
                <w:b/>
                <w:noProof/>
                <w:sz w:val="16"/>
                <w:szCs w:val="16"/>
              </w:rPr>
              <w:t xml:space="preserve">,000 - Currently grant funds are paying this cost but there is no guarantee that the grants will be issued </w:t>
            </w:r>
            <w:r w:rsidRPr="003F6931">
              <w:rPr>
                <w:rFonts w:ascii="Arial" w:eastAsia="Times New Roman" w:hAnsi="Arial" w:cs="Arial"/>
                <w:b/>
                <w:noProof/>
                <w:sz w:val="16"/>
                <w:szCs w:val="16"/>
              </w:rPr>
              <w:lastRenderedPageBreak/>
              <w:t>again in the future.</w:t>
            </w:r>
          </w:p>
        </w:tc>
      </w:tr>
      <w:tr w:rsidR="004F5296" w:rsidRPr="00174EF8" w14:paraId="53826EEB" w14:textId="77777777" w:rsidTr="009D6DC9">
        <w:tc>
          <w:tcPr>
            <w:tcW w:w="990" w:type="dxa"/>
          </w:tcPr>
          <w:p w14:paraId="53826EE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c3.</w:t>
            </w:r>
            <w:r w:rsidRPr="00174EF8">
              <w:rPr>
                <w:rFonts w:ascii="Arial" w:eastAsia="Times New Roman" w:hAnsi="Arial" w:cs="Arial"/>
                <w:b/>
                <w:color w:val="000000"/>
                <w:sz w:val="16"/>
                <w:szCs w:val="16"/>
              </w:rPr>
              <w:t xml:space="preserve"> </w:t>
            </w:r>
          </w:p>
        </w:tc>
        <w:tc>
          <w:tcPr>
            <w:tcW w:w="1350" w:type="dxa"/>
          </w:tcPr>
          <w:p w14:paraId="53826EE5" w14:textId="62E345C9" w:rsidR="004F5296" w:rsidRPr="00B80EB6" w:rsidRDefault="006F34B1" w:rsidP="00B80EB6">
            <w:pPr>
              <w:spacing w:after="0" w:line="240" w:lineRule="auto"/>
              <w:rPr>
                <w:rFonts w:ascii="Arial" w:eastAsia="Times New Roman" w:hAnsi="Arial" w:cs="Arial"/>
                <w:b/>
                <w:noProof/>
                <w:sz w:val="16"/>
                <w:szCs w:val="16"/>
              </w:rPr>
            </w:pPr>
            <w:r w:rsidRPr="006F34B1">
              <w:rPr>
                <w:rFonts w:ascii="Arial" w:eastAsia="Times New Roman" w:hAnsi="Arial" w:cs="Arial"/>
                <w:b/>
                <w:noProof/>
                <w:sz w:val="16"/>
                <w:szCs w:val="16"/>
              </w:rPr>
              <w:t xml:space="preserve">Office supplies to be able to print exams, contact students, and teach classes. Supplies for </w:t>
            </w:r>
            <w:r w:rsidR="00B80EB6">
              <w:rPr>
                <w:rFonts w:ascii="Arial" w:eastAsia="Times New Roman" w:hAnsi="Arial" w:cs="Arial"/>
                <w:b/>
                <w:noProof/>
                <w:sz w:val="16"/>
                <w:szCs w:val="16"/>
              </w:rPr>
              <w:t>BRN visit</w:t>
            </w:r>
            <w:r w:rsidRPr="006F34B1">
              <w:rPr>
                <w:rFonts w:ascii="Arial" w:eastAsia="Times New Roman" w:hAnsi="Arial" w:cs="Arial"/>
                <w:b/>
                <w:noProof/>
                <w:sz w:val="16"/>
                <w:szCs w:val="16"/>
              </w:rPr>
              <w:t>.</w:t>
            </w:r>
          </w:p>
        </w:tc>
        <w:tc>
          <w:tcPr>
            <w:tcW w:w="990" w:type="dxa"/>
          </w:tcPr>
          <w:p w14:paraId="53826EE6" w14:textId="562B1CAF"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7" w14:textId="6B89C584"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7</w:t>
            </w:r>
          </w:p>
        </w:tc>
        <w:tc>
          <w:tcPr>
            <w:tcW w:w="1620" w:type="dxa"/>
          </w:tcPr>
          <w:p w14:paraId="53826EE8" w14:textId="00EFEF99"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Goal 1 and Goal 2</w:t>
            </w:r>
          </w:p>
        </w:tc>
        <w:tc>
          <w:tcPr>
            <w:tcW w:w="5400" w:type="dxa"/>
          </w:tcPr>
          <w:p w14:paraId="53826EE9" w14:textId="789999DA" w:rsidR="004F5296" w:rsidRPr="00174EF8" w:rsidRDefault="00B80EB6" w:rsidP="009D6DC9">
            <w:pPr>
              <w:spacing w:after="0" w:line="240" w:lineRule="auto"/>
              <w:rPr>
                <w:rFonts w:ascii="Times New Roman" w:eastAsia="Times New Roman" w:hAnsi="Times New Roman"/>
                <w:sz w:val="24"/>
                <w:szCs w:val="24"/>
              </w:rPr>
            </w:pPr>
            <w:r w:rsidRPr="000F6F88">
              <w:rPr>
                <w:rFonts w:ascii="Arial" w:eastAsia="Times New Roman" w:hAnsi="Arial" w:cs="Arial"/>
                <w:b/>
                <w:noProof/>
                <w:sz w:val="16"/>
                <w:szCs w:val="16"/>
              </w:rPr>
              <w:t>The department needs various office supplies in order to function.  This links to the program SLO of graduation rates since office supplies are necessary to track students progress and support their success.  This links to the program SLO of being prepared to pass the NCELX-RN exam.</w:t>
            </w:r>
          </w:p>
        </w:tc>
        <w:tc>
          <w:tcPr>
            <w:tcW w:w="1440" w:type="dxa"/>
          </w:tcPr>
          <w:p w14:paraId="0B7DBE9C" w14:textId="77777777" w:rsidR="00B80EB6" w:rsidRPr="00B80EB6" w:rsidRDefault="00B80EB6" w:rsidP="00B80EB6">
            <w:pPr>
              <w:spacing w:after="0" w:line="240" w:lineRule="auto"/>
              <w:rPr>
                <w:rFonts w:ascii="Arial" w:eastAsia="Times New Roman" w:hAnsi="Arial" w:cs="Arial"/>
                <w:b/>
                <w:noProof/>
                <w:sz w:val="16"/>
                <w:szCs w:val="16"/>
              </w:rPr>
            </w:pPr>
            <w:r w:rsidRPr="00B80EB6">
              <w:rPr>
                <w:rFonts w:ascii="Arial" w:eastAsia="Times New Roman" w:hAnsi="Arial" w:cs="Arial"/>
                <w:b/>
                <w:noProof/>
                <w:sz w:val="16"/>
                <w:szCs w:val="16"/>
              </w:rPr>
              <w:t>$8000 - Currently grant funds are paying this cost but there is no guarantee that the grants will be issued again in the future.</w:t>
            </w:r>
          </w:p>
          <w:p w14:paraId="53826EEA" w14:textId="5F935BAF" w:rsidR="004F5296" w:rsidRPr="00B80EB6" w:rsidRDefault="00B80EB6" w:rsidP="009D6DC9">
            <w:pPr>
              <w:spacing w:after="0" w:line="240" w:lineRule="auto"/>
              <w:rPr>
                <w:rFonts w:ascii="Arial" w:eastAsia="Times New Roman" w:hAnsi="Arial" w:cs="Arial"/>
                <w:b/>
                <w:noProof/>
                <w:sz w:val="16"/>
                <w:szCs w:val="16"/>
              </w:rPr>
            </w:pPr>
            <w:r w:rsidRPr="00B80EB6">
              <w:rPr>
                <w:rFonts w:ascii="Arial" w:eastAsia="Times New Roman" w:hAnsi="Arial" w:cs="Arial"/>
                <w:b/>
                <w:noProof/>
                <w:sz w:val="16"/>
                <w:szCs w:val="16"/>
              </w:rPr>
              <w:t xml:space="preserve">Additional $5,000 for supplies for </w:t>
            </w:r>
            <w:r>
              <w:rPr>
                <w:rFonts w:ascii="Arial" w:eastAsia="Times New Roman" w:hAnsi="Arial" w:cs="Arial"/>
                <w:b/>
                <w:noProof/>
                <w:sz w:val="16"/>
                <w:szCs w:val="16"/>
              </w:rPr>
              <w:t>BRN visit.</w:t>
            </w:r>
          </w:p>
        </w:tc>
      </w:tr>
      <w:tr w:rsidR="004F5296" w:rsidRPr="00174EF8" w14:paraId="53826EF3" w14:textId="77777777" w:rsidTr="009D6DC9">
        <w:tc>
          <w:tcPr>
            <w:tcW w:w="990" w:type="dxa"/>
          </w:tcPr>
          <w:p w14:paraId="53826EE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c4.</w:t>
            </w:r>
            <w:r w:rsidRPr="00174EF8">
              <w:rPr>
                <w:rFonts w:ascii="Arial" w:eastAsia="Times New Roman" w:hAnsi="Arial" w:cs="Arial"/>
                <w:b/>
                <w:color w:val="000000"/>
                <w:sz w:val="16"/>
                <w:szCs w:val="16"/>
              </w:rPr>
              <w:t xml:space="preserve"> </w:t>
            </w:r>
          </w:p>
        </w:tc>
        <w:tc>
          <w:tcPr>
            <w:tcW w:w="1350" w:type="dxa"/>
          </w:tcPr>
          <w:p w14:paraId="53826EED" w14:textId="63A94140"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Pagers for faculty in clinical sites</w:t>
            </w:r>
          </w:p>
        </w:tc>
        <w:tc>
          <w:tcPr>
            <w:tcW w:w="990" w:type="dxa"/>
          </w:tcPr>
          <w:p w14:paraId="53826EEE" w14:textId="27AAD46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F" w14:textId="3509BD31" w:rsidR="004F5296" w:rsidRPr="00174EF8" w:rsidRDefault="004F5296" w:rsidP="009D6DC9">
            <w:pPr>
              <w:spacing w:after="0" w:line="240" w:lineRule="auto"/>
              <w:rPr>
                <w:rFonts w:ascii="Times New Roman" w:eastAsia="Times New Roman" w:hAnsi="Times New Roman"/>
                <w:sz w:val="24"/>
                <w:szCs w:val="24"/>
              </w:rPr>
            </w:pPr>
          </w:p>
        </w:tc>
        <w:tc>
          <w:tcPr>
            <w:tcW w:w="1620" w:type="dxa"/>
          </w:tcPr>
          <w:p w14:paraId="53826EF0" w14:textId="15CA8550"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Goal 1 and Goal 2</w:t>
            </w:r>
          </w:p>
        </w:tc>
        <w:tc>
          <w:tcPr>
            <w:tcW w:w="5400" w:type="dxa"/>
          </w:tcPr>
          <w:p w14:paraId="1EF8C361" w14:textId="77777777" w:rsidR="004F5296" w:rsidRDefault="00B80EB6" w:rsidP="009D6DC9">
            <w:pPr>
              <w:spacing w:after="0" w:line="240" w:lineRule="auto"/>
              <w:rPr>
                <w:rFonts w:ascii="Arial" w:eastAsia="Times New Roman" w:hAnsi="Arial" w:cs="Arial"/>
                <w:b/>
                <w:noProof/>
                <w:sz w:val="16"/>
                <w:szCs w:val="16"/>
              </w:rPr>
            </w:pPr>
            <w:r w:rsidRPr="003F6931">
              <w:rPr>
                <w:rFonts w:ascii="Arial" w:eastAsia="Times New Roman" w:hAnsi="Arial" w:cs="Arial"/>
                <w:b/>
                <w:noProof/>
                <w:sz w:val="16"/>
                <w:szCs w:val="16"/>
              </w:rPr>
              <w:t>Faculty must work with students while they perform skills in the clinical setting so the students must be able to quickly reach their instructor. Pagers are needed for each clinical instructor and many facilities do not allow the use of any cell phones. This links to the program SLO of being prepared to pass the NCLEX-RN exam and the SLO on graduation rates.</w:t>
            </w:r>
          </w:p>
          <w:p w14:paraId="486C216D" w14:textId="77777777" w:rsidR="00B80EB6" w:rsidRDefault="00B80EB6" w:rsidP="009D6DC9">
            <w:pPr>
              <w:spacing w:after="0" w:line="240" w:lineRule="auto"/>
              <w:rPr>
                <w:rFonts w:ascii="Arial" w:eastAsia="Times New Roman" w:hAnsi="Arial" w:cs="Arial"/>
                <w:b/>
                <w:noProof/>
                <w:sz w:val="16"/>
                <w:szCs w:val="16"/>
              </w:rPr>
            </w:pPr>
          </w:p>
          <w:p w14:paraId="53826EF1" w14:textId="5E0593F1" w:rsidR="00B80EB6" w:rsidRPr="00174EF8" w:rsidRDefault="00B80EB6" w:rsidP="009D6DC9">
            <w:pPr>
              <w:spacing w:after="0" w:line="240" w:lineRule="auto"/>
              <w:rPr>
                <w:rFonts w:ascii="Times New Roman" w:eastAsia="Times New Roman" w:hAnsi="Times New Roman"/>
                <w:sz w:val="24"/>
                <w:szCs w:val="24"/>
              </w:rPr>
            </w:pPr>
          </w:p>
        </w:tc>
        <w:tc>
          <w:tcPr>
            <w:tcW w:w="1440" w:type="dxa"/>
          </w:tcPr>
          <w:p w14:paraId="53826EF2" w14:textId="496AE9FE"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$10,000 Currently IPC funds are paying for this.</w:t>
            </w:r>
          </w:p>
        </w:tc>
      </w:tr>
      <w:tr w:rsidR="004F5296" w:rsidRPr="00174EF8" w14:paraId="53826EFB" w14:textId="77777777" w:rsidTr="009D6DC9">
        <w:tc>
          <w:tcPr>
            <w:tcW w:w="990" w:type="dxa"/>
          </w:tcPr>
          <w:p w14:paraId="53826EF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3826EF5" w14:textId="2390434F"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Pinning Ceremony</w:t>
            </w:r>
          </w:p>
        </w:tc>
        <w:tc>
          <w:tcPr>
            <w:tcW w:w="990" w:type="dxa"/>
          </w:tcPr>
          <w:p w14:paraId="53826EF6" w14:textId="061F8F3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F7" w14:textId="3D7E6587" w:rsidR="004F5296" w:rsidRPr="00174EF8" w:rsidRDefault="004F5296" w:rsidP="009D6DC9">
            <w:pPr>
              <w:spacing w:after="0" w:line="240" w:lineRule="auto"/>
              <w:rPr>
                <w:rFonts w:ascii="Times New Roman" w:eastAsia="Times New Roman" w:hAnsi="Times New Roman"/>
                <w:sz w:val="24"/>
                <w:szCs w:val="24"/>
              </w:rPr>
            </w:pPr>
          </w:p>
        </w:tc>
        <w:tc>
          <w:tcPr>
            <w:tcW w:w="1620" w:type="dxa"/>
          </w:tcPr>
          <w:p w14:paraId="53826EF8" w14:textId="0A75C558"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Goal 1</w:t>
            </w:r>
          </w:p>
        </w:tc>
        <w:tc>
          <w:tcPr>
            <w:tcW w:w="5400" w:type="dxa"/>
          </w:tcPr>
          <w:p w14:paraId="53826EF9" w14:textId="3A83DCDF" w:rsidR="004F5296" w:rsidRPr="00B80EB6" w:rsidRDefault="00B80EB6" w:rsidP="009D6DC9">
            <w:pPr>
              <w:spacing w:after="0" w:line="240" w:lineRule="auto"/>
              <w:rPr>
                <w:rFonts w:ascii="Arial" w:eastAsia="Times New Roman" w:hAnsi="Arial" w:cs="Arial"/>
                <w:b/>
                <w:noProof/>
                <w:sz w:val="16"/>
                <w:szCs w:val="16"/>
              </w:rPr>
            </w:pPr>
            <w:r w:rsidRPr="00B80EB6">
              <w:rPr>
                <w:rFonts w:ascii="Arial" w:eastAsia="Times New Roman" w:hAnsi="Arial" w:cs="Arial"/>
                <w:b/>
                <w:noProof/>
                <w:sz w:val="16"/>
                <w:szCs w:val="16"/>
              </w:rPr>
              <w:t>Each semester the graduating class has a pinning ceremony that celebrates the fact that the student has passed the program and is now ready to sit for the NCLEX-RN exam. This links to the program SLO on graduation rates.</w:t>
            </w:r>
          </w:p>
        </w:tc>
        <w:tc>
          <w:tcPr>
            <w:tcW w:w="1440" w:type="dxa"/>
          </w:tcPr>
          <w:p w14:paraId="55777731" w14:textId="77777777" w:rsidR="00B80EB6" w:rsidRPr="00B80EB6" w:rsidRDefault="00B80EB6" w:rsidP="00B80EB6">
            <w:pPr>
              <w:spacing w:after="0" w:line="240" w:lineRule="auto"/>
              <w:rPr>
                <w:rFonts w:ascii="Arial" w:eastAsia="Times New Roman" w:hAnsi="Arial" w:cs="Arial"/>
                <w:b/>
                <w:sz w:val="16"/>
                <w:szCs w:val="16"/>
              </w:rPr>
            </w:pPr>
            <w:r w:rsidRPr="00B80EB6">
              <w:rPr>
                <w:rFonts w:ascii="Arial" w:eastAsia="Times New Roman" w:hAnsi="Arial" w:cs="Arial"/>
                <w:b/>
                <w:sz w:val="16"/>
                <w:szCs w:val="16"/>
              </w:rPr>
              <w:t>$150 - $250 - The College provides money for this expense in the non-instruction budget.</w:t>
            </w:r>
          </w:p>
          <w:p w14:paraId="53826EFA" w14:textId="4889470C" w:rsidR="004F5296" w:rsidRPr="00174EF8" w:rsidRDefault="004F5296" w:rsidP="009D6DC9">
            <w:pPr>
              <w:spacing w:after="0" w:line="240" w:lineRule="auto"/>
              <w:rPr>
                <w:rFonts w:ascii="Times New Roman" w:eastAsia="Times New Roman" w:hAnsi="Times New Roman"/>
                <w:sz w:val="24"/>
                <w:szCs w:val="24"/>
              </w:rPr>
            </w:pPr>
          </w:p>
        </w:tc>
      </w:tr>
    </w:tbl>
    <w:p w14:paraId="774B2D7C" w14:textId="77777777" w:rsidR="00B80EB6" w:rsidRDefault="00B80EB6" w:rsidP="00E87C57">
      <w:pPr>
        <w:spacing w:before="100" w:after="0" w:line="240" w:lineRule="auto"/>
        <w:rPr>
          <w:b/>
          <w:sz w:val="24"/>
          <w:szCs w:val="24"/>
        </w:rPr>
      </w:pPr>
    </w:p>
    <w:p w14:paraId="53826EFC" w14:textId="5C40A238" w:rsidR="004F5296" w:rsidRDefault="004F5296" w:rsidP="00E87C57">
      <w:pPr>
        <w:spacing w:before="100" w:after="0" w:line="240" w:lineRule="auto"/>
        <w:rPr>
          <w:rStyle w:val="Hyperlink"/>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p w14:paraId="1A1CD48D" w14:textId="77777777" w:rsidR="00B80EB6" w:rsidRPr="000E2CA8" w:rsidRDefault="00B80EB6" w:rsidP="00E87C57">
      <w:pPr>
        <w:spacing w:before="100" w:after="0" w:line="240" w:lineRule="auto"/>
        <w:rPr>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08" w14:textId="77777777" w:rsidTr="009D6DC9">
        <w:trPr>
          <w:tblHeader/>
        </w:trPr>
        <w:tc>
          <w:tcPr>
            <w:tcW w:w="990" w:type="dxa"/>
            <w:tcBorders>
              <w:top w:val="single" w:sz="4" w:space="0" w:color="000000"/>
            </w:tcBorders>
          </w:tcPr>
          <w:p w14:paraId="53826EFD"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F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F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00"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0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02" w14:textId="77777777" w:rsidR="004F5296" w:rsidRPr="00AC4415" w:rsidRDefault="004F5296" w:rsidP="009D6DC9">
            <w:pPr>
              <w:spacing w:after="0" w:line="240" w:lineRule="auto"/>
              <w:jc w:val="center"/>
              <w:rPr>
                <w:rFonts w:ascii="Arial" w:eastAsia="Times New Roman" w:hAnsi="Arial" w:cs="Arial"/>
                <w:b/>
                <w:sz w:val="16"/>
                <w:szCs w:val="16"/>
              </w:rPr>
            </w:pPr>
          </w:p>
          <w:p w14:paraId="53826F0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04" w14:textId="77777777" w:rsidR="004F5296" w:rsidRPr="00AC4415" w:rsidRDefault="003E103B"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05"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0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F0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10" w14:textId="77777777" w:rsidTr="009D6DC9">
        <w:tc>
          <w:tcPr>
            <w:tcW w:w="990" w:type="dxa"/>
          </w:tcPr>
          <w:p w14:paraId="53826F09"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0A" w14:textId="72113D6F"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Membership in ACEN, NLN, San Diego Consortium, and the Southern CA Organization of A.D.N. Directors</w:t>
            </w:r>
          </w:p>
        </w:tc>
        <w:tc>
          <w:tcPr>
            <w:tcW w:w="990" w:type="dxa"/>
          </w:tcPr>
          <w:p w14:paraId="53826F0B" w14:textId="5477432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0C" w14:textId="5BCC08E7" w:rsidR="004F5296" w:rsidRPr="00174EF8" w:rsidRDefault="004F5296" w:rsidP="009D6DC9">
            <w:pPr>
              <w:spacing w:after="0" w:line="240" w:lineRule="auto"/>
              <w:rPr>
                <w:rFonts w:ascii="Times New Roman" w:eastAsia="Times New Roman" w:hAnsi="Times New Roman"/>
                <w:sz w:val="24"/>
                <w:szCs w:val="24"/>
              </w:rPr>
            </w:pPr>
          </w:p>
        </w:tc>
        <w:tc>
          <w:tcPr>
            <w:tcW w:w="1620" w:type="dxa"/>
          </w:tcPr>
          <w:p w14:paraId="53826F0D" w14:textId="1C21E7F3"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G</w:t>
            </w:r>
            <w:r w:rsidR="007C5E89">
              <w:rPr>
                <w:rFonts w:ascii="Arial" w:eastAsia="Times New Roman" w:hAnsi="Arial" w:cs="Arial"/>
                <w:b/>
                <w:sz w:val="16"/>
                <w:szCs w:val="16"/>
              </w:rPr>
              <w:t>oal 1 an</w:t>
            </w:r>
            <w:r>
              <w:rPr>
                <w:rFonts w:ascii="Arial" w:eastAsia="Times New Roman" w:hAnsi="Arial" w:cs="Arial"/>
                <w:b/>
                <w:sz w:val="16"/>
                <w:szCs w:val="16"/>
              </w:rPr>
              <w:t>d Goal 2</w:t>
            </w:r>
          </w:p>
        </w:tc>
        <w:tc>
          <w:tcPr>
            <w:tcW w:w="5400" w:type="dxa"/>
          </w:tcPr>
          <w:p w14:paraId="4714EECD" w14:textId="77777777" w:rsidR="00B80EB6" w:rsidRPr="00B80EB6" w:rsidRDefault="00B80EB6" w:rsidP="00B80EB6">
            <w:pPr>
              <w:spacing w:after="0" w:line="240" w:lineRule="auto"/>
              <w:rPr>
                <w:rFonts w:ascii="Arial" w:eastAsia="Times New Roman" w:hAnsi="Arial" w:cs="Arial"/>
                <w:b/>
                <w:noProof/>
                <w:sz w:val="16"/>
                <w:szCs w:val="16"/>
              </w:rPr>
            </w:pPr>
            <w:r w:rsidRPr="00B80EB6">
              <w:rPr>
                <w:rFonts w:ascii="Arial" w:eastAsia="Times New Roman" w:hAnsi="Arial" w:cs="Arial"/>
                <w:b/>
                <w:noProof/>
                <w:sz w:val="16"/>
                <w:szCs w:val="16"/>
              </w:rPr>
              <w:t xml:space="preserve">The program needs to maintain national accreditation in order to be held to high standards, provide high quality education, and be able to attend the local clinical sites currently used for student experiences.  Membership in ACEN allows access to various clinical sites for educational experience and facilitates the articulation of the graduates into advanced educational programs.  </w:t>
            </w:r>
          </w:p>
          <w:p w14:paraId="091A0ED6" w14:textId="77777777" w:rsidR="00B80EB6" w:rsidRPr="00B80EB6" w:rsidRDefault="00B80EB6" w:rsidP="00B80EB6">
            <w:pPr>
              <w:spacing w:after="0" w:line="240" w:lineRule="auto"/>
              <w:rPr>
                <w:rFonts w:ascii="Arial" w:eastAsia="Times New Roman" w:hAnsi="Arial" w:cs="Arial"/>
                <w:b/>
                <w:noProof/>
                <w:sz w:val="16"/>
                <w:szCs w:val="16"/>
              </w:rPr>
            </w:pPr>
            <w:r w:rsidRPr="00B80EB6">
              <w:rPr>
                <w:rFonts w:ascii="Arial" w:eastAsia="Times New Roman" w:hAnsi="Arial" w:cs="Arial"/>
                <w:b/>
                <w:noProof/>
                <w:sz w:val="16"/>
                <w:szCs w:val="16"/>
              </w:rPr>
              <w:t>All clinical placements in the county are determined through the San Diego Consortium so membership in that organization is necessary.</w:t>
            </w:r>
          </w:p>
          <w:p w14:paraId="47B7CB7C" w14:textId="77777777" w:rsidR="00B80EB6" w:rsidRPr="00B80EB6" w:rsidRDefault="00B80EB6" w:rsidP="00B80EB6">
            <w:pPr>
              <w:spacing w:after="0" w:line="240" w:lineRule="auto"/>
              <w:rPr>
                <w:rFonts w:ascii="Arial" w:eastAsia="Times New Roman" w:hAnsi="Arial" w:cs="Arial"/>
                <w:b/>
                <w:noProof/>
                <w:sz w:val="16"/>
                <w:szCs w:val="16"/>
              </w:rPr>
            </w:pPr>
          </w:p>
          <w:p w14:paraId="7106202C" w14:textId="77777777" w:rsidR="00B80EB6" w:rsidRPr="00B80EB6" w:rsidRDefault="00B80EB6" w:rsidP="00B80EB6">
            <w:pPr>
              <w:spacing w:after="0" w:line="240" w:lineRule="auto"/>
              <w:rPr>
                <w:rFonts w:ascii="Arial" w:eastAsia="Times New Roman" w:hAnsi="Arial" w:cs="Arial"/>
                <w:b/>
                <w:noProof/>
                <w:sz w:val="16"/>
                <w:szCs w:val="16"/>
              </w:rPr>
            </w:pPr>
            <w:r w:rsidRPr="00B80EB6">
              <w:rPr>
                <w:rFonts w:ascii="Arial" w:eastAsia="Times New Roman" w:hAnsi="Arial" w:cs="Arial"/>
                <w:b/>
                <w:noProof/>
                <w:sz w:val="16"/>
                <w:szCs w:val="16"/>
              </w:rPr>
              <w:lastRenderedPageBreak/>
              <w:t>The Southern CA Org. of A.D.N. Directors provides ongoing support for the faculty and allows the program to stay current on any changes in health care regulations.</w:t>
            </w:r>
          </w:p>
          <w:p w14:paraId="130D26CE" w14:textId="77777777" w:rsidR="00B80EB6" w:rsidRPr="00B80EB6" w:rsidRDefault="00B80EB6" w:rsidP="00B80EB6">
            <w:pPr>
              <w:spacing w:after="0" w:line="240" w:lineRule="auto"/>
              <w:rPr>
                <w:rFonts w:ascii="Arial" w:eastAsia="Times New Roman" w:hAnsi="Arial" w:cs="Arial"/>
                <w:b/>
                <w:noProof/>
                <w:sz w:val="16"/>
                <w:szCs w:val="16"/>
              </w:rPr>
            </w:pPr>
          </w:p>
          <w:p w14:paraId="62FC2D07" w14:textId="3407A99E" w:rsidR="004F5296" w:rsidRPr="007C5E89" w:rsidRDefault="00B80EB6" w:rsidP="009D6DC9">
            <w:pPr>
              <w:spacing w:after="0" w:line="240" w:lineRule="auto"/>
              <w:rPr>
                <w:rFonts w:ascii="Arial" w:eastAsia="Times New Roman" w:hAnsi="Arial" w:cs="Arial"/>
                <w:b/>
                <w:noProof/>
                <w:sz w:val="16"/>
                <w:szCs w:val="16"/>
              </w:rPr>
            </w:pPr>
            <w:r w:rsidRPr="00B80EB6">
              <w:rPr>
                <w:rFonts w:ascii="Arial" w:eastAsia="Times New Roman" w:hAnsi="Arial" w:cs="Arial"/>
                <w:b/>
                <w:noProof/>
                <w:sz w:val="16"/>
                <w:szCs w:val="16"/>
              </w:rPr>
              <w:t xml:space="preserve">All these memberships link to the program SLO of graduation rates and the program SLO of students being prepared to pass the NCLEX-RN exam. </w:t>
            </w:r>
          </w:p>
          <w:p w14:paraId="53826F0E" w14:textId="79B403CC" w:rsidR="007C5E89" w:rsidRPr="00174EF8" w:rsidRDefault="007C5E89" w:rsidP="009D6DC9">
            <w:pPr>
              <w:spacing w:after="0" w:line="240" w:lineRule="auto"/>
              <w:rPr>
                <w:rFonts w:ascii="Times New Roman" w:eastAsia="Times New Roman" w:hAnsi="Times New Roman"/>
                <w:sz w:val="24"/>
                <w:szCs w:val="24"/>
              </w:rPr>
            </w:pPr>
          </w:p>
        </w:tc>
        <w:tc>
          <w:tcPr>
            <w:tcW w:w="1440" w:type="dxa"/>
          </w:tcPr>
          <w:p w14:paraId="3E88F38B" w14:textId="77777777" w:rsidR="00B80EB6" w:rsidRPr="00B80EB6" w:rsidRDefault="00B80EB6" w:rsidP="00B80EB6">
            <w:pPr>
              <w:spacing w:after="0" w:line="240" w:lineRule="auto"/>
              <w:rPr>
                <w:rFonts w:ascii="Arial" w:eastAsia="Times New Roman" w:hAnsi="Arial" w:cs="Arial"/>
                <w:b/>
                <w:noProof/>
                <w:sz w:val="16"/>
                <w:szCs w:val="16"/>
              </w:rPr>
            </w:pPr>
            <w:r w:rsidRPr="00B80EB6">
              <w:rPr>
                <w:rFonts w:ascii="Arial" w:eastAsia="Times New Roman" w:hAnsi="Arial" w:cs="Arial"/>
                <w:b/>
                <w:noProof/>
                <w:sz w:val="16"/>
                <w:szCs w:val="16"/>
              </w:rPr>
              <w:lastRenderedPageBreak/>
              <w:t xml:space="preserve">$2,500 for ACEN; $850 for the San Diego Consortium; and $150 for the Southern CA Org. of A.D.N. Directors - Currently grant funds are paying these </w:t>
            </w:r>
            <w:r w:rsidRPr="00B80EB6">
              <w:rPr>
                <w:rFonts w:ascii="Arial" w:eastAsia="Times New Roman" w:hAnsi="Arial" w:cs="Arial"/>
                <w:b/>
                <w:noProof/>
                <w:sz w:val="16"/>
                <w:szCs w:val="16"/>
              </w:rPr>
              <w:lastRenderedPageBreak/>
              <w:t xml:space="preserve">costs but there is no guarantee that the grants will be issued again in the future. </w:t>
            </w:r>
          </w:p>
          <w:p w14:paraId="53826F0F" w14:textId="62930DE5" w:rsidR="004F5296" w:rsidRPr="00174EF8" w:rsidRDefault="004F5296" w:rsidP="009D6DC9">
            <w:pPr>
              <w:spacing w:after="0" w:line="240" w:lineRule="auto"/>
              <w:rPr>
                <w:rFonts w:ascii="Times New Roman" w:eastAsia="Times New Roman" w:hAnsi="Times New Roman"/>
                <w:sz w:val="24"/>
                <w:szCs w:val="24"/>
              </w:rPr>
            </w:pPr>
          </w:p>
        </w:tc>
      </w:tr>
      <w:tr w:rsidR="004F5296" w:rsidRPr="00174EF8" w14:paraId="53826F18" w14:textId="77777777" w:rsidTr="009D6DC9">
        <w:tc>
          <w:tcPr>
            <w:tcW w:w="990" w:type="dxa"/>
          </w:tcPr>
          <w:p w14:paraId="53826F1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d</w:t>
            </w:r>
            <w:r w:rsidRPr="00174EF8">
              <w:rPr>
                <w:rFonts w:ascii="Arial" w:eastAsia="Times New Roman" w:hAnsi="Arial" w:cs="Arial"/>
                <w:b/>
                <w:color w:val="000000"/>
                <w:sz w:val="16"/>
                <w:szCs w:val="16"/>
              </w:rPr>
              <w:t xml:space="preserve">2. </w:t>
            </w:r>
          </w:p>
        </w:tc>
        <w:tc>
          <w:tcPr>
            <w:tcW w:w="1350" w:type="dxa"/>
          </w:tcPr>
          <w:p w14:paraId="53826F12" w14:textId="66621300"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Postage and office printing</w:t>
            </w:r>
          </w:p>
        </w:tc>
        <w:tc>
          <w:tcPr>
            <w:tcW w:w="990" w:type="dxa"/>
          </w:tcPr>
          <w:p w14:paraId="53826F13" w14:textId="028B71F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4" w14:textId="04BD0883" w:rsidR="004F5296" w:rsidRPr="00174EF8" w:rsidRDefault="004F5296" w:rsidP="009D6DC9">
            <w:pPr>
              <w:spacing w:after="0" w:line="240" w:lineRule="auto"/>
              <w:rPr>
                <w:rFonts w:ascii="Times New Roman" w:eastAsia="Times New Roman" w:hAnsi="Times New Roman"/>
                <w:sz w:val="24"/>
                <w:szCs w:val="24"/>
              </w:rPr>
            </w:pPr>
          </w:p>
        </w:tc>
        <w:tc>
          <w:tcPr>
            <w:tcW w:w="1620" w:type="dxa"/>
          </w:tcPr>
          <w:p w14:paraId="53826F15" w14:textId="238529B0"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Goal 1 and Goal 2</w:t>
            </w:r>
          </w:p>
        </w:tc>
        <w:tc>
          <w:tcPr>
            <w:tcW w:w="5400" w:type="dxa"/>
          </w:tcPr>
          <w:p w14:paraId="53826F16" w14:textId="26F21A10" w:rsidR="004F5296" w:rsidRPr="00174EF8" w:rsidRDefault="00B80EB6" w:rsidP="009D6DC9">
            <w:pPr>
              <w:spacing w:after="0" w:line="240" w:lineRule="auto"/>
              <w:rPr>
                <w:rFonts w:ascii="Times New Roman" w:eastAsia="Times New Roman" w:hAnsi="Times New Roman"/>
                <w:sz w:val="24"/>
                <w:szCs w:val="24"/>
              </w:rPr>
            </w:pPr>
            <w:r w:rsidRPr="00825D40">
              <w:rPr>
                <w:rFonts w:ascii="Arial" w:eastAsia="Times New Roman" w:hAnsi="Arial" w:cs="Arial"/>
                <w:b/>
                <w:noProof/>
                <w:sz w:val="16"/>
                <w:szCs w:val="16"/>
              </w:rPr>
              <w:t>The department has to constantly be in touch with potential students, accrediting bodies, and clinical agencies … so the postage and print bills are high. This links to the program SLO on graduation rates.</w:t>
            </w:r>
          </w:p>
        </w:tc>
        <w:tc>
          <w:tcPr>
            <w:tcW w:w="1440" w:type="dxa"/>
          </w:tcPr>
          <w:p w14:paraId="53826F17" w14:textId="4373524B"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w:t>
            </w:r>
            <w:r w:rsidRPr="00825D40">
              <w:rPr>
                <w:rFonts w:ascii="Arial" w:eastAsia="Times New Roman" w:hAnsi="Arial" w:cs="Arial"/>
                <w:b/>
                <w:noProof/>
                <w:sz w:val="16"/>
                <w:szCs w:val="16"/>
              </w:rPr>
              <w:t>10,000 - Currently grant funds are paying this cost but there is no guarantee that the grants will be issued again in the future.</w:t>
            </w:r>
          </w:p>
        </w:tc>
      </w:tr>
    </w:tbl>
    <w:p w14:paraId="53826F31" w14:textId="77777777" w:rsidR="000D2808"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p w14:paraId="0E68CE13" w14:textId="77777777" w:rsidR="00C458DD" w:rsidRPr="00AC4415" w:rsidRDefault="00C458DD" w:rsidP="00E87C57">
      <w:pPr>
        <w:spacing w:before="100" w:after="0" w:line="240" w:lineRule="auto"/>
        <w:rPr>
          <w:b/>
          <w:color w:val="000000" w:themeColor="text1"/>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53826F3D" w14:textId="77777777" w:rsidTr="00CC6969">
        <w:trPr>
          <w:tblHeader/>
        </w:trPr>
        <w:tc>
          <w:tcPr>
            <w:tcW w:w="990" w:type="dxa"/>
            <w:tcBorders>
              <w:top w:val="single" w:sz="4" w:space="0" w:color="000000"/>
            </w:tcBorders>
          </w:tcPr>
          <w:p w14:paraId="53826F32"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33"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34"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35"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36"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37" w14:textId="77777777" w:rsidR="000D2808" w:rsidRPr="00AC4415" w:rsidRDefault="000D2808" w:rsidP="00CC6969">
            <w:pPr>
              <w:spacing w:after="0" w:line="240" w:lineRule="auto"/>
              <w:jc w:val="center"/>
              <w:rPr>
                <w:rFonts w:ascii="Arial" w:eastAsia="Times New Roman" w:hAnsi="Arial" w:cs="Arial"/>
                <w:b/>
                <w:sz w:val="16"/>
                <w:szCs w:val="16"/>
              </w:rPr>
            </w:pPr>
          </w:p>
          <w:p w14:paraId="53826F38"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39" w14:textId="77777777" w:rsidR="000D2808" w:rsidRPr="00AC4415" w:rsidRDefault="003E103B"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3A"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3B"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3C"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53826F45" w14:textId="77777777" w:rsidTr="00CC6969">
        <w:tc>
          <w:tcPr>
            <w:tcW w:w="990" w:type="dxa"/>
          </w:tcPr>
          <w:p w14:paraId="53826F3E"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3F" w14:textId="18FBD372" w:rsidR="000D2808" w:rsidRPr="00174EF8" w:rsidRDefault="00B80EB6"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Travel expenses for faculty to go to clinical assignments</w:t>
            </w:r>
          </w:p>
        </w:tc>
        <w:tc>
          <w:tcPr>
            <w:tcW w:w="990" w:type="dxa"/>
          </w:tcPr>
          <w:p w14:paraId="53826F40" w14:textId="7CE4C81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1" w14:textId="46FD76A2" w:rsidR="000D2808" w:rsidRPr="00174EF8" w:rsidRDefault="000D2808" w:rsidP="00CC6969">
            <w:pPr>
              <w:spacing w:after="0" w:line="240" w:lineRule="auto"/>
              <w:rPr>
                <w:rFonts w:ascii="Times New Roman" w:eastAsia="Times New Roman" w:hAnsi="Times New Roman"/>
                <w:sz w:val="24"/>
                <w:szCs w:val="24"/>
              </w:rPr>
            </w:pPr>
          </w:p>
        </w:tc>
        <w:tc>
          <w:tcPr>
            <w:tcW w:w="1620" w:type="dxa"/>
          </w:tcPr>
          <w:p w14:paraId="53826F42" w14:textId="52B2990B" w:rsidR="000D2808" w:rsidRPr="00174EF8" w:rsidRDefault="00B80EB6"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Goal 1 and Goal 2</w:t>
            </w:r>
          </w:p>
        </w:tc>
        <w:tc>
          <w:tcPr>
            <w:tcW w:w="5400" w:type="dxa"/>
          </w:tcPr>
          <w:p w14:paraId="53826F43" w14:textId="21AF3373" w:rsidR="000D2808" w:rsidRPr="00174EF8" w:rsidRDefault="00B80EB6" w:rsidP="00CC6969">
            <w:pPr>
              <w:spacing w:after="0" w:line="240" w:lineRule="auto"/>
              <w:rPr>
                <w:rFonts w:ascii="Times New Roman" w:eastAsia="Times New Roman" w:hAnsi="Times New Roman"/>
                <w:sz w:val="24"/>
                <w:szCs w:val="24"/>
              </w:rPr>
            </w:pPr>
            <w:r w:rsidRPr="001D2AB3">
              <w:rPr>
                <w:rFonts w:ascii="Arial" w:eastAsia="Times New Roman" w:hAnsi="Arial" w:cs="Arial"/>
                <w:b/>
                <w:noProof/>
                <w:sz w:val="16"/>
                <w:szCs w:val="16"/>
              </w:rPr>
              <w:t>It is a PFF mandate that full time faculty who must travel off-site to various clinical experiences need to be reimbursed if the distance is more than the distance from their home to the College.  This item links to the program SLO of graduation rates and the program SLO of being prepared to pass the NCLEX-RN exam.</w:t>
            </w:r>
          </w:p>
        </w:tc>
        <w:tc>
          <w:tcPr>
            <w:tcW w:w="1440" w:type="dxa"/>
          </w:tcPr>
          <w:p w14:paraId="53826F44" w14:textId="08545B32" w:rsidR="000D2808" w:rsidRPr="00174EF8" w:rsidRDefault="00B80EB6" w:rsidP="005E4013">
            <w:pPr>
              <w:spacing w:after="0" w:line="240" w:lineRule="auto"/>
              <w:rPr>
                <w:rFonts w:ascii="Times New Roman" w:eastAsia="Times New Roman" w:hAnsi="Times New Roman"/>
                <w:sz w:val="24"/>
                <w:szCs w:val="24"/>
              </w:rPr>
            </w:pPr>
            <w:r w:rsidRPr="001D2AB3">
              <w:rPr>
                <w:rFonts w:ascii="Arial" w:eastAsia="Times New Roman" w:hAnsi="Arial" w:cs="Arial"/>
                <w:b/>
                <w:noProof/>
                <w:sz w:val="16"/>
                <w:szCs w:val="16"/>
              </w:rPr>
              <w:t>$</w:t>
            </w:r>
            <w:r w:rsidR="005E4013">
              <w:rPr>
                <w:rFonts w:ascii="Arial" w:eastAsia="Times New Roman" w:hAnsi="Arial" w:cs="Arial"/>
                <w:b/>
                <w:noProof/>
                <w:sz w:val="16"/>
                <w:szCs w:val="16"/>
              </w:rPr>
              <w:t>10,000</w:t>
            </w:r>
            <w:r w:rsidRPr="001D2AB3">
              <w:rPr>
                <w:rFonts w:ascii="Arial" w:eastAsia="Times New Roman" w:hAnsi="Arial" w:cs="Arial"/>
                <w:b/>
                <w:noProof/>
                <w:sz w:val="16"/>
                <w:szCs w:val="16"/>
              </w:rPr>
              <w:t xml:space="preserve"> - the College currently covers this expense</w:t>
            </w:r>
            <w:r w:rsidRPr="00174EF8">
              <w:rPr>
                <w:rFonts w:ascii="Arial" w:eastAsia="Times New Roman" w:hAnsi="Arial" w:cs="Arial"/>
                <w:b/>
                <w:sz w:val="16"/>
                <w:szCs w:val="16"/>
              </w:rPr>
              <w:t xml:space="preserve"> </w:t>
            </w:r>
          </w:p>
        </w:tc>
      </w:tr>
      <w:tr w:rsidR="000D2808" w:rsidRPr="00174EF8" w14:paraId="53826F4D" w14:textId="77777777" w:rsidTr="00CC6969">
        <w:tc>
          <w:tcPr>
            <w:tcW w:w="990" w:type="dxa"/>
          </w:tcPr>
          <w:p w14:paraId="53826F4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3826F47" w14:textId="1C94248A" w:rsidR="000D2808" w:rsidRPr="00174EF8" w:rsidRDefault="00B80EB6"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Professional Nursing Conferences to enhance faculty development</w:t>
            </w:r>
          </w:p>
        </w:tc>
        <w:tc>
          <w:tcPr>
            <w:tcW w:w="990" w:type="dxa"/>
          </w:tcPr>
          <w:p w14:paraId="53826F48" w14:textId="3A8BAB3A"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9" w14:textId="1A659B9B" w:rsidR="000D2808" w:rsidRPr="00174EF8" w:rsidRDefault="00B80EB6"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8</w:t>
            </w:r>
          </w:p>
        </w:tc>
        <w:tc>
          <w:tcPr>
            <w:tcW w:w="1620" w:type="dxa"/>
          </w:tcPr>
          <w:p w14:paraId="53826F4A" w14:textId="5B5E2D52" w:rsidR="000D2808" w:rsidRPr="00174EF8" w:rsidRDefault="000D2808" w:rsidP="00CC6969">
            <w:pPr>
              <w:spacing w:after="0" w:line="240" w:lineRule="auto"/>
              <w:rPr>
                <w:rFonts w:ascii="Times New Roman" w:eastAsia="Times New Roman" w:hAnsi="Times New Roman"/>
                <w:sz w:val="24"/>
                <w:szCs w:val="24"/>
              </w:rPr>
            </w:pPr>
          </w:p>
        </w:tc>
        <w:tc>
          <w:tcPr>
            <w:tcW w:w="5400" w:type="dxa"/>
          </w:tcPr>
          <w:p w14:paraId="53826F4B" w14:textId="7EC15EC8" w:rsidR="000D2808" w:rsidRPr="00174EF8" w:rsidRDefault="000D2808" w:rsidP="00CC6969">
            <w:pPr>
              <w:spacing w:after="0" w:line="240" w:lineRule="auto"/>
              <w:rPr>
                <w:rFonts w:ascii="Times New Roman" w:eastAsia="Times New Roman" w:hAnsi="Times New Roman"/>
                <w:sz w:val="24"/>
                <w:szCs w:val="24"/>
              </w:rPr>
            </w:pPr>
          </w:p>
        </w:tc>
        <w:tc>
          <w:tcPr>
            <w:tcW w:w="1440" w:type="dxa"/>
          </w:tcPr>
          <w:p w14:paraId="53826F4C" w14:textId="36285B4E" w:rsidR="000D2808" w:rsidRPr="00174EF8" w:rsidRDefault="00B80EB6" w:rsidP="00CC696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 xml:space="preserve">$20,000. Grant funds have paid for conferences in the past but there is no guarantee grant funds will be </w:t>
            </w:r>
            <w:r>
              <w:rPr>
                <w:rFonts w:ascii="Arial" w:eastAsia="Times New Roman" w:hAnsi="Arial" w:cs="Arial"/>
                <w:b/>
                <w:noProof/>
                <w:sz w:val="16"/>
                <w:szCs w:val="16"/>
              </w:rPr>
              <w:lastRenderedPageBreak/>
              <w:t>available in the future</w:t>
            </w:r>
          </w:p>
        </w:tc>
      </w:tr>
    </w:tbl>
    <w:p w14:paraId="53826F66" w14:textId="77777777" w:rsidR="000D2808" w:rsidRDefault="000D2808" w:rsidP="00E87C57">
      <w:pPr>
        <w:spacing w:before="100" w:after="0" w:line="240" w:lineRule="auto"/>
        <w:rPr>
          <w:b/>
          <w:sz w:val="24"/>
          <w:szCs w:val="24"/>
        </w:rPr>
      </w:pPr>
    </w:p>
    <w:p w14:paraId="53826F67" w14:textId="77777777" w:rsidR="000D2808" w:rsidRDefault="000D2808" w:rsidP="00E87C57">
      <w:pPr>
        <w:spacing w:before="100" w:after="0" w:line="240" w:lineRule="auto"/>
        <w:rPr>
          <w:b/>
          <w:sz w:val="24"/>
          <w:szCs w:val="24"/>
        </w:rPr>
      </w:pPr>
    </w:p>
    <w:p w14:paraId="6FFA10D3" w14:textId="77777777" w:rsidR="00C458DD" w:rsidRDefault="00C458DD" w:rsidP="00E87C57">
      <w:pPr>
        <w:spacing w:before="100" w:after="0" w:line="240" w:lineRule="auto"/>
        <w:rPr>
          <w:b/>
          <w:sz w:val="24"/>
          <w:szCs w:val="24"/>
        </w:rPr>
      </w:pPr>
    </w:p>
    <w:p w14:paraId="53826F68" w14:textId="77777777" w:rsidR="004F5296" w:rsidRDefault="004F5296" w:rsidP="00E87C57">
      <w:pPr>
        <w:spacing w:before="100" w:after="0" w:line="240" w:lineRule="auto"/>
        <w:rPr>
          <w:b/>
          <w:sz w:val="24"/>
          <w:szCs w:val="24"/>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p w14:paraId="67645048" w14:textId="77777777" w:rsidR="00C458DD" w:rsidRPr="004F5296" w:rsidRDefault="00C458DD" w:rsidP="00E87C57">
      <w:pPr>
        <w:spacing w:before="100" w:after="0" w:line="240" w:lineRule="auto"/>
        <w:rPr>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74" w14:textId="77777777" w:rsidTr="009D6DC9">
        <w:trPr>
          <w:tblHeader/>
        </w:trPr>
        <w:tc>
          <w:tcPr>
            <w:tcW w:w="990" w:type="dxa"/>
            <w:tcBorders>
              <w:top w:val="single" w:sz="4" w:space="0" w:color="000000"/>
            </w:tcBorders>
          </w:tcPr>
          <w:p w14:paraId="53826F69"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6A"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6B" w14:textId="77777777"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6C" w14:textId="77777777"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6D"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6E" w14:textId="77777777" w:rsidR="004F5296" w:rsidRPr="00AC4415" w:rsidRDefault="004F5296" w:rsidP="009D6DC9">
            <w:pPr>
              <w:spacing w:after="0" w:line="240" w:lineRule="auto"/>
              <w:jc w:val="center"/>
              <w:rPr>
                <w:rFonts w:ascii="Arial" w:eastAsia="Times New Roman" w:hAnsi="Arial" w:cs="Arial"/>
                <w:b/>
                <w:sz w:val="16"/>
                <w:szCs w:val="16"/>
              </w:rPr>
            </w:pPr>
          </w:p>
          <w:p w14:paraId="53826F6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70" w14:textId="77777777" w:rsidR="004F5296" w:rsidRPr="00AC4415" w:rsidRDefault="003E103B"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71"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72"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73"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7C" w14:textId="77777777" w:rsidTr="009D6DC9">
        <w:tc>
          <w:tcPr>
            <w:tcW w:w="990" w:type="dxa"/>
          </w:tcPr>
          <w:p w14:paraId="53826F75"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53826F76" w14:textId="431F4FAC"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N/A</w:t>
            </w:r>
          </w:p>
        </w:tc>
        <w:tc>
          <w:tcPr>
            <w:tcW w:w="990" w:type="dxa"/>
          </w:tcPr>
          <w:p w14:paraId="53826F77" w14:textId="14DD8C82"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78" w14:textId="73EF1873"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N/A</w:t>
            </w:r>
          </w:p>
        </w:tc>
        <w:tc>
          <w:tcPr>
            <w:tcW w:w="1620" w:type="dxa"/>
          </w:tcPr>
          <w:p w14:paraId="53826F79" w14:textId="5B250AB0"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N/A</w:t>
            </w:r>
          </w:p>
        </w:tc>
        <w:tc>
          <w:tcPr>
            <w:tcW w:w="5400" w:type="dxa"/>
          </w:tcPr>
          <w:p w14:paraId="53826F7A" w14:textId="4A267478"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N/A</w:t>
            </w:r>
          </w:p>
        </w:tc>
        <w:tc>
          <w:tcPr>
            <w:tcW w:w="1440" w:type="dxa"/>
          </w:tcPr>
          <w:p w14:paraId="53826F7B" w14:textId="31A195B3" w:rsidR="004F5296" w:rsidRPr="00174EF8" w:rsidRDefault="00B80EB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N/A</w:t>
            </w:r>
          </w:p>
        </w:tc>
      </w:tr>
    </w:tbl>
    <w:p w14:paraId="53826F9D" w14:textId="77777777" w:rsidR="005E3341" w:rsidRDefault="005E3341" w:rsidP="00E87C57">
      <w:pPr>
        <w:spacing w:after="0"/>
        <w:rPr>
          <w:b/>
          <w:sz w:val="32"/>
          <w:szCs w:val="32"/>
          <w:u w:val="single"/>
        </w:rPr>
      </w:pPr>
    </w:p>
    <w:p w14:paraId="53826F9E" w14:textId="77777777" w:rsidR="005E3341" w:rsidRDefault="005E3341">
      <w:pPr>
        <w:spacing w:after="0" w:line="240" w:lineRule="auto"/>
        <w:rPr>
          <w:b/>
          <w:sz w:val="32"/>
          <w:szCs w:val="32"/>
          <w:u w:val="single"/>
        </w:rPr>
      </w:pPr>
      <w:r>
        <w:rPr>
          <w:b/>
          <w:sz w:val="32"/>
          <w:szCs w:val="32"/>
          <w:u w:val="single"/>
        </w:rPr>
        <w:br w:type="page"/>
      </w:r>
    </w:p>
    <w:p w14:paraId="53826F9F" w14:textId="77777777"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sidRPr="000D0B7E">
        <w:rPr>
          <w:b/>
          <w:sz w:val="28"/>
          <w:szCs w:val="28"/>
          <w:u w:val="single"/>
        </w:rPr>
        <w:t>STEP IV</w:t>
      </w:r>
      <w:r w:rsidR="00626BFA" w:rsidRPr="000D0B7E">
        <w:rPr>
          <w:b/>
          <w:sz w:val="28"/>
          <w:szCs w:val="28"/>
          <w:u w:val="single"/>
        </w:rPr>
        <w:t>. Prioritize Resource Requests</w:t>
      </w:r>
      <w:r w:rsidR="009D0B6C" w:rsidRPr="000D0B7E">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3826FA0"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6FAC" w14:textId="77777777" w:rsidTr="00662183">
        <w:trPr>
          <w:tblHeader/>
        </w:trPr>
        <w:tc>
          <w:tcPr>
            <w:tcW w:w="990" w:type="dxa"/>
            <w:tcBorders>
              <w:top w:val="single" w:sz="4" w:space="0" w:color="000000"/>
            </w:tcBorders>
          </w:tcPr>
          <w:p w14:paraId="53826FA1"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53826FA2"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A3" w14:textId="77777777"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A4" w14:textId="77777777"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A5"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FA6" w14:textId="77777777" w:rsidR="005E68B2" w:rsidRPr="00C8669F" w:rsidRDefault="005E68B2" w:rsidP="00F03DE9">
            <w:pPr>
              <w:spacing w:after="0" w:line="240" w:lineRule="auto"/>
              <w:jc w:val="center"/>
              <w:rPr>
                <w:rFonts w:ascii="Arial" w:eastAsia="Times New Roman" w:hAnsi="Arial" w:cs="Arial"/>
                <w:b/>
                <w:sz w:val="16"/>
                <w:szCs w:val="16"/>
              </w:rPr>
            </w:pPr>
          </w:p>
          <w:p w14:paraId="53826FA7"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A8" w14:textId="77777777" w:rsidR="005E68B2" w:rsidRPr="00C8669F" w:rsidRDefault="003E103B"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A9"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53826FAA"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3826FAB"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53826FB4" w14:textId="77777777" w:rsidTr="00662183">
        <w:tc>
          <w:tcPr>
            <w:tcW w:w="990" w:type="dxa"/>
          </w:tcPr>
          <w:p w14:paraId="53826FAD"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D385E9D" w14:textId="77777777" w:rsidR="00F80C11" w:rsidRDefault="00C458DD" w:rsidP="00F03DE9">
            <w:pPr>
              <w:spacing w:after="0" w:line="240" w:lineRule="auto"/>
              <w:rPr>
                <w:rFonts w:ascii="Arial" w:eastAsia="Times New Roman" w:hAnsi="Arial" w:cs="Arial"/>
                <w:b/>
                <w:sz w:val="16"/>
                <w:szCs w:val="16"/>
              </w:rPr>
            </w:pPr>
            <w:r>
              <w:rPr>
                <w:rFonts w:ascii="Arial" w:eastAsia="Times New Roman" w:hAnsi="Arial" w:cs="Arial"/>
                <w:b/>
                <w:sz w:val="16"/>
                <w:szCs w:val="16"/>
              </w:rPr>
              <w:t>C2. Supplies for campus lab</w:t>
            </w:r>
          </w:p>
          <w:p w14:paraId="419FEAC4" w14:textId="77777777" w:rsidR="00C458DD" w:rsidRDefault="00C458DD" w:rsidP="00F03DE9">
            <w:pPr>
              <w:spacing w:after="0" w:line="240" w:lineRule="auto"/>
              <w:rPr>
                <w:rFonts w:ascii="Arial" w:eastAsia="Times New Roman" w:hAnsi="Arial" w:cs="Arial"/>
                <w:b/>
                <w:sz w:val="16"/>
                <w:szCs w:val="16"/>
              </w:rPr>
            </w:pPr>
          </w:p>
          <w:p w14:paraId="53826FAE" w14:textId="508CAEC3" w:rsidR="00C458DD" w:rsidRPr="00174EF8" w:rsidRDefault="00C458D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Simulation Equipment’s</w:t>
            </w:r>
          </w:p>
        </w:tc>
        <w:tc>
          <w:tcPr>
            <w:tcW w:w="990" w:type="dxa"/>
          </w:tcPr>
          <w:p w14:paraId="53826FAF" w14:textId="64949BA8" w:rsidR="00F80C11" w:rsidRPr="00DA5F51" w:rsidRDefault="00C458DD"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FB0" w14:textId="7588696F" w:rsidR="00F80C11" w:rsidRPr="00174EF8" w:rsidRDefault="00C458D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7</w:t>
            </w:r>
          </w:p>
        </w:tc>
        <w:tc>
          <w:tcPr>
            <w:tcW w:w="1620" w:type="dxa"/>
          </w:tcPr>
          <w:p w14:paraId="53826FB1" w14:textId="7E49388B" w:rsidR="00F80C11" w:rsidRPr="00174EF8" w:rsidRDefault="00C458D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Goal 1 and Goal 2</w:t>
            </w:r>
          </w:p>
        </w:tc>
        <w:tc>
          <w:tcPr>
            <w:tcW w:w="5400" w:type="dxa"/>
          </w:tcPr>
          <w:p w14:paraId="53C3F2A8" w14:textId="77777777" w:rsidR="00C458DD" w:rsidRPr="00C458DD" w:rsidRDefault="00C458DD" w:rsidP="00C458DD">
            <w:pPr>
              <w:spacing w:after="0" w:line="240" w:lineRule="auto"/>
              <w:rPr>
                <w:rFonts w:ascii="Arial" w:eastAsia="Times New Roman" w:hAnsi="Arial" w:cs="Arial"/>
                <w:b/>
                <w:noProof/>
                <w:sz w:val="16"/>
                <w:szCs w:val="16"/>
              </w:rPr>
            </w:pPr>
            <w:r w:rsidRPr="00C458DD">
              <w:rPr>
                <w:rFonts w:ascii="Arial" w:eastAsia="Times New Roman" w:hAnsi="Arial" w:cs="Arial"/>
                <w:b/>
                <w:noProof/>
                <w:sz w:val="16"/>
                <w:szCs w:val="16"/>
              </w:rPr>
              <w:t>To ensure students success so they are able to perform safely  in the clinical setting.</w:t>
            </w:r>
          </w:p>
          <w:p w14:paraId="1F40F37F" w14:textId="77777777" w:rsidR="00C458DD" w:rsidRPr="00C458DD" w:rsidRDefault="00C458DD" w:rsidP="00C458DD">
            <w:pPr>
              <w:spacing w:after="0" w:line="240" w:lineRule="auto"/>
              <w:rPr>
                <w:rFonts w:ascii="Arial" w:eastAsia="Times New Roman" w:hAnsi="Arial" w:cs="Arial"/>
                <w:b/>
                <w:noProof/>
                <w:sz w:val="16"/>
                <w:szCs w:val="16"/>
              </w:rPr>
            </w:pPr>
          </w:p>
          <w:p w14:paraId="19CA0829" w14:textId="77777777" w:rsidR="00C458DD" w:rsidRPr="00C458DD" w:rsidRDefault="00C458DD" w:rsidP="00C458DD">
            <w:pPr>
              <w:spacing w:after="0" w:line="240" w:lineRule="auto"/>
              <w:rPr>
                <w:rFonts w:ascii="Arial" w:eastAsia="Times New Roman" w:hAnsi="Arial" w:cs="Arial"/>
                <w:b/>
                <w:noProof/>
                <w:sz w:val="16"/>
                <w:szCs w:val="16"/>
              </w:rPr>
            </w:pPr>
          </w:p>
          <w:p w14:paraId="53826FB2" w14:textId="0BA28932" w:rsidR="00F80C11" w:rsidRPr="00174EF8" w:rsidRDefault="00C458DD" w:rsidP="00C458DD">
            <w:pPr>
              <w:spacing w:after="0" w:line="240" w:lineRule="auto"/>
              <w:rPr>
                <w:rFonts w:ascii="Times New Roman" w:eastAsia="Times New Roman" w:hAnsi="Times New Roman"/>
                <w:sz w:val="24"/>
                <w:szCs w:val="24"/>
              </w:rPr>
            </w:pPr>
            <w:r w:rsidRPr="00C458DD">
              <w:rPr>
                <w:rFonts w:ascii="Arial" w:eastAsia="Times New Roman" w:hAnsi="Arial" w:cs="Arial"/>
                <w:b/>
                <w:noProof/>
                <w:sz w:val="16"/>
                <w:szCs w:val="16"/>
              </w:rPr>
              <w:t>Equipment needed to e</w:t>
            </w:r>
            <w:r w:rsidR="00DE31D4">
              <w:rPr>
                <w:rFonts w:ascii="Arial" w:eastAsia="Times New Roman" w:hAnsi="Arial" w:cs="Arial"/>
                <w:b/>
                <w:noProof/>
                <w:sz w:val="16"/>
                <w:szCs w:val="16"/>
              </w:rPr>
              <w:t>xpand simulation</w:t>
            </w:r>
            <w:r w:rsidR="00666CE7">
              <w:rPr>
                <w:rFonts w:ascii="Arial" w:eastAsia="Times New Roman" w:hAnsi="Arial" w:cs="Arial"/>
                <w:b/>
                <w:noProof/>
                <w:sz w:val="16"/>
                <w:szCs w:val="16"/>
              </w:rPr>
              <w:t xml:space="preserve"> lab offerings.</w:t>
            </w:r>
          </w:p>
        </w:tc>
        <w:tc>
          <w:tcPr>
            <w:tcW w:w="1440" w:type="dxa"/>
          </w:tcPr>
          <w:p w14:paraId="53826FB3" w14:textId="16D76D53" w:rsidR="00F80C11" w:rsidRPr="00174EF8" w:rsidRDefault="00C458D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$30,000</w:t>
            </w:r>
          </w:p>
        </w:tc>
      </w:tr>
      <w:tr w:rsidR="00F80C11" w:rsidRPr="00174EF8" w14:paraId="53826FBC" w14:textId="77777777" w:rsidTr="00662183">
        <w:tc>
          <w:tcPr>
            <w:tcW w:w="990" w:type="dxa"/>
          </w:tcPr>
          <w:p w14:paraId="53826FB5" w14:textId="06929D0F"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4D03A12B" w14:textId="36EC0347" w:rsidR="00F80C11" w:rsidRDefault="00C458DD" w:rsidP="00F03DE9">
            <w:pPr>
              <w:spacing w:after="0" w:line="240" w:lineRule="auto"/>
              <w:rPr>
                <w:rFonts w:ascii="Arial" w:eastAsia="Times New Roman" w:hAnsi="Arial" w:cs="Arial"/>
                <w:b/>
                <w:sz w:val="16"/>
                <w:szCs w:val="16"/>
              </w:rPr>
            </w:pPr>
            <w:r>
              <w:rPr>
                <w:rFonts w:ascii="Arial" w:eastAsia="Times New Roman" w:hAnsi="Arial" w:cs="Arial"/>
                <w:b/>
                <w:sz w:val="16"/>
                <w:szCs w:val="16"/>
              </w:rPr>
              <w:t>Contract Full-Time faculty position</w:t>
            </w:r>
          </w:p>
          <w:p w14:paraId="1746947C" w14:textId="77777777" w:rsidR="00C458DD" w:rsidRDefault="00C458DD" w:rsidP="00F03DE9">
            <w:pPr>
              <w:spacing w:after="0" w:line="240" w:lineRule="auto"/>
              <w:rPr>
                <w:rFonts w:ascii="Arial" w:eastAsia="Times New Roman" w:hAnsi="Arial" w:cs="Arial"/>
                <w:b/>
                <w:sz w:val="16"/>
                <w:szCs w:val="16"/>
              </w:rPr>
            </w:pPr>
          </w:p>
          <w:p w14:paraId="53826FB6" w14:textId="074801FE" w:rsidR="00C458DD" w:rsidRPr="00174EF8" w:rsidRDefault="00C458DD" w:rsidP="000C5D17">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Permanent Part-Time Nursing </w:t>
            </w:r>
            <w:r w:rsidR="000C5D17">
              <w:rPr>
                <w:rFonts w:ascii="Arial" w:eastAsia="Times New Roman" w:hAnsi="Arial" w:cs="Arial"/>
                <w:b/>
                <w:sz w:val="16"/>
                <w:szCs w:val="16"/>
              </w:rPr>
              <w:t>lab and simulation lab.</w:t>
            </w:r>
          </w:p>
        </w:tc>
        <w:tc>
          <w:tcPr>
            <w:tcW w:w="990" w:type="dxa"/>
          </w:tcPr>
          <w:p w14:paraId="53826FB7" w14:textId="5CC5CA46" w:rsidR="00F80C11" w:rsidRPr="003A429F" w:rsidRDefault="003A429F" w:rsidP="00E657F1">
            <w:pPr>
              <w:spacing w:after="0" w:line="240" w:lineRule="auto"/>
              <w:rPr>
                <w:rFonts w:ascii="Arial" w:eastAsia="Times New Roman" w:hAnsi="Arial" w:cs="Arial"/>
                <w:b/>
                <w:sz w:val="24"/>
                <w:szCs w:val="24"/>
              </w:rPr>
            </w:pPr>
            <w:r w:rsidRPr="003A429F">
              <w:rPr>
                <w:rFonts w:ascii="Arial" w:eastAsia="Times New Roman" w:hAnsi="Arial" w:cs="Arial"/>
                <w:b/>
                <w:sz w:val="16"/>
                <w:szCs w:val="24"/>
              </w:rPr>
              <w:t>N/A</w:t>
            </w:r>
          </w:p>
        </w:tc>
        <w:tc>
          <w:tcPr>
            <w:tcW w:w="1350" w:type="dxa"/>
          </w:tcPr>
          <w:p w14:paraId="53826FB8" w14:textId="73345C45" w:rsidR="00F80C11" w:rsidRPr="003A429F" w:rsidRDefault="003A429F" w:rsidP="00F03DE9">
            <w:pPr>
              <w:spacing w:after="0" w:line="240" w:lineRule="auto"/>
              <w:rPr>
                <w:rFonts w:ascii="Arial" w:eastAsia="Times New Roman" w:hAnsi="Arial" w:cs="Arial"/>
                <w:b/>
                <w:sz w:val="16"/>
                <w:szCs w:val="24"/>
              </w:rPr>
            </w:pPr>
            <w:r>
              <w:rPr>
                <w:rFonts w:ascii="Arial" w:eastAsia="Times New Roman" w:hAnsi="Arial" w:cs="Arial"/>
                <w:b/>
                <w:sz w:val="16"/>
                <w:szCs w:val="24"/>
              </w:rPr>
              <w:t>N/A</w:t>
            </w:r>
          </w:p>
        </w:tc>
        <w:tc>
          <w:tcPr>
            <w:tcW w:w="1620" w:type="dxa"/>
          </w:tcPr>
          <w:p w14:paraId="53826FB9" w14:textId="3AC4B230" w:rsidR="00F80C11" w:rsidRPr="003A429F" w:rsidRDefault="003A429F" w:rsidP="00F03DE9">
            <w:pPr>
              <w:spacing w:after="0" w:line="240" w:lineRule="auto"/>
              <w:rPr>
                <w:rFonts w:ascii="Arial" w:eastAsia="Times New Roman" w:hAnsi="Arial" w:cs="Arial"/>
                <w:b/>
                <w:sz w:val="16"/>
                <w:szCs w:val="24"/>
              </w:rPr>
            </w:pPr>
            <w:r>
              <w:rPr>
                <w:rFonts w:ascii="Arial" w:eastAsia="Times New Roman" w:hAnsi="Arial" w:cs="Arial"/>
                <w:b/>
                <w:sz w:val="16"/>
                <w:szCs w:val="24"/>
              </w:rPr>
              <w:t>N/A</w:t>
            </w:r>
          </w:p>
        </w:tc>
        <w:tc>
          <w:tcPr>
            <w:tcW w:w="5400" w:type="dxa"/>
          </w:tcPr>
          <w:p w14:paraId="53826FBA" w14:textId="26F49D4D" w:rsidR="00F80C11" w:rsidRPr="003A429F" w:rsidRDefault="003A429F" w:rsidP="00F03DE9">
            <w:pPr>
              <w:spacing w:after="0" w:line="240" w:lineRule="auto"/>
              <w:rPr>
                <w:rFonts w:ascii="Arial" w:eastAsia="Times New Roman" w:hAnsi="Arial" w:cs="Arial"/>
                <w:b/>
                <w:sz w:val="16"/>
                <w:szCs w:val="24"/>
              </w:rPr>
            </w:pPr>
            <w:r>
              <w:rPr>
                <w:rFonts w:ascii="Arial" w:eastAsia="Times New Roman" w:hAnsi="Arial" w:cs="Arial"/>
                <w:b/>
                <w:sz w:val="16"/>
                <w:szCs w:val="24"/>
              </w:rPr>
              <w:t>N/A</w:t>
            </w:r>
          </w:p>
        </w:tc>
        <w:tc>
          <w:tcPr>
            <w:tcW w:w="1440" w:type="dxa"/>
          </w:tcPr>
          <w:p w14:paraId="53826FBB" w14:textId="11435FDA" w:rsidR="00F80C11" w:rsidRPr="003A429F" w:rsidRDefault="003A429F" w:rsidP="00F03DE9">
            <w:pPr>
              <w:spacing w:after="0" w:line="240" w:lineRule="auto"/>
              <w:rPr>
                <w:rFonts w:ascii="Arial" w:eastAsia="Times New Roman" w:hAnsi="Arial" w:cs="Arial"/>
                <w:b/>
                <w:sz w:val="16"/>
                <w:szCs w:val="24"/>
              </w:rPr>
            </w:pPr>
            <w:r>
              <w:rPr>
                <w:rFonts w:ascii="Arial" w:eastAsia="Times New Roman" w:hAnsi="Arial" w:cs="Arial"/>
                <w:b/>
                <w:sz w:val="16"/>
                <w:szCs w:val="24"/>
              </w:rPr>
              <w:t>N/A</w:t>
            </w:r>
          </w:p>
        </w:tc>
      </w:tr>
      <w:tr w:rsidR="00F80C11" w:rsidRPr="00174EF8" w14:paraId="53826FC4" w14:textId="77777777" w:rsidTr="00662183">
        <w:tc>
          <w:tcPr>
            <w:tcW w:w="990" w:type="dxa"/>
          </w:tcPr>
          <w:p w14:paraId="53826FBD" w14:textId="1F4AD473"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826FBE" w14:textId="07116221" w:rsidR="00F80C11" w:rsidRPr="003A429F" w:rsidRDefault="003A429F" w:rsidP="00C458DD">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 xml:space="preserve">BRN </w:t>
            </w:r>
            <w:r w:rsidR="00DE31D4">
              <w:rPr>
                <w:rFonts w:ascii="Arial" w:eastAsia="Times New Roman" w:hAnsi="Arial" w:cs="Arial"/>
                <w:b/>
                <w:noProof/>
                <w:sz w:val="16"/>
                <w:szCs w:val="16"/>
              </w:rPr>
              <w:t>accredit</w:t>
            </w:r>
            <w:r>
              <w:rPr>
                <w:rFonts w:ascii="Arial" w:eastAsia="Times New Roman" w:hAnsi="Arial" w:cs="Arial"/>
                <w:b/>
                <w:noProof/>
                <w:sz w:val="16"/>
                <w:szCs w:val="16"/>
              </w:rPr>
              <w:t xml:space="preserve">ation </w:t>
            </w:r>
            <w:r w:rsidR="00C458DD" w:rsidRPr="00C458DD">
              <w:rPr>
                <w:rFonts w:ascii="Arial" w:eastAsia="Times New Roman" w:hAnsi="Arial" w:cs="Arial"/>
                <w:b/>
                <w:noProof/>
                <w:sz w:val="16"/>
                <w:szCs w:val="16"/>
              </w:rPr>
              <w:t>visits</w:t>
            </w:r>
          </w:p>
        </w:tc>
        <w:tc>
          <w:tcPr>
            <w:tcW w:w="990" w:type="dxa"/>
          </w:tcPr>
          <w:p w14:paraId="53826FBF" w14:textId="3E79D05E" w:rsidR="00F80C11" w:rsidRPr="003A429F" w:rsidRDefault="003A429F" w:rsidP="00CA05C6">
            <w:pPr>
              <w:spacing w:after="0" w:line="240" w:lineRule="auto"/>
              <w:rPr>
                <w:rFonts w:ascii="Arial" w:eastAsia="Times New Roman" w:hAnsi="Arial" w:cs="Arial"/>
                <w:b/>
                <w:sz w:val="16"/>
                <w:szCs w:val="24"/>
              </w:rPr>
            </w:pPr>
            <w:r>
              <w:rPr>
                <w:rFonts w:ascii="Arial" w:eastAsia="Times New Roman" w:hAnsi="Arial" w:cs="Arial"/>
                <w:b/>
                <w:sz w:val="16"/>
                <w:szCs w:val="24"/>
              </w:rPr>
              <w:t>400010</w:t>
            </w:r>
          </w:p>
        </w:tc>
        <w:tc>
          <w:tcPr>
            <w:tcW w:w="1350" w:type="dxa"/>
          </w:tcPr>
          <w:p w14:paraId="53826FC0" w14:textId="31C24288" w:rsidR="00F80C11" w:rsidRPr="003A429F" w:rsidRDefault="00DE31D4" w:rsidP="00F03DE9">
            <w:pPr>
              <w:spacing w:after="0" w:line="240" w:lineRule="auto"/>
              <w:rPr>
                <w:rFonts w:ascii="Arial" w:eastAsia="Times New Roman" w:hAnsi="Arial" w:cs="Arial"/>
                <w:b/>
                <w:sz w:val="16"/>
                <w:szCs w:val="24"/>
              </w:rPr>
            </w:pPr>
            <w:r>
              <w:rPr>
                <w:rFonts w:ascii="Arial" w:eastAsia="Times New Roman" w:hAnsi="Arial" w:cs="Arial"/>
                <w:b/>
                <w:sz w:val="16"/>
                <w:szCs w:val="24"/>
              </w:rPr>
              <w:t>6</w:t>
            </w:r>
          </w:p>
        </w:tc>
        <w:tc>
          <w:tcPr>
            <w:tcW w:w="1620" w:type="dxa"/>
          </w:tcPr>
          <w:p w14:paraId="53826FC1" w14:textId="7D88F241" w:rsidR="00F80C11" w:rsidRPr="003A429F" w:rsidRDefault="003A429F" w:rsidP="00CA05C6">
            <w:pPr>
              <w:spacing w:after="0" w:line="240" w:lineRule="auto"/>
              <w:rPr>
                <w:rFonts w:ascii="Arial" w:eastAsia="Times New Roman" w:hAnsi="Arial" w:cs="Arial"/>
                <w:b/>
                <w:sz w:val="16"/>
                <w:szCs w:val="18"/>
              </w:rPr>
            </w:pPr>
            <w:r>
              <w:rPr>
                <w:rFonts w:ascii="Arial" w:eastAsia="Times New Roman" w:hAnsi="Arial" w:cs="Arial"/>
                <w:b/>
                <w:sz w:val="16"/>
                <w:szCs w:val="18"/>
              </w:rPr>
              <w:t xml:space="preserve">Goal </w:t>
            </w:r>
            <w:r w:rsidR="00CA05C6">
              <w:rPr>
                <w:rFonts w:ascii="Arial" w:eastAsia="Times New Roman" w:hAnsi="Arial" w:cs="Arial"/>
                <w:b/>
                <w:sz w:val="16"/>
                <w:szCs w:val="18"/>
              </w:rPr>
              <w:t>6</w:t>
            </w:r>
          </w:p>
        </w:tc>
        <w:tc>
          <w:tcPr>
            <w:tcW w:w="5400" w:type="dxa"/>
          </w:tcPr>
          <w:p w14:paraId="018D4391" w14:textId="0E52F262" w:rsidR="00C458DD" w:rsidRPr="00C458DD" w:rsidRDefault="00C458DD" w:rsidP="00C458DD">
            <w:pPr>
              <w:rPr>
                <w:rFonts w:ascii="Arial" w:eastAsia="Times New Roman" w:hAnsi="Arial" w:cs="Arial"/>
                <w:b/>
                <w:sz w:val="16"/>
                <w:szCs w:val="16"/>
              </w:rPr>
            </w:pPr>
            <w:r w:rsidRPr="00C458DD">
              <w:rPr>
                <w:rFonts w:ascii="Arial" w:eastAsia="Times New Roman" w:hAnsi="Arial" w:cs="Arial"/>
                <w:b/>
                <w:sz w:val="16"/>
                <w:szCs w:val="16"/>
              </w:rPr>
              <w:t>The nursing program has to pay for the</w:t>
            </w:r>
            <w:r w:rsidR="00666CE7">
              <w:rPr>
                <w:rFonts w:ascii="Arial" w:eastAsia="Times New Roman" w:hAnsi="Arial" w:cs="Arial"/>
                <w:b/>
                <w:sz w:val="16"/>
                <w:szCs w:val="16"/>
              </w:rPr>
              <w:t xml:space="preserve"> BR</w:t>
            </w:r>
            <w:r>
              <w:rPr>
                <w:rFonts w:ascii="Arial" w:eastAsia="Times New Roman" w:hAnsi="Arial" w:cs="Arial"/>
                <w:b/>
                <w:sz w:val="16"/>
                <w:szCs w:val="16"/>
              </w:rPr>
              <w:t>N visit and materials needed.</w:t>
            </w:r>
            <w:r w:rsidR="003A429F">
              <w:rPr>
                <w:rFonts w:ascii="Arial" w:eastAsia="Times New Roman" w:hAnsi="Arial" w:cs="Arial"/>
                <w:b/>
                <w:sz w:val="16"/>
                <w:szCs w:val="16"/>
              </w:rPr>
              <w:t xml:space="preserve"> These materials include such as BRN visitors lodging and supplies. In addition, we are constructing a self-study that will require mass amount of printing and binders. </w:t>
            </w:r>
          </w:p>
          <w:p w14:paraId="53826FC2" w14:textId="2938C293" w:rsidR="00F80C11" w:rsidRPr="00174EF8" w:rsidRDefault="00F80C11" w:rsidP="003A429F">
            <w:pPr>
              <w:rPr>
                <w:rFonts w:ascii="Times New Roman" w:eastAsia="Times New Roman" w:hAnsi="Times New Roman"/>
                <w:sz w:val="24"/>
                <w:szCs w:val="24"/>
              </w:rPr>
            </w:pPr>
          </w:p>
        </w:tc>
        <w:tc>
          <w:tcPr>
            <w:tcW w:w="1440" w:type="dxa"/>
          </w:tcPr>
          <w:p w14:paraId="57624281" w14:textId="77777777" w:rsidR="00F80C11" w:rsidRDefault="00C458DD" w:rsidP="00F03DE9">
            <w:pPr>
              <w:spacing w:after="0" w:line="240" w:lineRule="auto"/>
              <w:rPr>
                <w:rFonts w:ascii="Arial" w:eastAsia="Times New Roman" w:hAnsi="Arial" w:cs="Arial"/>
                <w:b/>
                <w:sz w:val="16"/>
                <w:szCs w:val="16"/>
              </w:rPr>
            </w:pPr>
            <w:r>
              <w:rPr>
                <w:rFonts w:ascii="Arial" w:eastAsia="Times New Roman" w:hAnsi="Arial" w:cs="Arial"/>
                <w:b/>
                <w:sz w:val="16"/>
                <w:szCs w:val="16"/>
              </w:rPr>
              <w:t>$8,000</w:t>
            </w:r>
          </w:p>
          <w:p w14:paraId="7FCF3614" w14:textId="77777777" w:rsidR="003A429F" w:rsidRDefault="003A429F" w:rsidP="00F03DE9">
            <w:pPr>
              <w:spacing w:after="0" w:line="240" w:lineRule="auto"/>
              <w:rPr>
                <w:rFonts w:ascii="Arial" w:eastAsia="Times New Roman" w:hAnsi="Arial" w:cs="Arial"/>
                <w:b/>
                <w:sz w:val="16"/>
                <w:szCs w:val="16"/>
              </w:rPr>
            </w:pPr>
          </w:p>
          <w:p w14:paraId="229A86E8" w14:textId="77777777" w:rsidR="00C458DD" w:rsidRDefault="00C458DD" w:rsidP="00F03DE9">
            <w:pPr>
              <w:spacing w:after="0" w:line="240" w:lineRule="auto"/>
              <w:rPr>
                <w:rFonts w:ascii="Arial" w:eastAsia="Times New Roman" w:hAnsi="Arial" w:cs="Arial"/>
                <w:b/>
                <w:sz w:val="16"/>
                <w:szCs w:val="16"/>
              </w:rPr>
            </w:pPr>
          </w:p>
          <w:p w14:paraId="53826FC3" w14:textId="74BFF24F" w:rsidR="00C458DD" w:rsidRPr="00174EF8" w:rsidRDefault="00C458DD" w:rsidP="00F03DE9">
            <w:pPr>
              <w:spacing w:after="0" w:line="240" w:lineRule="auto"/>
              <w:rPr>
                <w:rFonts w:ascii="Times New Roman" w:eastAsia="Times New Roman" w:hAnsi="Times New Roman"/>
                <w:sz w:val="24"/>
                <w:szCs w:val="24"/>
              </w:rPr>
            </w:pPr>
          </w:p>
        </w:tc>
      </w:tr>
      <w:tr w:rsidR="003A429F" w:rsidRPr="00174EF8" w14:paraId="2C9E18B2" w14:textId="77777777" w:rsidTr="003A429F">
        <w:trPr>
          <w:trHeight w:val="467"/>
        </w:trPr>
        <w:tc>
          <w:tcPr>
            <w:tcW w:w="990" w:type="dxa"/>
          </w:tcPr>
          <w:p w14:paraId="28B93864" w14:textId="48262DA5" w:rsidR="003A429F" w:rsidRDefault="003A429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p>
        </w:tc>
        <w:tc>
          <w:tcPr>
            <w:tcW w:w="1350" w:type="dxa"/>
          </w:tcPr>
          <w:p w14:paraId="7BB1E9A1" w14:textId="77777777" w:rsidR="003A429F" w:rsidRDefault="003A429F" w:rsidP="00C458DD">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Membership</w:t>
            </w:r>
          </w:p>
          <w:p w14:paraId="64B51DC2" w14:textId="4A01BE7F" w:rsidR="003A429F" w:rsidRDefault="003A429F" w:rsidP="00C458DD">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Dues</w:t>
            </w:r>
          </w:p>
        </w:tc>
        <w:tc>
          <w:tcPr>
            <w:tcW w:w="990" w:type="dxa"/>
          </w:tcPr>
          <w:p w14:paraId="1343759E" w14:textId="3FF5F311" w:rsidR="003A429F" w:rsidRDefault="003A429F" w:rsidP="00E657F1">
            <w:pPr>
              <w:spacing w:after="0" w:line="240" w:lineRule="auto"/>
              <w:rPr>
                <w:rFonts w:ascii="Arial" w:eastAsia="Times New Roman" w:hAnsi="Arial" w:cs="Arial"/>
                <w:b/>
                <w:sz w:val="16"/>
                <w:szCs w:val="24"/>
              </w:rPr>
            </w:pPr>
            <w:r>
              <w:rPr>
                <w:rFonts w:ascii="Arial" w:eastAsia="Times New Roman" w:hAnsi="Arial" w:cs="Arial"/>
                <w:b/>
                <w:sz w:val="16"/>
                <w:szCs w:val="24"/>
              </w:rPr>
              <w:t>525000</w:t>
            </w:r>
          </w:p>
        </w:tc>
        <w:tc>
          <w:tcPr>
            <w:tcW w:w="1350" w:type="dxa"/>
          </w:tcPr>
          <w:p w14:paraId="1E03F595" w14:textId="597AA05A" w:rsidR="003A429F" w:rsidRDefault="003A429F" w:rsidP="00F03DE9">
            <w:pPr>
              <w:spacing w:after="0" w:line="240" w:lineRule="auto"/>
              <w:rPr>
                <w:rFonts w:ascii="Arial" w:eastAsia="Times New Roman" w:hAnsi="Arial" w:cs="Arial"/>
                <w:b/>
                <w:sz w:val="16"/>
                <w:szCs w:val="24"/>
              </w:rPr>
            </w:pPr>
            <w:r>
              <w:rPr>
                <w:rFonts w:ascii="Arial" w:eastAsia="Times New Roman" w:hAnsi="Arial" w:cs="Arial"/>
                <w:b/>
                <w:sz w:val="16"/>
                <w:szCs w:val="24"/>
              </w:rPr>
              <w:t>7</w:t>
            </w:r>
          </w:p>
        </w:tc>
        <w:tc>
          <w:tcPr>
            <w:tcW w:w="1620" w:type="dxa"/>
          </w:tcPr>
          <w:p w14:paraId="18F11E09" w14:textId="506679FB" w:rsidR="003A429F" w:rsidRDefault="003A429F" w:rsidP="00F03DE9">
            <w:pPr>
              <w:spacing w:after="0" w:line="240" w:lineRule="auto"/>
              <w:rPr>
                <w:rFonts w:ascii="Arial" w:eastAsia="Times New Roman" w:hAnsi="Arial" w:cs="Arial"/>
                <w:b/>
                <w:sz w:val="16"/>
                <w:szCs w:val="18"/>
              </w:rPr>
            </w:pPr>
            <w:r>
              <w:rPr>
                <w:rFonts w:ascii="Arial" w:eastAsia="Times New Roman" w:hAnsi="Arial" w:cs="Arial"/>
                <w:b/>
                <w:sz w:val="16"/>
                <w:szCs w:val="18"/>
              </w:rPr>
              <w:t>Goal 1 and Goal 2</w:t>
            </w:r>
          </w:p>
        </w:tc>
        <w:tc>
          <w:tcPr>
            <w:tcW w:w="5400" w:type="dxa"/>
          </w:tcPr>
          <w:p w14:paraId="250B72BB" w14:textId="623B8010" w:rsidR="003A429F" w:rsidRPr="00C458DD" w:rsidRDefault="003A429F" w:rsidP="003A429F">
            <w:pPr>
              <w:rPr>
                <w:rFonts w:ascii="Arial" w:eastAsia="Times New Roman" w:hAnsi="Arial" w:cs="Arial"/>
                <w:b/>
                <w:sz w:val="16"/>
                <w:szCs w:val="16"/>
              </w:rPr>
            </w:pPr>
            <w:r w:rsidRPr="00C458DD">
              <w:rPr>
                <w:rFonts w:ascii="Arial" w:eastAsia="Times New Roman" w:hAnsi="Arial" w:cs="Arial"/>
                <w:b/>
                <w:sz w:val="16"/>
                <w:szCs w:val="16"/>
              </w:rPr>
              <w:t>Membership in ACEN, NLN, San Diego Consortium, and the Southern CA Organization of A.D.N. Directors</w:t>
            </w:r>
            <w:r w:rsidR="00CA05C6">
              <w:rPr>
                <w:rFonts w:ascii="Arial" w:eastAsia="Times New Roman" w:hAnsi="Arial" w:cs="Arial"/>
                <w:b/>
                <w:sz w:val="16"/>
                <w:szCs w:val="16"/>
              </w:rPr>
              <w:t>.</w:t>
            </w:r>
          </w:p>
          <w:p w14:paraId="751A0EFE" w14:textId="77777777" w:rsidR="003A429F" w:rsidRPr="00C458DD" w:rsidRDefault="003A429F" w:rsidP="00C458DD">
            <w:pPr>
              <w:rPr>
                <w:rFonts w:ascii="Arial" w:eastAsia="Times New Roman" w:hAnsi="Arial" w:cs="Arial"/>
                <w:b/>
                <w:sz w:val="16"/>
                <w:szCs w:val="16"/>
              </w:rPr>
            </w:pPr>
          </w:p>
        </w:tc>
        <w:tc>
          <w:tcPr>
            <w:tcW w:w="1440" w:type="dxa"/>
          </w:tcPr>
          <w:p w14:paraId="03BE0A4F" w14:textId="02BFACC0" w:rsidR="003A429F" w:rsidRDefault="003A429F" w:rsidP="00F03DE9">
            <w:pPr>
              <w:spacing w:after="0" w:line="240" w:lineRule="auto"/>
              <w:rPr>
                <w:rFonts w:ascii="Arial" w:eastAsia="Times New Roman" w:hAnsi="Arial" w:cs="Arial"/>
                <w:b/>
                <w:sz w:val="16"/>
                <w:szCs w:val="16"/>
              </w:rPr>
            </w:pPr>
            <w:r>
              <w:rPr>
                <w:rFonts w:ascii="Arial" w:eastAsia="Times New Roman" w:hAnsi="Arial" w:cs="Arial"/>
                <w:b/>
                <w:sz w:val="16"/>
                <w:szCs w:val="16"/>
              </w:rPr>
              <w:t>$3,500</w:t>
            </w:r>
          </w:p>
        </w:tc>
      </w:tr>
      <w:tr w:rsidR="00F80C11" w:rsidRPr="00174EF8" w14:paraId="53826FCC" w14:textId="77777777" w:rsidTr="00662183">
        <w:tc>
          <w:tcPr>
            <w:tcW w:w="990" w:type="dxa"/>
          </w:tcPr>
          <w:p w14:paraId="340A82D1" w14:textId="77777777" w:rsidR="00CA05C6" w:rsidRDefault="00CA05C6" w:rsidP="00F03DE9">
            <w:pPr>
              <w:spacing w:after="0" w:line="240" w:lineRule="auto"/>
              <w:rPr>
                <w:rFonts w:ascii="Arial" w:eastAsia="Times New Roman" w:hAnsi="Arial" w:cs="Arial"/>
                <w:b/>
                <w:color w:val="000000"/>
                <w:sz w:val="16"/>
                <w:szCs w:val="16"/>
              </w:rPr>
            </w:pPr>
          </w:p>
          <w:p w14:paraId="53826FC5" w14:textId="0DD54893" w:rsidR="00F80C11" w:rsidRPr="00174EF8" w:rsidRDefault="003A429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5</w:t>
            </w:r>
            <w:r w:rsidR="00F80C11">
              <w:rPr>
                <w:rFonts w:ascii="Arial" w:eastAsia="Times New Roman" w:hAnsi="Arial" w:cs="Arial"/>
                <w:b/>
                <w:color w:val="000000"/>
                <w:sz w:val="16"/>
                <w:szCs w:val="16"/>
              </w:rPr>
              <w:t>.</w:t>
            </w:r>
            <w:r w:rsidR="00F80C11" w:rsidRPr="00174EF8">
              <w:rPr>
                <w:rFonts w:ascii="Arial" w:eastAsia="Times New Roman" w:hAnsi="Arial" w:cs="Arial"/>
                <w:b/>
                <w:color w:val="000000"/>
                <w:sz w:val="16"/>
                <w:szCs w:val="16"/>
              </w:rPr>
              <w:t xml:space="preserve"> </w:t>
            </w:r>
          </w:p>
        </w:tc>
        <w:tc>
          <w:tcPr>
            <w:tcW w:w="1350" w:type="dxa"/>
          </w:tcPr>
          <w:p w14:paraId="12495BBA" w14:textId="77777777" w:rsidR="00CA05C6" w:rsidRDefault="00CA05C6" w:rsidP="00F03DE9">
            <w:pPr>
              <w:spacing w:after="0" w:line="240" w:lineRule="auto"/>
              <w:rPr>
                <w:rFonts w:ascii="Arial" w:eastAsia="Times New Roman" w:hAnsi="Arial" w:cs="Arial"/>
                <w:b/>
                <w:sz w:val="16"/>
                <w:szCs w:val="16"/>
              </w:rPr>
            </w:pPr>
          </w:p>
          <w:p w14:paraId="53826FC6" w14:textId="4C9064DA" w:rsidR="00F80C11" w:rsidRPr="00174EF8" w:rsidRDefault="00C458D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Professional Nursing Conferences to enhance faculty development</w:t>
            </w:r>
          </w:p>
        </w:tc>
        <w:tc>
          <w:tcPr>
            <w:tcW w:w="990" w:type="dxa"/>
          </w:tcPr>
          <w:p w14:paraId="2350B335" w14:textId="77777777" w:rsidR="00CA05C6" w:rsidRDefault="00CA05C6" w:rsidP="00E657F1">
            <w:pPr>
              <w:spacing w:after="0" w:line="240" w:lineRule="auto"/>
              <w:rPr>
                <w:rFonts w:ascii="Arial" w:eastAsia="Times New Roman" w:hAnsi="Arial" w:cs="Arial"/>
                <w:b/>
                <w:sz w:val="16"/>
                <w:szCs w:val="24"/>
              </w:rPr>
            </w:pPr>
          </w:p>
          <w:p w14:paraId="53826FC7" w14:textId="5BACBAE3" w:rsidR="00F80C11" w:rsidRPr="00CA05C6" w:rsidRDefault="00CA05C6" w:rsidP="00E657F1">
            <w:pPr>
              <w:spacing w:after="0" w:line="240" w:lineRule="auto"/>
              <w:rPr>
                <w:rFonts w:ascii="Arial" w:eastAsia="Times New Roman" w:hAnsi="Arial" w:cs="Arial"/>
                <w:b/>
                <w:sz w:val="16"/>
                <w:szCs w:val="24"/>
              </w:rPr>
            </w:pPr>
            <w:r>
              <w:rPr>
                <w:rFonts w:ascii="Arial" w:eastAsia="Times New Roman" w:hAnsi="Arial" w:cs="Arial"/>
                <w:b/>
                <w:sz w:val="16"/>
                <w:szCs w:val="24"/>
              </w:rPr>
              <w:lastRenderedPageBreak/>
              <w:t>575000</w:t>
            </w:r>
          </w:p>
        </w:tc>
        <w:tc>
          <w:tcPr>
            <w:tcW w:w="1350" w:type="dxa"/>
          </w:tcPr>
          <w:p w14:paraId="69F7BA6A" w14:textId="77777777" w:rsidR="00CA05C6" w:rsidRDefault="00CA05C6" w:rsidP="00F03DE9">
            <w:pPr>
              <w:spacing w:after="0" w:line="240" w:lineRule="auto"/>
              <w:rPr>
                <w:rFonts w:ascii="Arial" w:eastAsia="Times New Roman" w:hAnsi="Arial" w:cs="Arial"/>
                <w:b/>
                <w:sz w:val="16"/>
                <w:szCs w:val="24"/>
              </w:rPr>
            </w:pPr>
          </w:p>
          <w:p w14:paraId="53826FC8" w14:textId="4C5913CC" w:rsidR="00F80C11" w:rsidRPr="00CA05C6" w:rsidRDefault="00DE31D4" w:rsidP="00F03DE9">
            <w:pPr>
              <w:spacing w:after="0" w:line="240" w:lineRule="auto"/>
              <w:rPr>
                <w:rFonts w:ascii="Arial" w:eastAsia="Times New Roman" w:hAnsi="Arial" w:cs="Arial"/>
                <w:b/>
                <w:sz w:val="16"/>
                <w:szCs w:val="24"/>
              </w:rPr>
            </w:pPr>
            <w:r>
              <w:rPr>
                <w:rFonts w:ascii="Arial" w:eastAsia="Times New Roman" w:hAnsi="Arial" w:cs="Arial"/>
                <w:b/>
                <w:sz w:val="16"/>
                <w:szCs w:val="24"/>
              </w:rPr>
              <w:lastRenderedPageBreak/>
              <w:t>8</w:t>
            </w:r>
          </w:p>
        </w:tc>
        <w:tc>
          <w:tcPr>
            <w:tcW w:w="1620" w:type="dxa"/>
          </w:tcPr>
          <w:p w14:paraId="5FB75D42" w14:textId="77777777" w:rsidR="00CA05C6" w:rsidRDefault="00CA05C6" w:rsidP="00F03DE9">
            <w:pPr>
              <w:spacing w:after="0" w:line="240" w:lineRule="auto"/>
              <w:rPr>
                <w:rFonts w:ascii="Arial" w:eastAsia="Times New Roman" w:hAnsi="Arial" w:cs="Arial"/>
                <w:b/>
                <w:sz w:val="16"/>
                <w:szCs w:val="24"/>
              </w:rPr>
            </w:pPr>
          </w:p>
          <w:p w14:paraId="53826FC9" w14:textId="084401EC" w:rsidR="00F80C11" w:rsidRPr="00CA05C6" w:rsidRDefault="00CA05C6" w:rsidP="00F03DE9">
            <w:pPr>
              <w:spacing w:after="0" w:line="240" w:lineRule="auto"/>
              <w:rPr>
                <w:rFonts w:ascii="Arial" w:eastAsia="Times New Roman" w:hAnsi="Arial" w:cs="Arial"/>
                <w:b/>
                <w:sz w:val="16"/>
                <w:szCs w:val="24"/>
              </w:rPr>
            </w:pPr>
            <w:r>
              <w:rPr>
                <w:rFonts w:ascii="Arial" w:eastAsia="Times New Roman" w:hAnsi="Arial" w:cs="Arial"/>
                <w:b/>
                <w:sz w:val="16"/>
                <w:szCs w:val="24"/>
              </w:rPr>
              <w:lastRenderedPageBreak/>
              <w:t>Goal 8</w:t>
            </w:r>
          </w:p>
        </w:tc>
        <w:tc>
          <w:tcPr>
            <w:tcW w:w="5400" w:type="dxa"/>
          </w:tcPr>
          <w:p w14:paraId="18818445" w14:textId="77777777" w:rsidR="00CA05C6" w:rsidRDefault="00CA05C6" w:rsidP="00F03DE9">
            <w:pPr>
              <w:spacing w:after="0" w:line="240" w:lineRule="auto"/>
              <w:rPr>
                <w:rFonts w:ascii="Arial" w:eastAsia="Times New Roman" w:hAnsi="Arial" w:cs="Arial"/>
                <w:b/>
                <w:noProof/>
                <w:sz w:val="16"/>
                <w:szCs w:val="16"/>
              </w:rPr>
            </w:pPr>
          </w:p>
          <w:p w14:paraId="2BA4B8D6" w14:textId="03CB8123" w:rsidR="00F80C11" w:rsidRDefault="00C458DD" w:rsidP="00F03DE9">
            <w:pPr>
              <w:spacing w:after="0" w:line="240" w:lineRule="auto"/>
              <w:rPr>
                <w:rFonts w:ascii="Arial" w:eastAsia="Times New Roman" w:hAnsi="Arial" w:cs="Arial"/>
                <w:b/>
                <w:noProof/>
                <w:sz w:val="16"/>
                <w:szCs w:val="16"/>
              </w:rPr>
            </w:pPr>
            <w:r>
              <w:rPr>
                <w:rFonts w:ascii="Arial" w:eastAsia="Times New Roman" w:hAnsi="Arial" w:cs="Arial"/>
                <w:b/>
                <w:noProof/>
                <w:sz w:val="16"/>
                <w:szCs w:val="16"/>
              </w:rPr>
              <w:lastRenderedPageBreak/>
              <w:t>Nurses are required to maintain currency by attending professional nur</w:t>
            </w:r>
            <w:r w:rsidR="00CA05C6">
              <w:rPr>
                <w:rFonts w:ascii="Arial" w:eastAsia="Times New Roman" w:hAnsi="Arial" w:cs="Arial"/>
                <w:b/>
                <w:noProof/>
                <w:sz w:val="16"/>
                <w:szCs w:val="16"/>
              </w:rPr>
              <w:t>sing conferences and the Content</w:t>
            </w:r>
            <w:r>
              <w:rPr>
                <w:rFonts w:ascii="Arial" w:eastAsia="Times New Roman" w:hAnsi="Arial" w:cs="Arial"/>
                <w:b/>
                <w:noProof/>
                <w:sz w:val="16"/>
                <w:szCs w:val="16"/>
              </w:rPr>
              <w:t xml:space="preserve"> Experts have to attend additional conference annully.</w:t>
            </w:r>
          </w:p>
          <w:p w14:paraId="6953B26C" w14:textId="77777777" w:rsidR="00C458DD" w:rsidRDefault="00C458DD" w:rsidP="00F03DE9">
            <w:pPr>
              <w:spacing w:after="0" w:line="240" w:lineRule="auto"/>
              <w:rPr>
                <w:rFonts w:ascii="Arial" w:eastAsia="Times New Roman" w:hAnsi="Arial" w:cs="Arial"/>
                <w:b/>
                <w:noProof/>
                <w:sz w:val="16"/>
                <w:szCs w:val="16"/>
              </w:rPr>
            </w:pPr>
          </w:p>
          <w:p w14:paraId="4AF0BA6B" w14:textId="77777777" w:rsidR="00C458DD" w:rsidRDefault="00C458DD" w:rsidP="00F03DE9">
            <w:pPr>
              <w:spacing w:after="0" w:line="240" w:lineRule="auto"/>
              <w:rPr>
                <w:rFonts w:ascii="Arial" w:eastAsia="Times New Roman" w:hAnsi="Arial" w:cs="Arial"/>
                <w:b/>
                <w:noProof/>
                <w:sz w:val="16"/>
                <w:szCs w:val="16"/>
              </w:rPr>
            </w:pPr>
          </w:p>
          <w:p w14:paraId="53826FCA" w14:textId="778A9E9F" w:rsidR="00C458DD" w:rsidRPr="00174EF8" w:rsidRDefault="00C458DD" w:rsidP="00F03DE9">
            <w:pPr>
              <w:spacing w:after="0" w:line="240" w:lineRule="auto"/>
              <w:rPr>
                <w:rFonts w:ascii="Times New Roman" w:eastAsia="Times New Roman" w:hAnsi="Times New Roman"/>
                <w:sz w:val="24"/>
                <w:szCs w:val="24"/>
              </w:rPr>
            </w:pPr>
          </w:p>
        </w:tc>
        <w:tc>
          <w:tcPr>
            <w:tcW w:w="1440" w:type="dxa"/>
          </w:tcPr>
          <w:p w14:paraId="3BBC15FF" w14:textId="77777777" w:rsidR="00CA05C6" w:rsidRDefault="00CA05C6" w:rsidP="00F03DE9">
            <w:pPr>
              <w:spacing w:after="0" w:line="240" w:lineRule="auto"/>
              <w:rPr>
                <w:rFonts w:ascii="Arial" w:eastAsia="Times New Roman" w:hAnsi="Arial" w:cs="Arial"/>
                <w:b/>
                <w:noProof/>
                <w:sz w:val="16"/>
                <w:szCs w:val="16"/>
              </w:rPr>
            </w:pPr>
          </w:p>
          <w:p w14:paraId="53826FCB" w14:textId="3B267281" w:rsidR="00F80C11" w:rsidRPr="00174EF8" w:rsidRDefault="00C458DD" w:rsidP="00F03DE9">
            <w:pPr>
              <w:spacing w:after="0" w:line="240" w:lineRule="auto"/>
              <w:rPr>
                <w:rFonts w:ascii="Times New Roman" w:eastAsia="Times New Roman" w:hAnsi="Times New Roman"/>
                <w:sz w:val="24"/>
                <w:szCs w:val="24"/>
              </w:rPr>
            </w:pPr>
            <w:r>
              <w:rPr>
                <w:rFonts w:ascii="Arial" w:eastAsia="Times New Roman" w:hAnsi="Arial" w:cs="Arial"/>
                <w:b/>
                <w:noProof/>
                <w:sz w:val="16"/>
                <w:szCs w:val="16"/>
              </w:rPr>
              <w:lastRenderedPageBreak/>
              <w:t>$20,000</w:t>
            </w:r>
          </w:p>
        </w:tc>
      </w:tr>
      <w:tr w:rsidR="00F80C11" w:rsidRPr="00174EF8" w14:paraId="53826FD4" w14:textId="77777777" w:rsidTr="00662183">
        <w:tc>
          <w:tcPr>
            <w:tcW w:w="990" w:type="dxa"/>
          </w:tcPr>
          <w:p w14:paraId="53826FCD" w14:textId="2989DD76" w:rsidR="00F80C11" w:rsidRPr="00174EF8" w:rsidRDefault="003A429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6</w:t>
            </w:r>
            <w:r w:rsidR="00F80C11">
              <w:rPr>
                <w:rFonts w:ascii="Arial" w:eastAsia="Times New Roman" w:hAnsi="Arial" w:cs="Arial"/>
                <w:b/>
                <w:color w:val="000000"/>
                <w:sz w:val="16"/>
                <w:szCs w:val="16"/>
              </w:rPr>
              <w:t>.</w:t>
            </w:r>
          </w:p>
        </w:tc>
        <w:tc>
          <w:tcPr>
            <w:tcW w:w="1350" w:type="dxa"/>
          </w:tcPr>
          <w:p w14:paraId="53826FCE" w14:textId="3A7C8D78" w:rsidR="00F80C11" w:rsidRPr="00174EF8" w:rsidRDefault="00C458D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Travel expenses for faculty to go to clinical assignments</w:t>
            </w:r>
          </w:p>
        </w:tc>
        <w:tc>
          <w:tcPr>
            <w:tcW w:w="990" w:type="dxa"/>
          </w:tcPr>
          <w:p w14:paraId="53826FCF" w14:textId="7C287EC9" w:rsidR="00F80C11" w:rsidRPr="00CA05C6" w:rsidRDefault="00CA05C6" w:rsidP="00E657F1">
            <w:pPr>
              <w:spacing w:after="0" w:line="240" w:lineRule="auto"/>
              <w:rPr>
                <w:rFonts w:ascii="Arial" w:eastAsia="Times New Roman" w:hAnsi="Arial" w:cs="Arial"/>
                <w:b/>
                <w:sz w:val="16"/>
                <w:szCs w:val="24"/>
              </w:rPr>
            </w:pPr>
            <w:r>
              <w:rPr>
                <w:rFonts w:ascii="Arial" w:eastAsia="Times New Roman" w:hAnsi="Arial" w:cs="Arial"/>
                <w:b/>
                <w:sz w:val="16"/>
                <w:szCs w:val="24"/>
              </w:rPr>
              <w:t>575000</w:t>
            </w:r>
          </w:p>
        </w:tc>
        <w:tc>
          <w:tcPr>
            <w:tcW w:w="1350" w:type="dxa"/>
          </w:tcPr>
          <w:p w14:paraId="53826FD0" w14:textId="4CEFD009" w:rsidR="00F80C11" w:rsidRPr="00CA05C6" w:rsidRDefault="00DE31D4" w:rsidP="00F03DE9">
            <w:pPr>
              <w:spacing w:after="0" w:line="240" w:lineRule="auto"/>
              <w:rPr>
                <w:rFonts w:ascii="Arial" w:eastAsia="Times New Roman" w:hAnsi="Arial" w:cs="Arial"/>
                <w:b/>
                <w:sz w:val="16"/>
                <w:szCs w:val="24"/>
              </w:rPr>
            </w:pPr>
            <w:r>
              <w:rPr>
                <w:rFonts w:ascii="Arial" w:eastAsia="Times New Roman" w:hAnsi="Arial" w:cs="Arial"/>
                <w:b/>
                <w:sz w:val="16"/>
                <w:szCs w:val="24"/>
              </w:rPr>
              <w:t>8</w:t>
            </w:r>
          </w:p>
        </w:tc>
        <w:tc>
          <w:tcPr>
            <w:tcW w:w="1620" w:type="dxa"/>
          </w:tcPr>
          <w:p w14:paraId="53826FD1" w14:textId="41C05DC0" w:rsidR="00F80C11" w:rsidRPr="00CA05C6" w:rsidRDefault="00CA05C6" w:rsidP="00F03DE9">
            <w:pPr>
              <w:spacing w:after="0" w:line="240" w:lineRule="auto"/>
              <w:rPr>
                <w:rFonts w:ascii="Arial" w:eastAsia="Times New Roman" w:hAnsi="Arial" w:cs="Arial"/>
                <w:b/>
                <w:sz w:val="16"/>
                <w:szCs w:val="24"/>
              </w:rPr>
            </w:pPr>
            <w:r>
              <w:rPr>
                <w:rFonts w:ascii="Arial" w:eastAsia="Times New Roman" w:hAnsi="Arial" w:cs="Arial"/>
                <w:b/>
                <w:sz w:val="16"/>
                <w:szCs w:val="24"/>
              </w:rPr>
              <w:t>Goal 8</w:t>
            </w:r>
          </w:p>
        </w:tc>
        <w:tc>
          <w:tcPr>
            <w:tcW w:w="5400" w:type="dxa"/>
          </w:tcPr>
          <w:p w14:paraId="53826FD2" w14:textId="46E39A7F" w:rsidR="00F80C11" w:rsidRPr="00174EF8" w:rsidRDefault="00C458DD" w:rsidP="00F03DE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M</w:t>
            </w:r>
            <w:r w:rsidRPr="00EB1F29">
              <w:rPr>
                <w:rFonts w:ascii="Arial" w:eastAsia="Times New Roman" w:hAnsi="Arial" w:cs="Arial"/>
                <w:b/>
                <w:noProof/>
                <w:sz w:val="16"/>
                <w:szCs w:val="16"/>
              </w:rPr>
              <w:t>andate</w:t>
            </w:r>
            <w:r>
              <w:rPr>
                <w:rFonts w:ascii="Arial" w:eastAsia="Times New Roman" w:hAnsi="Arial" w:cs="Arial"/>
                <w:b/>
                <w:noProof/>
                <w:sz w:val="16"/>
                <w:szCs w:val="16"/>
              </w:rPr>
              <w:t>d</w:t>
            </w:r>
            <w:r w:rsidRPr="00EB1F29">
              <w:rPr>
                <w:rFonts w:ascii="Arial" w:eastAsia="Times New Roman" w:hAnsi="Arial" w:cs="Arial"/>
                <w:b/>
                <w:noProof/>
                <w:sz w:val="16"/>
                <w:szCs w:val="16"/>
              </w:rPr>
              <w:t xml:space="preserve"> that full time faculty who must travel off-site to various clinical experiences need to be reimbursed if the distance is more than the distance from their home to the College.  This item links to the program SLO of graduation rates and the program SLO of being prepared to pass the NCLEX-RN exam.</w:t>
            </w:r>
            <w:r w:rsidR="00CA05C6">
              <w:rPr>
                <w:rFonts w:ascii="Arial" w:eastAsia="Times New Roman" w:hAnsi="Arial" w:cs="Arial"/>
                <w:b/>
                <w:noProof/>
                <w:sz w:val="16"/>
                <w:szCs w:val="16"/>
              </w:rPr>
              <w:t xml:space="preserve"> </w:t>
            </w:r>
          </w:p>
        </w:tc>
        <w:tc>
          <w:tcPr>
            <w:tcW w:w="1440" w:type="dxa"/>
          </w:tcPr>
          <w:p w14:paraId="53826FD3" w14:textId="7669B21C" w:rsidR="00F80C11" w:rsidRPr="00174EF8" w:rsidRDefault="007C5E89"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w:t>
            </w:r>
            <w:r w:rsidR="00C458DD">
              <w:rPr>
                <w:rFonts w:ascii="Arial" w:eastAsia="Times New Roman" w:hAnsi="Arial" w:cs="Arial"/>
                <w:b/>
                <w:sz w:val="16"/>
                <w:szCs w:val="16"/>
              </w:rPr>
              <w:t>4,500</w:t>
            </w:r>
          </w:p>
        </w:tc>
      </w:tr>
      <w:tr w:rsidR="00F80C11" w:rsidRPr="00174EF8" w14:paraId="53826FDC" w14:textId="77777777" w:rsidTr="00662183">
        <w:tc>
          <w:tcPr>
            <w:tcW w:w="990" w:type="dxa"/>
          </w:tcPr>
          <w:p w14:paraId="53826FD5" w14:textId="461BDB52" w:rsidR="00F80C11" w:rsidRDefault="003A429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r w:rsidR="00F80C11">
              <w:rPr>
                <w:rFonts w:ascii="Arial" w:eastAsia="Times New Roman" w:hAnsi="Arial" w:cs="Arial"/>
                <w:b/>
                <w:color w:val="000000"/>
                <w:sz w:val="16"/>
                <w:szCs w:val="16"/>
              </w:rPr>
              <w:t>.</w:t>
            </w:r>
          </w:p>
        </w:tc>
        <w:tc>
          <w:tcPr>
            <w:tcW w:w="1350" w:type="dxa"/>
          </w:tcPr>
          <w:p w14:paraId="53826FD6" w14:textId="252E538C" w:rsidR="00F80C11" w:rsidRPr="00174EF8" w:rsidRDefault="00C458DD"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Postage and office printing</w:t>
            </w:r>
          </w:p>
        </w:tc>
        <w:tc>
          <w:tcPr>
            <w:tcW w:w="990" w:type="dxa"/>
          </w:tcPr>
          <w:p w14:paraId="53826FD7" w14:textId="0BD95D47" w:rsidR="00F80C11" w:rsidRPr="00CA05C6" w:rsidRDefault="00CA05C6" w:rsidP="00E657F1">
            <w:pPr>
              <w:spacing w:after="0" w:line="240" w:lineRule="auto"/>
              <w:rPr>
                <w:rFonts w:ascii="Arial" w:eastAsia="Times New Roman" w:hAnsi="Arial" w:cs="Arial"/>
                <w:b/>
                <w:sz w:val="16"/>
                <w:szCs w:val="24"/>
              </w:rPr>
            </w:pPr>
            <w:r>
              <w:rPr>
                <w:rFonts w:ascii="Arial" w:eastAsia="Times New Roman" w:hAnsi="Arial" w:cs="Arial"/>
                <w:b/>
                <w:sz w:val="16"/>
                <w:szCs w:val="24"/>
              </w:rPr>
              <w:t>555000</w:t>
            </w:r>
          </w:p>
        </w:tc>
        <w:tc>
          <w:tcPr>
            <w:tcW w:w="1350" w:type="dxa"/>
          </w:tcPr>
          <w:p w14:paraId="53826FD8" w14:textId="2CDC2E0F" w:rsidR="00F80C11" w:rsidRPr="00CA05C6" w:rsidRDefault="00CA05C6" w:rsidP="00F7705F">
            <w:pPr>
              <w:spacing w:after="0" w:line="240" w:lineRule="auto"/>
              <w:rPr>
                <w:rFonts w:ascii="Arial" w:eastAsia="Times New Roman" w:hAnsi="Arial" w:cs="Arial"/>
                <w:b/>
                <w:sz w:val="16"/>
                <w:szCs w:val="24"/>
              </w:rPr>
            </w:pPr>
            <w:r>
              <w:rPr>
                <w:rFonts w:ascii="Arial" w:eastAsia="Times New Roman" w:hAnsi="Arial" w:cs="Arial"/>
                <w:b/>
                <w:sz w:val="16"/>
                <w:szCs w:val="24"/>
              </w:rPr>
              <w:t>7</w:t>
            </w:r>
          </w:p>
        </w:tc>
        <w:tc>
          <w:tcPr>
            <w:tcW w:w="1620" w:type="dxa"/>
          </w:tcPr>
          <w:p w14:paraId="53826FD9" w14:textId="68105AAB" w:rsidR="00F80C11" w:rsidRPr="00CA05C6" w:rsidRDefault="00CA05C6" w:rsidP="00F7705F">
            <w:pPr>
              <w:spacing w:after="0" w:line="240" w:lineRule="auto"/>
              <w:rPr>
                <w:rFonts w:ascii="Arial" w:eastAsia="Times New Roman" w:hAnsi="Arial" w:cs="Arial"/>
                <w:b/>
                <w:sz w:val="16"/>
                <w:szCs w:val="24"/>
              </w:rPr>
            </w:pPr>
            <w:r>
              <w:rPr>
                <w:rFonts w:ascii="Arial" w:eastAsia="Times New Roman" w:hAnsi="Arial" w:cs="Arial"/>
                <w:b/>
                <w:sz w:val="16"/>
                <w:szCs w:val="24"/>
              </w:rPr>
              <w:t>Goal 7</w:t>
            </w:r>
          </w:p>
        </w:tc>
        <w:tc>
          <w:tcPr>
            <w:tcW w:w="5400" w:type="dxa"/>
          </w:tcPr>
          <w:p w14:paraId="53826FDA" w14:textId="5E6DFF44" w:rsidR="00F80C11" w:rsidRPr="00CA05C6" w:rsidRDefault="00CA05C6" w:rsidP="00F7705F">
            <w:pPr>
              <w:spacing w:after="0" w:line="240" w:lineRule="auto"/>
              <w:rPr>
                <w:rFonts w:ascii="Arial" w:eastAsia="Times New Roman" w:hAnsi="Arial" w:cs="Arial"/>
                <w:b/>
                <w:sz w:val="16"/>
                <w:szCs w:val="24"/>
              </w:rPr>
            </w:pPr>
            <w:r>
              <w:rPr>
                <w:rFonts w:ascii="Arial" w:eastAsia="Times New Roman" w:hAnsi="Arial" w:cs="Arial"/>
                <w:b/>
                <w:sz w:val="16"/>
                <w:szCs w:val="24"/>
              </w:rPr>
              <w:t xml:space="preserve">Our Nursing Education Department has a high demand of printing. We are constantly helping our committee’s such as SNAP and pinning. With that being said, we have a high flow of printing. </w:t>
            </w:r>
          </w:p>
        </w:tc>
        <w:tc>
          <w:tcPr>
            <w:tcW w:w="1440" w:type="dxa"/>
          </w:tcPr>
          <w:p w14:paraId="53826FDB" w14:textId="7B330DB5" w:rsidR="00F80C11" w:rsidRPr="00174EF8" w:rsidRDefault="00C458DD"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$10,000</w:t>
            </w:r>
          </w:p>
        </w:tc>
      </w:tr>
      <w:tr w:rsidR="00F80C11" w:rsidRPr="00174EF8" w14:paraId="53826FE4" w14:textId="77777777" w:rsidTr="00662183">
        <w:tc>
          <w:tcPr>
            <w:tcW w:w="990" w:type="dxa"/>
          </w:tcPr>
          <w:p w14:paraId="53826FDD" w14:textId="32624101" w:rsidR="00F80C11" w:rsidRDefault="003A429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r w:rsidR="00F80C11">
              <w:rPr>
                <w:rFonts w:ascii="Arial" w:eastAsia="Times New Roman" w:hAnsi="Arial" w:cs="Arial"/>
                <w:b/>
                <w:color w:val="000000"/>
                <w:sz w:val="16"/>
                <w:szCs w:val="16"/>
              </w:rPr>
              <w:t>.</w:t>
            </w:r>
          </w:p>
        </w:tc>
        <w:tc>
          <w:tcPr>
            <w:tcW w:w="1350" w:type="dxa"/>
          </w:tcPr>
          <w:p w14:paraId="53826FDE" w14:textId="24C134D5" w:rsidR="00F80C11" w:rsidRPr="00174EF8" w:rsidRDefault="00C458DD"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4 Patty Patient Mannequins</w:t>
            </w:r>
          </w:p>
        </w:tc>
        <w:tc>
          <w:tcPr>
            <w:tcW w:w="990" w:type="dxa"/>
          </w:tcPr>
          <w:p w14:paraId="53826FDF" w14:textId="3CE6BEB4" w:rsidR="00F80C11" w:rsidRPr="00CA05C6" w:rsidRDefault="00CA05C6" w:rsidP="00E657F1">
            <w:pPr>
              <w:spacing w:after="0" w:line="240" w:lineRule="auto"/>
              <w:rPr>
                <w:rFonts w:ascii="Arial" w:eastAsia="Times New Roman" w:hAnsi="Arial" w:cs="Arial"/>
                <w:b/>
                <w:sz w:val="16"/>
                <w:szCs w:val="24"/>
              </w:rPr>
            </w:pPr>
            <w:r>
              <w:rPr>
                <w:rFonts w:ascii="Arial" w:eastAsia="Times New Roman" w:hAnsi="Arial" w:cs="Arial"/>
                <w:b/>
                <w:sz w:val="16"/>
                <w:szCs w:val="24"/>
              </w:rPr>
              <w:t>644100</w:t>
            </w:r>
          </w:p>
        </w:tc>
        <w:tc>
          <w:tcPr>
            <w:tcW w:w="1350" w:type="dxa"/>
          </w:tcPr>
          <w:p w14:paraId="53826FE0" w14:textId="736163B6" w:rsidR="00F80C11" w:rsidRPr="00CA05C6" w:rsidRDefault="00DE31D4" w:rsidP="00F7705F">
            <w:pPr>
              <w:spacing w:after="0" w:line="240" w:lineRule="auto"/>
              <w:rPr>
                <w:rFonts w:ascii="Arial" w:eastAsia="Times New Roman" w:hAnsi="Arial" w:cs="Arial"/>
                <w:b/>
                <w:sz w:val="16"/>
                <w:szCs w:val="24"/>
              </w:rPr>
            </w:pPr>
            <w:r>
              <w:rPr>
                <w:rFonts w:ascii="Arial" w:eastAsia="Times New Roman" w:hAnsi="Arial" w:cs="Arial"/>
                <w:b/>
                <w:sz w:val="16"/>
                <w:szCs w:val="24"/>
              </w:rPr>
              <w:t>7</w:t>
            </w:r>
          </w:p>
        </w:tc>
        <w:tc>
          <w:tcPr>
            <w:tcW w:w="1620" w:type="dxa"/>
          </w:tcPr>
          <w:p w14:paraId="53826FE1" w14:textId="0A793C70" w:rsidR="00F80C11" w:rsidRPr="00CA05C6" w:rsidRDefault="00CA05C6" w:rsidP="00F7705F">
            <w:pPr>
              <w:spacing w:after="0" w:line="240" w:lineRule="auto"/>
              <w:rPr>
                <w:rFonts w:ascii="Arial" w:eastAsia="Times New Roman" w:hAnsi="Arial" w:cs="Arial"/>
                <w:b/>
                <w:sz w:val="16"/>
                <w:szCs w:val="24"/>
              </w:rPr>
            </w:pPr>
            <w:r>
              <w:rPr>
                <w:rFonts w:ascii="Arial" w:eastAsia="Times New Roman" w:hAnsi="Arial" w:cs="Arial"/>
                <w:b/>
                <w:sz w:val="16"/>
                <w:szCs w:val="24"/>
              </w:rPr>
              <w:t>Goal 7</w:t>
            </w:r>
          </w:p>
        </w:tc>
        <w:tc>
          <w:tcPr>
            <w:tcW w:w="5400" w:type="dxa"/>
          </w:tcPr>
          <w:p w14:paraId="53826FE2" w14:textId="2154EFC3" w:rsidR="00F80C11" w:rsidRPr="00174EF8" w:rsidRDefault="00C458DD" w:rsidP="00F7705F">
            <w:pPr>
              <w:spacing w:after="0" w:line="240" w:lineRule="auto"/>
              <w:rPr>
                <w:rFonts w:ascii="Times New Roman" w:eastAsia="Times New Roman" w:hAnsi="Times New Roman"/>
                <w:sz w:val="24"/>
                <w:szCs w:val="24"/>
              </w:rPr>
            </w:pPr>
            <w:r w:rsidRPr="004C79B4">
              <w:rPr>
                <w:rFonts w:ascii="Arial" w:eastAsia="Times New Roman" w:hAnsi="Arial" w:cs="Arial"/>
                <w:b/>
                <w:noProof/>
                <w:sz w:val="16"/>
                <w:szCs w:val="16"/>
              </w:rPr>
              <w:t>Accrediting agencies mandate that students must be provided with adequate resources in order to be successful.  Students have to practice skills in open skills lab before they can be tested on a skill or perform a skill on a real person in the clinical setting.  Due to the continual use the lab mannequins receive, they have to be replaced at least every 2-3 years since even the most high quality mannequins do not last any longer than that - they simply fall apart.  The mannequins and the skills practice are directly related to program and course SLOs on critical thinking, safe patient care, and successful completion of the program.</w:t>
            </w:r>
          </w:p>
        </w:tc>
        <w:tc>
          <w:tcPr>
            <w:tcW w:w="1440" w:type="dxa"/>
          </w:tcPr>
          <w:p w14:paraId="53826FE3" w14:textId="1554DAFA" w:rsidR="00F80C11" w:rsidRPr="00174EF8" w:rsidRDefault="00C458DD" w:rsidP="00DE31D4">
            <w:pPr>
              <w:spacing w:after="0" w:line="240" w:lineRule="auto"/>
              <w:rPr>
                <w:rFonts w:ascii="Times New Roman" w:eastAsia="Times New Roman" w:hAnsi="Times New Roman"/>
                <w:sz w:val="24"/>
                <w:szCs w:val="24"/>
              </w:rPr>
            </w:pPr>
            <w:r w:rsidRPr="00423FA5">
              <w:rPr>
                <w:rFonts w:ascii="Arial" w:eastAsia="Times New Roman" w:hAnsi="Arial" w:cs="Arial"/>
                <w:b/>
                <w:noProof/>
                <w:sz w:val="16"/>
                <w:szCs w:val="16"/>
              </w:rPr>
              <w:t>$3</w:t>
            </w:r>
            <w:r w:rsidR="007C5E89">
              <w:rPr>
                <w:rFonts w:ascii="Arial" w:eastAsia="Times New Roman" w:hAnsi="Arial" w:cs="Arial"/>
                <w:b/>
                <w:noProof/>
                <w:sz w:val="16"/>
                <w:szCs w:val="16"/>
              </w:rPr>
              <w:t>,</w:t>
            </w:r>
            <w:r w:rsidRPr="00423FA5">
              <w:rPr>
                <w:rFonts w:ascii="Arial" w:eastAsia="Times New Roman" w:hAnsi="Arial" w:cs="Arial"/>
                <w:b/>
                <w:noProof/>
                <w:sz w:val="16"/>
                <w:szCs w:val="16"/>
              </w:rPr>
              <w:t xml:space="preserve">600 per mannequin for a total price of 4 </w:t>
            </w:r>
            <w:r w:rsidR="00DE31D4">
              <w:rPr>
                <w:rFonts w:ascii="Arial" w:eastAsia="Times New Roman" w:hAnsi="Arial" w:cs="Arial"/>
                <w:b/>
                <w:noProof/>
                <w:sz w:val="16"/>
                <w:szCs w:val="16"/>
              </w:rPr>
              <w:t xml:space="preserve">including taxing and shipping </w:t>
            </w:r>
            <w:r w:rsidRPr="00423FA5">
              <w:rPr>
                <w:rFonts w:ascii="Arial" w:eastAsia="Times New Roman" w:hAnsi="Arial" w:cs="Arial"/>
                <w:b/>
                <w:noProof/>
                <w:sz w:val="16"/>
                <w:szCs w:val="16"/>
              </w:rPr>
              <w:t xml:space="preserve">for </w:t>
            </w:r>
            <w:r w:rsidR="00DE31D4">
              <w:rPr>
                <w:rFonts w:ascii="Arial" w:eastAsia="Times New Roman" w:hAnsi="Arial" w:cs="Arial"/>
                <w:b/>
                <w:noProof/>
                <w:sz w:val="16"/>
                <w:szCs w:val="16"/>
              </w:rPr>
              <w:t xml:space="preserve">a grand toal of </w:t>
            </w:r>
            <w:r w:rsidRPr="00423FA5">
              <w:rPr>
                <w:rFonts w:ascii="Arial" w:eastAsia="Times New Roman" w:hAnsi="Arial" w:cs="Arial"/>
                <w:b/>
                <w:noProof/>
                <w:sz w:val="16"/>
                <w:szCs w:val="16"/>
              </w:rPr>
              <w:t xml:space="preserve">$14,400.  </w:t>
            </w:r>
          </w:p>
        </w:tc>
      </w:tr>
      <w:tr w:rsidR="00F80C11" w:rsidRPr="00174EF8" w14:paraId="53826FEC" w14:textId="77777777" w:rsidTr="00662183">
        <w:tc>
          <w:tcPr>
            <w:tcW w:w="990" w:type="dxa"/>
          </w:tcPr>
          <w:p w14:paraId="53826FE5" w14:textId="71A84B53" w:rsidR="00F80C11" w:rsidRDefault="003A429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r w:rsidR="00F80C11">
              <w:rPr>
                <w:rFonts w:ascii="Arial" w:eastAsia="Times New Roman" w:hAnsi="Arial" w:cs="Arial"/>
                <w:b/>
                <w:color w:val="000000"/>
                <w:sz w:val="16"/>
                <w:szCs w:val="16"/>
              </w:rPr>
              <w:t>.</w:t>
            </w:r>
          </w:p>
        </w:tc>
        <w:tc>
          <w:tcPr>
            <w:tcW w:w="1350" w:type="dxa"/>
          </w:tcPr>
          <w:p w14:paraId="53826FE6" w14:textId="01FA1FE7" w:rsidR="00F80C11" w:rsidRPr="00174EF8" w:rsidRDefault="00C458DD"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Pinning Ceremony</w:t>
            </w:r>
          </w:p>
        </w:tc>
        <w:tc>
          <w:tcPr>
            <w:tcW w:w="990" w:type="dxa"/>
          </w:tcPr>
          <w:p w14:paraId="53826FE7" w14:textId="71F064A6" w:rsidR="00F80C11" w:rsidRPr="00CA05C6" w:rsidRDefault="00F80C11" w:rsidP="00E657F1">
            <w:pPr>
              <w:spacing w:after="0" w:line="240" w:lineRule="auto"/>
              <w:rPr>
                <w:rFonts w:ascii="Arial" w:eastAsia="Times New Roman" w:hAnsi="Arial" w:cs="Arial"/>
                <w:b/>
                <w:sz w:val="16"/>
                <w:szCs w:val="24"/>
              </w:rPr>
            </w:pPr>
          </w:p>
        </w:tc>
        <w:tc>
          <w:tcPr>
            <w:tcW w:w="1350" w:type="dxa"/>
          </w:tcPr>
          <w:p w14:paraId="53826FE8" w14:textId="0BA91DFF" w:rsidR="00F80C11" w:rsidRPr="00CA05C6" w:rsidRDefault="00F80C11" w:rsidP="00F7705F">
            <w:pPr>
              <w:spacing w:after="0" w:line="240" w:lineRule="auto"/>
              <w:rPr>
                <w:rFonts w:ascii="Arial" w:eastAsia="Times New Roman" w:hAnsi="Arial" w:cs="Arial"/>
                <w:b/>
                <w:sz w:val="16"/>
                <w:szCs w:val="24"/>
              </w:rPr>
            </w:pPr>
          </w:p>
        </w:tc>
        <w:tc>
          <w:tcPr>
            <w:tcW w:w="1620" w:type="dxa"/>
          </w:tcPr>
          <w:p w14:paraId="53826FE9" w14:textId="2DE6D5E9" w:rsidR="00F80C11" w:rsidRPr="00CA05C6" w:rsidRDefault="00F80C11" w:rsidP="00F7705F">
            <w:pPr>
              <w:spacing w:after="0" w:line="240" w:lineRule="auto"/>
              <w:rPr>
                <w:rFonts w:ascii="Arial" w:eastAsia="Times New Roman" w:hAnsi="Arial" w:cs="Arial"/>
                <w:b/>
                <w:sz w:val="16"/>
                <w:szCs w:val="24"/>
              </w:rPr>
            </w:pPr>
          </w:p>
        </w:tc>
        <w:tc>
          <w:tcPr>
            <w:tcW w:w="5400" w:type="dxa"/>
          </w:tcPr>
          <w:p w14:paraId="53826FEA" w14:textId="64BB4D07" w:rsidR="00F80C11" w:rsidRPr="00174EF8" w:rsidRDefault="00C458DD" w:rsidP="00F7705F">
            <w:pPr>
              <w:spacing w:after="0" w:line="240" w:lineRule="auto"/>
              <w:rPr>
                <w:rFonts w:ascii="Times New Roman" w:eastAsia="Times New Roman" w:hAnsi="Times New Roman"/>
                <w:sz w:val="24"/>
                <w:szCs w:val="24"/>
              </w:rPr>
            </w:pPr>
            <w:r w:rsidRPr="00423FA5">
              <w:rPr>
                <w:rFonts w:ascii="Arial" w:eastAsia="Times New Roman" w:hAnsi="Arial" w:cs="Arial"/>
                <w:b/>
                <w:noProof/>
                <w:sz w:val="16"/>
                <w:szCs w:val="16"/>
              </w:rPr>
              <w:t>Each semester the graduating class has a pinning ceremony that celebrates the fact that the student has passed the program and is now ready to sit for the NCLEX-RN exam. This links to the program SLO on graduation rates</w:t>
            </w:r>
            <w:r w:rsidR="00F23622">
              <w:rPr>
                <w:rFonts w:ascii="Arial" w:eastAsia="Times New Roman" w:hAnsi="Arial" w:cs="Arial"/>
                <w:b/>
                <w:noProof/>
                <w:sz w:val="16"/>
                <w:szCs w:val="16"/>
              </w:rPr>
              <w:t>.</w:t>
            </w:r>
          </w:p>
        </w:tc>
        <w:tc>
          <w:tcPr>
            <w:tcW w:w="1440" w:type="dxa"/>
          </w:tcPr>
          <w:p w14:paraId="0830E329" w14:textId="77777777" w:rsidR="007C5E89" w:rsidRDefault="007C5E89" w:rsidP="00F7705F">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 xml:space="preserve">$150 - $250 </w:t>
            </w:r>
          </w:p>
          <w:p w14:paraId="53826FEB" w14:textId="56874D45" w:rsidR="00F80C11" w:rsidRPr="00174EF8" w:rsidRDefault="00C458DD" w:rsidP="00F7705F">
            <w:pPr>
              <w:spacing w:after="0" w:line="240" w:lineRule="auto"/>
              <w:rPr>
                <w:rFonts w:ascii="Times New Roman" w:eastAsia="Times New Roman" w:hAnsi="Times New Roman"/>
                <w:sz w:val="24"/>
                <w:szCs w:val="24"/>
              </w:rPr>
            </w:pPr>
            <w:r w:rsidRPr="00423FA5">
              <w:rPr>
                <w:rFonts w:ascii="Arial" w:eastAsia="Times New Roman" w:hAnsi="Arial" w:cs="Arial"/>
                <w:b/>
                <w:noProof/>
                <w:sz w:val="16"/>
                <w:szCs w:val="16"/>
              </w:rPr>
              <w:t>The College provides money for this expense in the non-instruction budget.</w:t>
            </w:r>
          </w:p>
        </w:tc>
      </w:tr>
      <w:tr w:rsidR="00F80C11" w:rsidRPr="00174EF8" w14:paraId="53826FF4" w14:textId="77777777" w:rsidTr="00662183">
        <w:tc>
          <w:tcPr>
            <w:tcW w:w="990" w:type="dxa"/>
          </w:tcPr>
          <w:p w14:paraId="53826FED" w14:textId="27C5727C" w:rsidR="00F80C11" w:rsidRDefault="003A429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r w:rsidR="00F80C11">
              <w:rPr>
                <w:rFonts w:ascii="Arial" w:eastAsia="Times New Roman" w:hAnsi="Arial" w:cs="Arial"/>
                <w:b/>
                <w:color w:val="000000"/>
                <w:sz w:val="16"/>
                <w:szCs w:val="16"/>
              </w:rPr>
              <w:t>.</w:t>
            </w:r>
          </w:p>
        </w:tc>
        <w:tc>
          <w:tcPr>
            <w:tcW w:w="1350" w:type="dxa"/>
          </w:tcPr>
          <w:p w14:paraId="53826FEE" w14:textId="39FB4E11" w:rsidR="00F80C11" w:rsidRPr="00174EF8" w:rsidRDefault="00C458DD"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Pagers</w:t>
            </w:r>
          </w:p>
        </w:tc>
        <w:tc>
          <w:tcPr>
            <w:tcW w:w="990" w:type="dxa"/>
          </w:tcPr>
          <w:p w14:paraId="53826FEF" w14:textId="7B2ED88D" w:rsidR="00F80C11" w:rsidRPr="00CA05C6" w:rsidRDefault="00CA05C6" w:rsidP="00E657F1">
            <w:pPr>
              <w:spacing w:after="0" w:line="240" w:lineRule="auto"/>
              <w:rPr>
                <w:rFonts w:ascii="Arial" w:eastAsia="Times New Roman" w:hAnsi="Arial" w:cs="Arial"/>
                <w:b/>
                <w:sz w:val="16"/>
                <w:szCs w:val="24"/>
              </w:rPr>
            </w:pPr>
            <w:r>
              <w:rPr>
                <w:rFonts w:ascii="Arial" w:eastAsia="Times New Roman" w:hAnsi="Arial" w:cs="Arial"/>
                <w:b/>
                <w:sz w:val="16"/>
                <w:szCs w:val="24"/>
              </w:rPr>
              <w:t>644100</w:t>
            </w:r>
          </w:p>
        </w:tc>
        <w:tc>
          <w:tcPr>
            <w:tcW w:w="1350" w:type="dxa"/>
          </w:tcPr>
          <w:p w14:paraId="53826FF0" w14:textId="234635A8" w:rsidR="00F80C11" w:rsidRPr="00CA05C6" w:rsidRDefault="00F80C11" w:rsidP="00F7705F">
            <w:pPr>
              <w:spacing w:after="0" w:line="240" w:lineRule="auto"/>
              <w:rPr>
                <w:rFonts w:ascii="Arial" w:eastAsia="Times New Roman" w:hAnsi="Arial" w:cs="Arial"/>
                <w:b/>
                <w:sz w:val="16"/>
                <w:szCs w:val="24"/>
              </w:rPr>
            </w:pPr>
          </w:p>
        </w:tc>
        <w:tc>
          <w:tcPr>
            <w:tcW w:w="1620" w:type="dxa"/>
          </w:tcPr>
          <w:p w14:paraId="53826FF1" w14:textId="09C29FCD" w:rsidR="00F80C11" w:rsidRPr="00CA05C6" w:rsidRDefault="00CA05C6" w:rsidP="00F7705F">
            <w:pPr>
              <w:spacing w:after="0" w:line="240" w:lineRule="auto"/>
              <w:rPr>
                <w:rFonts w:ascii="Arial" w:eastAsia="Times New Roman" w:hAnsi="Arial" w:cs="Arial"/>
                <w:b/>
                <w:sz w:val="16"/>
                <w:szCs w:val="24"/>
              </w:rPr>
            </w:pPr>
            <w:r>
              <w:rPr>
                <w:rFonts w:ascii="Arial" w:eastAsia="Times New Roman" w:hAnsi="Arial" w:cs="Arial"/>
                <w:b/>
                <w:sz w:val="16"/>
                <w:szCs w:val="24"/>
              </w:rPr>
              <w:t>Goal 7</w:t>
            </w:r>
          </w:p>
        </w:tc>
        <w:tc>
          <w:tcPr>
            <w:tcW w:w="5400" w:type="dxa"/>
          </w:tcPr>
          <w:p w14:paraId="53826FF2" w14:textId="4B2EC917" w:rsidR="00F80C11" w:rsidRPr="00174EF8" w:rsidRDefault="00C458DD" w:rsidP="00F23622">
            <w:pPr>
              <w:spacing w:after="0" w:line="240" w:lineRule="auto"/>
              <w:rPr>
                <w:rFonts w:ascii="Times New Roman" w:eastAsia="Times New Roman" w:hAnsi="Times New Roman"/>
                <w:sz w:val="24"/>
                <w:szCs w:val="24"/>
              </w:rPr>
            </w:pPr>
            <w:r w:rsidRPr="00423FA5">
              <w:rPr>
                <w:rFonts w:ascii="Arial" w:eastAsia="Times New Roman" w:hAnsi="Arial" w:cs="Arial"/>
                <w:b/>
                <w:noProof/>
                <w:sz w:val="16"/>
                <w:szCs w:val="16"/>
              </w:rPr>
              <w:t>Faculty must work with students while they perform skills in the clinical setting s</w:t>
            </w:r>
            <w:r w:rsidR="00F23622">
              <w:rPr>
                <w:rFonts w:ascii="Arial" w:eastAsia="Times New Roman" w:hAnsi="Arial" w:cs="Arial"/>
                <w:b/>
                <w:noProof/>
                <w:sz w:val="16"/>
                <w:szCs w:val="16"/>
              </w:rPr>
              <w:t>o the students must be able to</w:t>
            </w:r>
            <w:r w:rsidRPr="00423FA5">
              <w:rPr>
                <w:rFonts w:ascii="Arial" w:eastAsia="Times New Roman" w:hAnsi="Arial" w:cs="Arial"/>
                <w:b/>
                <w:noProof/>
                <w:sz w:val="16"/>
                <w:szCs w:val="16"/>
              </w:rPr>
              <w:t xml:space="preserve"> reach their instructor</w:t>
            </w:r>
            <w:r w:rsidR="00DE31D4">
              <w:rPr>
                <w:rFonts w:ascii="Arial" w:eastAsia="Times New Roman" w:hAnsi="Arial" w:cs="Arial"/>
                <w:b/>
                <w:noProof/>
                <w:sz w:val="16"/>
                <w:szCs w:val="16"/>
              </w:rPr>
              <w:t xml:space="preserve"> quickly</w:t>
            </w:r>
            <w:r w:rsidRPr="00423FA5">
              <w:rPr>
                <w:rFonts w:ascii="Arial" w:eastAsia="Times New Roman" w:hAnsi="Arial" w:cs="Arial"/>
                <w:b/>
                <w:noProof/>
                <w:sz w:val="16"/>
                <w:szCs w:val="16"/>
              </w:rPr>
              <w:t>. Pagers are needed for each clinical instructor</w:t>
            </w:r>
            <w:r w:rsidR="00F23622">
              <w:rPr>
                <w:rFonts w:ascii="Arial" w:eastAsia="Times New Roman" w:hAnsi="Arial" w:cs="Arial"/>
                <w:b/>
                <w:noProof/>
                <w:sz w:val="16"/>
                <w:szCs w:val="16"/>
              </w:rPr>
              <w:t>,</w:t>
            </w:r>
            <w:r w:rsidRPr="00423FA5">
              <w:rPr>
                <w:rFonts w:ascii="Arial" w:eastAsia="Times New Roman" w:hAnsi="Arial" w:cs="Arial"/>
                <w:b/>
                <w:noProof/>
                <w:sz w:val="16"/>
                <w:szCs w:val="16"/>
              </w:rPr>
              <w:t xml:space="preserve"> and many facilities do not allow the use of any cell phones. This links to the program SLO of being prepared to pass the NCLEX-RN exam and the SLO on graduation rates</w:t>
            </w:r>
            <w:r w:rsidR="00DE31D4">
              <w:rPr>
                <w:rFonts w:ascii="Arial" w:eastAsia="Times New Roman" w:hAnsi="Arial" w:cs="Arial"/>
                <w:b/>
                <w:noProof/>
                <w:sz w:val="16"/>
                <w:szCs w:val="16"/>
              </w:rPr>
              <w:t xml:space="preserve">. We pay fees every two months to rent the pagers each fiscal year. </w:t>
            </w:r>
          </w:p>
        </w:tc>
        <w:tc>
          <w:tcPr>
            <w:tcW w:w="1440" w:type="dxa"/>
          </w:tcPr>
          <w:p w14:paraId="53826FF3" w14:textId="503D5CB6" w:rsidR="00F80C11" w:rsidRPr="00174EF8" w:rsidRDefault="007C5E89" w:rsidP="00F7705F">
            <w:pPr>
              <w:spacing w:after="0" w:line="240" w:lineRule="auto"/>
              <w:rPr>
                <w:rFonts w:ascii="Times New Roman" w:eastAsia="Times New Roman" w:hAnsi="Times New Roman"/>
                <w:sz w:val="24"/>
                <w:szCs w:val="24"/>
              </w:rPr>
            </w:pPr>
            <w:r w:rsidRPr="00423FA5">
              <w:rPr>
                <w:rFonts w:ascii="Arial" w:eastAsia="Times New Roman" w:hAnsi="Arial" w:cs="Arial"/>
                <w:b/>
                <w:noProof/>
                <w:sz w:val="16"/>
                <w:szCs w:val="16"/>
              </w:rPr>
              <w:t>$10,000 Currently IPC funds are paying for this</w:t>
            </w:r>
          </w:p>
        </w:tc>
      </w:tr>
    </w:tbl>
    <w:p w14:paraId="5382709D" w14:textId="77777777" w:rsidR="00FE2190" w:rsidRDefault="00FE2190" w:rsidP="00FE2190">
      <w:pPr>
        <w:spacing w:after="0" w:line="240" w:lineRule="auto"/>
        <w:rPr>
          <w:rFonts w:ascii="Arial" w:eastAsia="Times New Roman" w:hAnsi="Arial" w:cs="Arial"/>
          <w:b/>
          <w:strike/>
          <w:sz w:val="16"/>
          <w:szCs w:val="16"/>
        </w:rPr>
      </w:pPr>
    </w:p>
    <w:p w14:paraId="209C140C" w14:textId="77777777" w:rsidR="007C5E89" w:rsidRDefault="007C5E89" w:rsidP="001113FE">
      <w:pPr>
        <w:spacing w:after="0" w:line="240" w:lineRule="auto"/>
        <w:ind w:left="-90"/>
        <w:rPr>
          <w:b/>
          <w:sz w:val="28"/>
          <w:szCs w:val="28"/>
          <w:u w:val="single"/>
        </w:rPr>
      </w:pPr>
    </w:p>
    <w:p w14:paraId="1EB9C423" w14:textId="77777777" w:rsidR="007C5E89" w:rsidRDefault="007C5E89" w:rsidP="001113FE">
      <w:pPr>
        <w:spacing w:after="0" w:line="240" w:lineRule="auto"/>
        <w:ind w:left="-90"/>
        <w:rPr>
          <w:b/>
          <w:sz w:val="28"/>
          <w:szCs w:val="28"/>
          <w:u w:val="single"/>
        </w:rPr>
      </w:pPr>
    </w:p>
    <w:p w14:paraId="3E4F2EF2" w14:textId="0FB3874B" w:rsidR="007C5E89" w:rsidRPr="007C5E89" w:rsidRDefault="00FA2A9E" w:rsidP="007C5E89">
      <w:pPr>
        <w:spacing w:after="0" w:line="240" w:lineRule="auto"/>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007C5E89" w:rsidRPr="001A3EE4">
        <w:rPr>
          <w:rFonts w:ascii="Arial" w:hAnsi="Arial" w:cs="Arial"/>
          <w:bCs/>
          <w:sz w:val="24"/>
          <w:szCs w:val="24"/>
        </w:rPr>
        <w:t>replaces</w:t>
      </w:r>
      <w:r w:rsidRPr="001A3EE4">
        <w:rPr>
          <w:rFonts w:ascii="Arial" w:hAnsi="Arial" w:cs="Arial"/>
          <w:bCs/>
          <w:sz w:val="24"/>
          <w:szCs w:val="24"/>
        </w:rPr>
        <w:t xml:space="preserv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007C5E89">
        <w:rPr>
          <w:rFonts w:ascii="Arial" w:hAnsi="Arial" w:cs="Arial"/>
          <w:bCs/>
          <w:sz w:val="24"/>
          <w:szCs w:val="24"/>
        </w:rPr>
        <w:t>)</w:t>
      </w:r>
    </w:p>
    <w:p w14:paraId="7EC8CDD5" w14:textId="77777777" w:rsidR="007C5E89" w:rsidRDefault="007C5E89" w:rsidP="001113FE">
      <w:pPr>
        <w:spacing w:after="0" w:line="240" w:lineRule="auto"/>
        <w:ind w:left="-90"/>
        <w:rPr>
          <w:rFonts w:ascii="Arial" w:hAnsi="Arial" w:cs="Arial"/>
          <w:sz w:val="24"/>
          <w:szCs w:val="24"/>
        </w:rPr>
      </w:pPr>
    </w:p>
    <w:p w14:paraId="788D4F00" w14:textId="77777777" w:rsidR="007C5E89" w:rsidRPr="001A3EE4" w:rsidRDefault="007C5E89"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70AC" w14:textId="77777777" w:rsidTr="00662183">
        <w:trPr>
          <w:tblHeader/>
        </w:trPr>
        <w:tc>
          <w:tcPr>
            <w:tcW w:w="990" w:type="dxa"/>
            <w:tcBorders>
              <w:top w:val="single" w:sz="4" w:space="0" w:color="000000"/>
            </w:tcBorders>
          </w:tcPr>
          <w:p w14:paraId="538270A0"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38270A1"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38270A2"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538270A3" w14:textId="77777777"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14:paraId="538270A4" w14:textId="77777777"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70A5"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38270A6" w14:textId="77777777" w:rsidR="005E68B2" w:rsidRPr="00E80401" w:rsidRDefault="005E68B2" w:rsidP="00F7705F">
            <w:pPr>
              <w:spacing w:after="0" w:line="240" w:lineRule="auto"/>
              <w:jc w:val="center"/>
              <w:rPr>
                <w:rFonts w:ascii="Arial" w:eastAsia="Times New Roman" w:hAnsi="Arial" w:cs="Arial"/>
                <w:b/>
                <w:sz w:val="16"/>
                <w:szCs w:val="16"/>
              </w:rPr>
            </w:pPr>
          </w:p>
          <w:p w14:paraId="538270A7"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70A8" w14:textId="77777777" w:rsidR="005E68B2" w:rsidRPr="00E80401" w:rsidRDefault="003E103B"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70A9"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38270AA"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38270AB"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538270B4" w14:textId="77777777" w:rsidTr="00662183">
        <w:tc>
          <w:tcPr>
            <w:tcW w:w="990" w:type="dxa"/>
          </w:tcPr>
          <w:p w14:paraId="538270AD"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70AE" w14:textId="49974494" w:rsidR="00F80C11" w:rsidRPr="00174EF8" w:rsidRDefault="007C5E89" w:rsidP="00F7705F">
            <w:pPr>
              <w:spacing w:after="0" w:line="240" w:lineRule="auto"/>
              <w:rPr>
                <w:rFonts w:ascii="Times New Roman" w:eastAsia="Times New Roman" w:hAnsi="Times New Roman"/>
                <w:sz w:val="24"/>
                <w:szCs w:val="24"/>
              </w:rPr>
            </w:pPr>
            <w:r w:rsidRPr="003F6931">
              <w:rPr>
                <w:rFonts w:ascii="Arial" w:eastAsia="Times New Roman" w:hAnsi="Arial" w:cs="Arial"/>
                <w:b/>
                <w:noProof/>
                <w:sz w:val="16"/>
                <w:szCs w:val="16"/>
              </w:rPr>
              <w:t>Currently we have an hourly Student Success Advisor</w:t>
            </w:r>
            <w:r w:rsidR="00DE31D4">
              <w:rPr>
                <w:rFonts w:ascii="Arial" w:eastAsia="Times New Roman" w:hAnsi="Arial" w:cs="Arial"/>
                <w:b/>
                <w:noProof/>
                <w:sz w:val="16"/>
                <w:szCs w:val="16"/>
              </w:rPr>
              <w:t>,</w:t>
            </w:r>
            <w:r w:rsidRPr="003F6931">
              <w:rPr>
                <w:rFonts w:ascii="Arial" w:eastAsia="Times New Roman" w:hAnsi="Arial" w:cs="Arial"/>
                <w:b/>
                <w:noProof/>
                <w:sz w:val="16"/>
                <w:szCs w:val="16"/>
              </w:rPr>
              <w:t xml:space="preserve"> which we have requested be changed to at least a part-time classified Nursing Student Success Coordinato</w:t>
            </w:r>
            <w:r w:rsidR="00DE31D4">
              <w:rPr>
                <w:rFonts w:ascii="Arial" w:eastAsia="Times New Roman" w:hAnsi="Arial" w:cs="Arial"/>
                <w:b/>
                <w:noProof/>
                <w:sz w:val="16"/>
                <w:szCs w:val="16"/>
              </w:rPr>
              <w:t>r</w:t>
            </w:r>
          </w:p>
        </w:tc>
        <w:tc>
          <w:tcPr>
            <w:tcW w:w="990" w:type="dxa"/>
          </w:tcPr>
          <w:p w14:paraId="538270AF" w14:textId="48210450" w:rsidR="00F80C11" w:rsidRPr="007C613D" w:rsidRDefault="00F80C11" w:rsidP="00E657F1">
            <w:pPr>
              <w:spacing w:after="0" w:line="240" w:lineRule="auto"/>
              <w:rPr>
                <w:rFonts w:ascii="Times New Roman" w:eastAsia="Times New Roman" w:hAnsi="Times New Roman"/>
                <w:sz w:val="24"/>
                <w:szCs w:val="24"/>
              </w:rPr>
            </w:pPr>
          </w:p>
        </w:tc>
        <w:tc>
          <w:tcPr>
            <w:tcW w:w="1350" w:type="dxa"/>
          </w:tcPr>
          <w:p w14:paraId="538270B0" w14:textId="0DE5B64A" w:rsidR="00F80C11" w:rsidRPr="00174EF8" w:rsidRDefault="00F80C11" w:rsidP="00F7705F">
            <w:pPr>
              <w:spacing w:after="0" w:line="240" w:lineRule="auto"/>
              <w:rPr>
                <w:rFonts w:ascii="Times New Roman" w:eastAsia="Times New Roman" w:hAnsi="Times New Roman"/>
                <w:sz w:val="24"/>
                <w:szCs w:val="24"/>
              </w:rPr>
            </w:pPr>
          </w:p>
        </w:tc>
        <w:tc>
          <w:tcPr>
            <w:tcW w:w="1620" w:type="dxa"/>
          </w:tcPr>
          <w:p w14:paraId="538270B1" w14:textId="408EFA31" w:rsidR="00F80C11" w:rsidRPr="00174EF8" w:rsidRDefault="00F80C11" w:rsidP="00F7705F">
            <w:pPr>
              <w:spacing w:after="0" w:line="240" w:lineRule="auto"/>
              <w:rPr>
                <w:rFonts w:ascii="Times New Roman" w:eastAsia="Times New Roman" w:hAnsi="Times New Roman"/>
                <w:sz w:val="24"/>
                <w:szCs w:val="24"/>
              </w:rPr>
            </w:pPr>
          </w:p>
        </w:tc>
        <w:tc>
          <w:tcPr>
            <w:tcW w:w="5400" w:type="dxa"/>
          </w:tcPr>
          <w:p w14:paraId="538270B2" w14:textId="601C9F1F" w:rsidR="00F80C11" w:rsidRPr="00174EF8" w:rsidRDefault="007C5E89" w:rsidP="007C5E89">
            <w:pPr>
              <w:spacing w:after="0" w:line="240" w:lineRule="auto"/>
              <w:rPr>
                <w:rFonts w:ascii="Times New Roman" w:eastAsia="Times New Roman" w:hAnsi="Times New Roman"/>
                <w:sz w:val="24"/>
                <w:szCs w:val="24"/>
              </w:rPr>
            </w:pPr>
            <w:r w:rsidRPr="00F9599A">
              <w:rPr>
                <w:rFonts w:ascii="Arial" w:eastAsia="Times New Roman" w:hAnsi="Arial" w:cs="Arial"/>
                <w:b/>
                <w:noProof/>
                <w:sz w:val="16"/>
                <w:szCs w:val="16"/>
              </w:rPr>
              <w:t xml:space="preserve">The need to convert this hourly position to at least a part-time classified position has been formally presented to the College, presented in this PRP report, and included in at least the last 5 PRP reports. This position is directly linked to SLOs on student success, program completion, and accreditation mandates for access to resources. </w:t>
            </w:r>
          </w:p>
        </w:tc>
        <w:tc>
          <w:tcPr>
            <w:tcW w:w="1440" w:type="dxa"/>
          </w:tcPr>
          <w:p w14:paraId="538270B3" w14:textId="13DE05EE" w:rsidR="00F80C11" w:rsidRPr="00174EF8" w:rsidRDefault="007C5E89" w:rsidP="00DE31D4">
            <w:pPr>
              <w:spacing w:after="0" w:line="240" w:lineRule="auto"/>
              <w:rPr>
                <w:rFonts w:ascii="Times New Roman" w:eastAsia="Times New Roman" w:hAnsi="Times New Roman"/>
                <w:sz w:val="24"/>
                <w:szCs w:val="24"/>
              </w:rPr>
            </w:pPr>
            <w:r w:rsidRPr="00F9599A">
              <w:rPr>
                <w:rFonts w:ascii="Arial" w:eastAsia="Times New Roman" w:hAnsi="Arial" w:cs="Arial"/>
                <w:b/>
                <w:noProof/>
                <w:sz w:val="16"/>
                <w:szCs w:val="16"/>
              </w:rPr>
              <w:t>Currently this is a part time hourly position, for $1</w:t>
            </w:r>
            <w:r>
              <w:rPr>
                <w:rFonts w:ascii="Arial" w:eastAsia="Times New Roman" w:hAnsi="Arial" w:cs="Arial"/>
                <w:b/>
                <w:noProof/>
                <w:sz w:val="16"/>
                <w:szCs w:val="16"/>
              </w:rPr>
              <w:t>7</w:t>
            </w:r>
            <w:r w:rsidRPr="00F9599A">
              <w:rPr>
                <w:rFonts w:ascii="Arial" w:eastAsia="Times New Roman" w:hAnsi="Arial" w:cs="Arial"/>
                <w:b/>
                <w:noProof/>
                <w:sz w:val="16"/>
                <w:szCs w:val="16"/>
              </w:rPr>
              <w:t>,000, being paid for with grant funds. position.</w:t>
            </w:r>
          </w:p>
        </w:tc>
      </w:tr>
      <w:tr w:rsidR="00F80C11" w:rsidRPr="00174EF8" w14:paraId="538270BC" w14:textId="77777777" w:rsidTr="00662183">
        <w:tc>
          <w:tcPr>
            <w:tcW w:w="990" w:type="dxa"/>
          </w:tcPr>
          <w:p w14:paraId="538270B5"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8270B6" w14:textId="4ECB120B" w:rsidR="00F80C11" w:rsidRPr="00174EF8" w:rsidRDefault="00DE31D4" w:rsidP="00DE31D4">
            <w:pPr>
              <w:spacing w:after="0" w:line="240" w:lineRule="auto"/>
              <w:rPr>
                <w:rFonts w:ascii="Times New Roman" w:eastAsia="Times New Roman" w:hAnsi="Times New Roman"/>
                <w:sz w:val="24"/>
                <w:szCs w:val="24"/>
              </w:rPr>
            </w:pPr>
            <w:r>
              <w:rPr>
                <w:rFonts w:ascii="Arial" w:eastAsia="Times New Roman" w:hAnsi="Arial" w:cs="Arial"/>
                <w:b/>
                <w:noProof/>
                <w:sz w:val="16"/>
                <w:szCs w:val="16"/>
              </w:rPr>
              <w:t xml:space="preserve">A FT Tenure Track Faculty for Nursing </w:t>
            </w:r>
            <w:r w:rsidR="007C5E89">
              <w:rPr>
                <w:rFonts w:ascii="Arial" w:eastAsia="Times New Roman" w:hAnsi="Arial" w:cs="Arial"/>
                <w:b/>
                <w:noProof/>
                <w:sz w:val="16"/>
                <w:szCs w:val="16"/>
              </w:rPr>
              <w:t>Laboratory, Simulation, Remediation</w:t>
            </w:r>
          </w:p>
        </w:tc>
        <w:tc>
          <w:tcPr>
            <w:tcW w:w="990" w:type="dxa"/>
          </w:tcPr>
          <w:p w14:paraId="538270B7" w14:textId="7559F2E1" w:rsidR="00F80C11" w:rsidRPr="007C613D" w:rsidRDefault="00F80C11" w:rsidP="00E657F1">
            <w:pPr>
              <w:spacing w:after="0" w:line="240" w:lineRule="auto"/>
              <w:rPr>
                <w:rFonts w:ascii="Times New Roman" w:eastAsia="Times New Roman" w:hAnsi="Times New Roman"/>
                <w:sz w:val="24"/>
                <w:szCs w:val="24"/>
              </w:rPr>
            </w:pPr>
          </w:p>
        </w:tc>
        <w:tc>
          <w:tcPr>
            <w:tcW w:w="1350" w:type="dxa"/>
          </w:tcPr>
          <w:p w14:paraId="538270B8" w14:textId="7FE4F707" w:rsidR="00F80C11" w:rsidRPr="00174EF8" w:rsidRDefault="00F80C11" w:rsidP="00F7705F">
            <w:pPr>
              <w:spacing w:after="0" w:line="240" w:lineRule="auto"/>
              <w:rPr>
                <w:rFonts w:ascii="Times New Roman" w:eastAsia="Times New Roman" w:hAnsi="Times New Roman"/>
                <w:sz w:val="24"/>
                <w:szCs w:val="24"/>
              </w:rPr>
            </w:pPr>
          </w:p>
        </w:tc>
        <w:tc>
          <w:tcPr>
            <w:tcW w:w="1620" w:type="dxa"/>
          </w:tcPr>
          <w:p w14:paraId="538270B9" w14:textId="16C78924" w:rsidR="00F80C11" w:rsidRPr="00174EF8" w:rsidRDefault="00F80C11" w:rsidP="00F7705F">
            <w:pPr>
              <w:spacing w:after="0" w:line="240" w:lineRule="auto"/>
              <w:rPr>
                <w:rFonts w:ascii="Times New Roman" w:eastAsia="Times New Roman" w:hAnsi="Times New Roman"/>
                <w:sz w:val="24"/>
                <w:szCs w:val="24"/>
              </w:rPr>
            </w:pPr>
          </w:p>
        </w:tc>
        <w:tc>
          <w:tcPr>
            <w:tcW w:w="5400" w:type="dxa"/>
          </w:tcPr>
          <w:p w14:paraId="538270BA" w14:textId="5AB55896" w:rsidR="00F80C11" w:rsidRPr="00174EF8" w:rsidRDefault="007C5E89" w:rsidP="00F7705F">
            <w:pPr>
              <w:spacing w:after="0" w:line="240" w:lineRule="auto"/>
              <w:rPr>
                <w:rFonts w:ascii="Times New Roman" w:eastAsia="Times New Roman" w:hAnsi="Times New Roman"/>
                <w:sz w:val="24"/>
                <w:szCs w:val="24"/>
              </w:rPr>
            </w:pPr>
            <w:r>
              <w:rPr>
                <w:rFonts w:ascii="Arial" w:eastAsia="Times New Roman" w:hAnsi="Arial" w:cs="Arial"/>
                <w:b/>
                <w:noProof/>
                <w:sz w:val="16"/>
                <w:szCs w:val="16"/>
              </w:rPr>
              <w:t>The creation of this new postion is vital to the program's success as determined by the faculty and based on the accediting bodies expectations. The two accrediating agencies expects the nursing program to maintain high NCLEX pass rates and work on its retention and completion rates to ensure high quality education and improved program success.</w:t>
            </w:r>
          </w:p>
        </w:tc>
        <w:tc>
          <w:tcPr>
            <w:tcW w:w="1440" w:type="dxa"/>
          </w:tcPr>
          <w:p w14:paraId="538270BB" w14:textId="1DF9D145" w:rsidR="00F80C11" w:rsidRPr="00174EF8" w:rsidRDefault="007C5E89" w:rsidP="00DE31D4">
            <w:pPr>
              <w:spacing w:after="0" w:line="240" w:lineRule="auto"/>
              <w:rPr>
                <w:rFonts w:ascii="Times New Roman" w:eastAsia="Times New Roman" w:hAnsi="Times New Roman"/>
                <w:sz w:val="24"/>
                <w:szCs w:val="24"/>
              </w:rPr>
            </w:pPr>
            <w:r>
              <w:rPr>
                <w:rFonts w:ascii="Arial" w:eastAsia="Times New Roman" w:hAnsi="Arial" w:cs="Arial"/>
                <w:b/>
                <w:noProof/>
                <w:sz w:val="16"/>
                <w:szCs w:val="16"/>
              </w:rPr>
              <w:t xml:space="preserve">$77,000- $100,000 </w:t>
            </w:r>
          </w:p>
        </w:tc>
      </w:tr>
    </w:tbl>
    <w:p w14:paraId="538270FD" w14:textId="77777777" w:rsidR="00FA2A9E" w:rsidRDefault="00FA2A9E" w:rsidP="00FA2A9E">
      <w:pPr>
        <w:spacing w:after="0" w:line="240" w:lineRule="auto"/>
        <w:rPr>
          <w:rFonts w:ascii="Arial" w:eastAsia="Times New Roman" w:hAnsi="Arial" w:cs="Arial"/>
          <w:b/>
          <w:strike/>
          <w:sz w:val="16"/>
          <w:szCs w:val="16"/>
        </w:rPr>
      </w:pPr>
    </w:p>
    <w:p w14:paraId="538270FE" w14:textId="77777777" w:rsidR="00D8567F" w:rsidRDefault="00D8567F" w:rsidP="00FA2A9E">
      <w:pPr>
        <w:spacing w:after="0" w:line="240" w:lineRule="auto"/>
        <w:rPr>
          <w:rFonts w:ascii="Arial" w:eastAsia="Times New Roman" w:hAnsi="Arial" w:cs="Arial"/>
          <w:b/>
          <w:strike/>
          <w:sz w:val="16"/>
          <w:szCs w:val="16"/>
        </w:rPr>
      </w:pPr>
    </w:p>
    <w:p w14:paraId="538270FF"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0"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1"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7964856" w14:textId="77777777" w:rsidR="00DE31D4" w:rsidRDefault="00DE31D4" w:rsidP="00DC59D0">
      <w:pPr>
        <w:tabs>
          <w:tab w:val="left" w:leader="underscore" w:pos="12780"/>
        </w:tabs>
        <w:spacing w:after="0" w:line="240" w:lineRule="auto"/>
        <w:rPr>
          <w:rFonts w:ascii="Arial" w:eastAsia="Times New Roman" w:hAnsi="Arial" w:cs="Arial"/>
          <w:b/>
          <w:sz w:val="16"/>
          <w:szCs w:val="16"/>
        </w:rPr>
      </w:pPr>
    </w:p>
    <w:p w14:paraId="6B61F304" w14:textId="77777777" w:rsidR="00DE31D4" w:rsidRDefault="00DE31D4" w:rsidP="00DC59D0">
      <w:pPr>
        <w:tabs>
          <w:tab w:val="left" w:leader="underscore" w:pos="12780"/>
        </w:tabs>
        <w:spacing w:after="0" w:line="240" w:lineRule="auto"/>
        <w:rPr>
          <w:rFonts w:ascii="Arial" w:eastAsia="Times New Roman" w:hAnsi="Arial" w:cs="Arial"/>
          <w:b/>
          <w:sz w:val="16"/>
          <w:szCs w:val="16"/>
        </w:rPr>
      </w:pPr>
    </w:p>
    <w:p w14:paraId="53827102"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3"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lastRenderedPageBreak/>
        <w:tab/>
      </w:r>
    </w:p>
    <w:p w14:paraId="53827104"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3827105"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3827106"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3827107"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68C32" w14:textId="77777777" w:rsidR="003E103B" w:rsidRDefault="003E103B" w:rsidP="002C5830">
      <w:pPr>
        <w:spacing w:after="0" w:line="240" w:lineRule="auto"/>
      </w:pPr>
      <w:r>
        <w:separator/>
      </w:r>
    </w:p>
  </w:endnote>
  <w:endnote w:type="continuationSeparator" w:id="0">
    <w:p w14:paraId="06BC5B86" w14:textId="77777777" w:rsidR="003E103B" w:rsidRDefault="003E103B"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E" w14:textId="77777777" w:rsidR="005B778C" w:rsidRDefault="005B778C"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382710F" w14:textId="77777777" w:rsidR="005B778C" w:rsidRDefault="005B778C"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3827110" w14:textId="77777777" w:rsidR="005B778C" w:rsidRPr="00B61D65" w:rsidRDefault="005B778C"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3827111" w14:textId="64B5B6D0" w:rsidR="005B778C" w:rsidRPr="0028450D" w:rsidRDefault="005B778C"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090E22" w:rsidRPr="00090E22">
      <w:rPr>
        <w:rFonts w:ascii="Cambria" w:hAnsi="Cambria"/>
        <w:noProof/>
        <w:sz w:val="20"/>
        <w:szCs w:val="20"/>
      </w:rPr>
      <w:t>3</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FADC7" w14:textId="77777777" w:rsidR="003E103B" w:rsidRDefault="003E103B" w:rsidP="002C5830">
      <w:pPr>
        <w:spacing w:after="0" w:line="240" w:lineRule="auto"/>
      </w:pPr>
      <w:r>
        <w:separator/>
      </w:r>
    </w:p>
  </w:footnote>
  <w:footnote w:type="continuationSeparator" w:id="0">
    <w:p w14:paraId="1DDA2232" w14:textId="77777777" w:rsidR="003E103B" w:rsidRDefault="003E103B"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C" w14:textId="77777777" w:rsidR="005B778C" w:rsidRPr="00F61877" w:rsidRDefault="005B778C" w:rsidP="00611FB1">
    <w:pPr>
      <w:spacing w:after="0" w:line="240" w:lineRule="auto"/>
      <w:ind w:left="-180" w:right="-90"/>
      <w:jc w:val="center"/>
      <w:rPr>
        <w:b/>
        <w:sz w:val="28"/>
        <w:szCs w:val="28"/>
        <w:u w:val="single"/>
      </w:rPr>
    </w:pPr>
    <w:r>
      <w:rPr>
        <w:b/>
        <w:sz w:val="28"/>
        <w:szCs w:val="28"/>
      </w:rPr>
      <w:t xml:space="preserve">                                                                              </w:t>
    </w:r>
  </w:p>
  <w:p w14:paraId="5382710D" w14:textId="1ED69BA2" w:rsidR="005B778C" w:rsidRPr="009423EC" w:rsidRDefault="005B778C"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0B783C1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F326B7"/>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01E6"/>
    <w:rsid w:val="00003163"/>
    <w:rsid w:val="000115BE"/>
    <w:rsid w:val="00013435"/>
    <w:rsid w:val="00021CD1"/>
    <w:rsid w:val="00022D81"/>
    <w:rsid w:val="00031155"/>
    <w:rsid w:val="00031FCE"/>
    <w:rsid w:val="0003316A"/>
    <w:rsid w:val="00043B62"/>
    <w:rsid w:val="000510E1"/>
    <w:rsid w:val="00053729"/>
    <w:rsid w:val="00054D28"/>
    <w:rsid w:val="00060D3A"/>
    <w:rsid w:val="000624A3"/>
    <w:rsid w:val="0006494C"/>
    <w:rsid w:val="00070A5C"/>
    <w:rsid w:val="00070CA7"/>
    <w:rsid w:val="00076B8B"/>
    <w:rsid w:val="00081677"/>
    <w:rsid w:val="00082D4B"/>
    <w:rsid w:val="000835F1"/>
    <w:rsid w:val="00085786"/>
    <w:rsid w:val="00090E22"/>
    <w:rsid w:val="00091E6E"/>
    <w:rsid w:val="00096921"/>
    <w:rsid w:val="00096BD7"/>
    <w:rsid w:val="00097BCE"/>
    <w:rsid w:val="000A0007"/>
    <w:rsid w:val="000A0BB4"/>
    <w:rsid w:val="000B0707"/>
    <w:rsid w:val="000B1EEF"/>
    <w:rsid w:val="000C146C"/>
    <w:rsid w:val="000C35C8"/>
    <w:rsid w:val="000C5D17"/>
    <w:rsid w:val="000C6A87"/>
    <w:rsid w:val="000D0B0C"/>
    <w:rsid w:val="000D0B7E"/>
    <w:rsid w:val="000D0BBF"/>
    <w:rsid w:val="000D2808"/>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412A9"/>
    <w:rsid w:val="00144FEA"/>
    <w:rsid w:val="00145263"/>
    <w:rsid w:val="0014546B"/>
    <w:rsid w:val="00145844"/>
    <w:rsid w:val="0014744F"/>
    <w:rsid w:val="00151074"/>
    <w:rsid w:val="0015263D"/>
    <w:rsid w:val="00153289"/>
    <w:rsid w:val="00154419"/>
    <w:rsid w:val="00162554"/>
    <w:rsid w:val="00162664"/>
    <w:rsid w:val="00167D2D"/>
    <w:rsid w:val="00172778"/>
    <w:rsid w:val="00174EF8"/>
    <w:rsid w:val="0017560D"/>
    <w:rsid w:val="001815D7"/>
    <w:rsid w:val="001817F7"/>
    <w:rsid w:val="0018282A"/>
    <w:rsid w:val="00191B70"/>
    <w:rsid w:val="00197311"/>
    <w:rsid w:val="001A3EE4"/>
    <w:rsid w:val="001A5B52"/>
    <w:rsid w:val="001B0F65"/>
    <w:rsid w:val="001B6427"/>
    <w:rsid w:val="001C25CB"/>
    <w:rsid w:val="001C52BF"/>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0575"/>
    <w:rsid w:val="00357B6E"/>
    <w:rsid w:val="00361642"/>
    <w:rsid w:val="00363511"/>
    <w:rsid w:val="0037266E"/>
    <w:rsid w:val="00374C8B"/>
    <w:rsid w:val="00375151"/>
    <w:rsid w:val="003762AB"/>
    <w:rsid w:val="00383467"/>
    <w:rsid w:val="00385C71"/>
    <w:rsid w:val="0038752E"/>
    <w:rsid w:val="003903A4"/>
    <w:rsid w:val="00392046"/>
    <w:rsid w:val="00397065"/>
    <w:rsid w:val="003A03A2"/>
    <w:rsid w:val="003A0456"/>
    <w:rsid w:val="003A230F"/>
    <w:rsid w:val="003A429F"/>
    <w:rsid w:val="003A5A00"/>
    <w:rsid w:val="003A6D9D"/>
    <w:rsid w:val="003A7548"/>
    <w:rsid w:val="003B2FE6"/>
    <w:rsid w:val="003B4674"/>
    <w:rsid w:val="003B6FCD"/>
    <w:rsid w:val="003B75C6"/>
    <w:rsid w:val="003B7D35"/>
    <w:rsid w:val="003C06FB"/>
    <w:rsid w:val="003C1A4F"/>
    <w:rsid w:val="003C1E12"/>
    <w:rsid w:val="003C28B9"/>
    <w:rsid w:val="003C3FAC"/>
    <w:rsid w:val="003C6FC8"/>
    <w:rsid w:val="003D167F"/>
    <w:rsid w:val="003E0AC8"/>
    <w:rsid w:val="003E103B"/>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6B75"/>
    <w:rsid w:val="0044738C"/>
    <w:rsid w:val="00447DAA"/>
    <w:rsid w:val="00452825"/>
    <w:rsid w:val="00454718"/>
    <w:rsid w:val="00455458"/>
    <w:rsid w:val="0046286C"/>
    <w:rsid w:val="00473087"/>
    <w:rsid w:val="0048033D"/>
    <w:rsid w:val="0048140B"/>
    <w:rsid w:val="00484209"/>
    <w:rsid w:val="00487126"/>
    <w:rsid w:val="004A644D"/>
    <w:rsid w:val="004A6D0A"/>
    <w:rsid w:val="004A70F3"/>
    <w:rsid w:val="004B0712"/>
    <w:rsid w:val="004B3D7C"/>
    <w:rsid w:val="004C2338"/>
    <w:rsid w:val="004C4AE9"/>
    <w:rsid w:val="004C6A66"/>
    <w:rsid w:val="004D4B05"/>
    <w:rsid w:val="004E18B0"/>
    <w:rsid w:val="004E3894"/>
    <w:rsid w:val="004E69F3"/>
    <w:rsid w:val="004E7809"/>
    <w:rsid w:val="004E7A6D"/>
    <w:rsid w:val="004E7A7F"/>
    <w:rsid w:val="004F1E7C"/>
    <w:rsid w:val="004F5296"/>
    <w:rsid w:val="004F55A5"/>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45D2A"/>
    <w:rsid w:val="0055218D"/>
    <w:rsid w:val="005522F5"/>
    <w:rsid w:val="00560EB2"/>
    <w:rsid w:val="00562B22"/>
    <w:rsid w:val="005633DD"/>
    <w:rsid w:val="00564EB2"/>
    <w:rsid w:val="00566AA2"/>
    <w:rsid w:val="00571A6D"/>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B778C"/>
    <w:rsid w:val="005D026B"/>
    <w:rsid w:val="005D032D"/>
    <w:rsid w:val="005E15AA"/>
    <w:rsid w:val="005E3341"/>
    <w:rsid w:val="005E4013"/>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47046"/>
    <w:rsid w:val="006500FE"/>
    <w:rsid w:val="00662183"/>
    <w:rsid w:val="0066341F"/>
    <w:rsid w:val="00666CE7"/>
    <w:rsid w:val="006720E1"/>
    <w:rsid w:val="00682DD4"/>
    <w:rsid w:val="00686C02"/>
    <w:rsid w:val="006954A6"/>
    <w:rsid w:val="00697BD6"/>
    <w:rsid w:val="006A0202"/>
    <w:rsid w:val="006A251A"/>
    <w:rsid w:val="006A3DED"/>
    <w:rsid w:val="006B2556"/>
    <w:rsid w:val="006B343E"/>
    <w:rsid w:val="006B3D8E"/>
    <w:rsid w:val="006B6219"/>
    <w:rsid w:val="006C7493"/>
    <w:rsid w:val="006D5CE8"/>
    <w:rsid w:val="006E165C"/>
    <w:rsid w:val="006E5143"/>
    <w:rsid w:val="006F281B"/>
    <w:rsid w:val="006F34B1"/>
    <w:rsid w:val="00700E7C"/>
    <w:rsid w:val="00703FCE"/>
    <w:rsid w:val="00704131"/>
    <w:rsid w:val="00714F5B"/>
    <w:rsid w:val="00722002"/>
    <w:rsid w:val="00726131"/>
    <w:rsid w:val="0073127D"/>
    <w:rsid w:val="00733BF6"/>
    <w:rsid w:val="00740F21"/>
    <w:rsid w:val="00752192"/>
    <w:rsid w:val="00753D98"/>
    <w:rsid w:val="0075666D"/>
    <w:rsid w:val="007605EA"/>
    <w:rsid w:val="00761D23"/>
    <w:rsid w:val="007709D3"/>
    <w:rsid w:val="007721D8"/>
    <w:rsid w:val="007879F6"/>
    <w:rsid w:val="007A64C5"/>
    <w:rsid w:val="007A7386"/>
    <w:rsid w:val="007B64F6"/>
    <w:rsid w:val="007C5E89"/>
    <w:rsid w:val="007C613D"/>
    <w:rsid w:val="007D0DBC"/>
    <w:rsid w:val="007D4EA8"/>
    <w:rsid w:val="007D57D9"/>
    <w:rsid w:val="007D7837"/>
    <w:rsid w:val="007D7938"/>
    <w:rsid w:val="007E033A"/>
    <w:rsid w:val="007F2A67"/>
    <w:rsid w:val="007F3462"/>
    <w:rsid w:val="008021F1"/>
    <w:rsid w:val="008205F4"/>
    <w:rsid w:val="00822427"/>
    <w:rsid w:val="008235FC"/>
    <w:rsid w:val="00837687"/>
    <w:rsid w:val="00837E7C"/>
    <w:rsid w:val="008404E6"/>
    <w:rsid w:val="0084288E"/>
    <w:rsid w:val="008436D7"/>
    <w:rsid w:val="00844056"/>
    <w:rsid w:val="00844883"/>
    <w:rsid w:val="00850AF2"/>
    <w:rsid w:val="00853D36"/>
    <w:rsid w:val="0085442C"/>
    <w:rsid w:val="008605DA"/>
    <w:rsid w:val="00863044"/>
    <w:rsid w:val="0086446F"/>
    <w:rsid w:val="00865120"/>
    <w:rsid w:val="00870773"/>
    <w:rsid w:val="00890C10"/>
    <w:rsid w:val="00890DB2"/>
    <w:rsid w:val="008930DD"/>
    <w:rsid w:val="00896967"/>
    <w:rsid w:val="008A28F5"/>
    <w:rsid w:val="008A2C1A"/>
    <w:rsid w:val="008A4F5E"/>
    <w:rsid w:val="008A58DF"/>
    <w:rsid w:val="008A6CC8"/>
    <w:rsid w:val="008B196F"/>
    <w:rsid w:val="008B689D"/>
    <w:rsid w:val="008B6E5A"/>
    <w:rsid w:val="008B748D"/>
    <w:rsid w:val="008C13DA"/>
    <w:rsid w:val="008C2F87"/>
    <w:rsid w:val="008C407A"/>
    <w:rsid w:val="008C4483"/>
    <w:rsid w:val="008C5B87"/>
    <w:rsid w:val="008C654D"/>
    <w:rsid w:val="008D05CA"/>
    <w:rsid w:val="008D0F28"/>
    <w:rsid w:val="008D416B"/>
    <w:rsid w:val="008D5482"/>
    <w:rsid w:val="008D5EE2"/>
    <w:rsid w:val="008E54EF"/>
    <w:rsid w:val="009011A0"/>
    <w:rsid w:val="009015F1"/>
    <w:rsid w:val="0090160F"/>
    <w:rsid w:val="009025B1"/>
    <w:rsid w:val="00910CB8"/>
    <w:rsid w:val="00911E1B"/>
    <w:rsid w:val="00911FD0"/>
    <w:rsid w:val="0091549D"/>
    <w:rsid w:val="00917192"/>
    <w:rsid w:val="00924E22"/>
    <w:rsid w:val="00927111"/>
    <w:rsid w:val="00927505"/>
    <w:rsid w:val="00931010"/>
    <w:rsid w:val="00940ECD"/>
    <w:rsid w:val="009423EC"/>
    <w:rsid w:val="009458A9"/>
    <w:rsid w:val="00947C46"/>
    <w:rsid w:val="00950DEC"/>
    <w:rsid w:val="0095265D"/>
    <w:rsid w:val="00954334"/>
    <w:rsid w:val="00954C11"/>
    <w:rsid w:val="00960139"/>
    <w:rsid w:val="00962336"/>
    <w:rsid w:val="00964DE5"/>
    <w:rsid w:val="00972AC6"/>
    <w:rsid w:val="00973C38"/>
    <w:rsid w:val="009834DE"/>
    <w:rsid w:val="00984B10"/>
    <w:rsid w:val="00992A56"/>
    <w:rsid w:val="00995413"/>
    <w:rsid w:val="009A0D42"/>
    <w:rsid w:val="009A68B0"/>
    <w:rsid w:val="009B0C31"/>
    <w:rsid w:val="009B2733"/>
    <w:rsid w:val="009B5CB0"/>
    <w:rsid w:val="009B6388"/>
    <w:rsid w:val="009C3159"/>
    <w:rsid w:val="009D0B6C"/>
    <w:rsid w:val="009D1DE0"/>
    <w:rsid w:val="009D4802"/>
    <w:rsid w:val="009D6DC9"/>
    <w:rsid w:val="009D7A32"/>
    <w:rsid w:val="009E46D8"/>
    <w:rsid w:val="009E58DF"/>
    <w:rsid w:val="009F3A99"/>
    <w:rsid w:val="009F4085"/>
    <w:rsid w:val="00A07124"/>
    <w:rsid w:val="00A10F74"/>
    <w:rsid w:val="00A172BC"/>
    <w:rsid w:val="00A22977"/>
    <w:rsid w:val="00A26EC3"/>
    <w:rsid w:val="00A270D4"/>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0D86"/>
    <w:rsid w:val="00AA2359"/>
    <w:rsid w:val="00AB2D43"/>
    <w:rsid w:val="00AB4FDA"/>
    <w:rsid w:val="00AB6118"/>
    <w:rsid w:val="00AB6A8B"/>
    <w:rsid w:val="00AB7522"/>
    <w:rsid w:val="00AC33C5"/>
    <w:rsid w:val="00AC4415"/>
    <w:rsid w:val="00AC56F1"/>
    <w:rsid w:val="00AE1774"/>
    <w:rsid w:val="00AE2491"/>
    <w:rsid w:val="00AE5216"/>
    <w:rsid w:val="00AE7BD0"/>
    <w:rsid w:val="00AE7D35"/>
    <w:rsid w:val="00AF3468"/>
    <w:rsid w:val="00B00765"/>
    <w:rsid w:val="00B0207B"/>
    <w:rsid w:val="00B02664"/>
    <w:rsid w:val="00B03BB5"/>
    <w:rsid w:val="00B12F95"/>
    <w:rsid w:val="00B13943"/>
    <w:rsid w:val="00B216FE"/>
    <w:rsid w:val="00B2217F"/>
    <w:rsid w:val="00B236DD"/>
    <w:rsid w:val="00B408C8"/>
    <w:rsid w:val="00B40E90"/>
    <w:rsid w:val="00B42350"/>
    <w:rsid w:val="00B42E6C"/>
    <w:rsid w:val="00B52643"/>
    <w:rsid w:val="00B52F54"/>
    <w:rsid w:val="00B5312A"/>
    <w:rsid w:val="00B61503"/>
    <w:rsid w:val="00B61D65"/>
    <w:rsid w:val="00B624B0"/>
    <w:rsid w:val="00B676F3"/>
    <w:rsid w:val="00B713F4"/>
    <w:rsid w:val="00B718BD"/>
    <w:rsid w:val="00B7472C"/>
    <w:rsid w:val="00B756D8"/>
    <w:rsid w:val="00B77348"/>
    <w:rsid w:val="00B80EB6"/>
    <w:rsid w:val="00B81144"/>
    <w:rsid w:val="00B865A0"/>
    <w:rsid w:val="00B86F29"/>
    <w:rsid w:val="00B86F2C"/>
    <w:rsid w:val="00B903C1"/>
    <w:rsid w:val="00B904E2"/>
    <w:rsid w:val="00BA3898"/>
    <w:rsid w:val="00BA7AF8"/>
    <w:rsid w:val="00BA7D1A"/>
    <w:rsid w:val="00BB0949"/>
    <w:rsid w:val="00BB3DDB"/>
    <w:rsid w:val="00BC2465"/>
    <w:rsid w:val="00BC34DC"/>
    <w:rsid w:val="00BC3F76"/>
    <w:rsid w:val="00BC4C52"/>
    <w:rsid w:val="00BD25E0"/>
    <w:rsid w:val="00BE1C9D"/>
    <w:rsid w:val="00BE2861"/>
    <w:rsid w:val="00BE4DDB"/>
    <w:rsid w:val="00BE66E7"/>
    <w:rsid w:val="00BF1705"/>
    <w:rsid w:val="00BF2D3C"/>
    <w:rsid w:val="00C03CEE"/>
    <w:rsid w:val="00C119C0"/>
    <w:rsid w:val="00C24762"/>
    <w:rsid w:val="00C311B0"/>
    <w:rsid w:val="00C34366"/>
    <w:rsid w:val="00C3483F"/>
    <w:rsid w:val="00C34A20"/>
    <w:rsid w:val="00C34BFF"/>
    <w:rsid w:val="00C379B1"/>
    <w:rsid w:val="00C401D9"/>
    <w:rsid w:val="00C41C34"/>
    <w:rsid w:val="00C42974"/>
    <w:rsid w:val="00C458DD"/>
    <w:rsid w:val="00C53E86"/>
    <w:rsid w:val="00C6114E"/>
    <w:rsid w:val="00C61CD5"/>
    <w:rsid w:val="00C64E24"/>
    <w:rsid w:val="00C726EE"/>
    <w:rsid w:val="00C8150B"/>
    <w:rsid w:val="00C862E7"/>
    <w:rsid w:val="00C8669F"/>
    <w:rsid w:val="00C92DD5"/>
    <w:rsid w:val="00C96C42"/>
    <w:rsid w:val="00C976F3"/>
    <w:rsid w:val="00CA05C6"/>
    <w:rsid w:val="00CA39B4"/>
    <w:rsid w:val="00CA4F25"/>
    <w:rsid w:val="00CA717E"/>
    <w:rsid w:val="00CB4503"/>
    <w:rsid w:val="00CC1FE9"/>
    <w:rsid w:val="00CC6969"/>
    <w:rsid w:val="00CD5084"/>
    <w:rsid w:val="00CD62FD"/>
    <w:rsid w:val="00CD703D"/>
    <w:rsid w:val="00CE08A9"/>
    <w:rsid w:val="00CE5C25"/>
    <w:rsid w:val="00CE633F"/>
    <w:rsid w:val="00CE743C"/>
    <w:rsid w:val="00CE7AAF"/>
    <w:rsid w:val="00D04A7D"/>
    <w:rsid w:val="00D067F5"/>
    <w:rsid w:val="00D13099"/>
    <w:rsid w:val="00D15E5D"/>
    <w:rsid w:val="00D179DC"/>
    <w:rsid w:val="00D23F83"/>
    <w:rsid w:val="00D24BF3"/>
    <w:rsid w:val="00D272E5"/>
    <w:rsid w:val="00D3153A"/>
    <w:rsid w:val="00D331E0"/>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5F51"/>
    <w:rsid w:val="00DA6500"/>
    <w:rsid w:val="00DA765A"/>
    <w:rsid w:val="00DB060C"/>
    <w:rsid w:val="00DB65E4"/>
    <w:rsid w:val="00DC2A0D"/>
    <w:rsid w:val="00DC59D0"/>
    <w:rsid w:val="00DD2096"/>
    <w:rsid w:val="00DD3122"/>
    <w:rsid w:val="00DD4489"/>
    <w:rsid w:val="00DD4DC0"/>
    <w:rsid w:val="00DD6A68"/>
    <w:rsid w:val="00DD78AD"/>
    <w:rsid w:val="00DE31D4"/>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66B10"/>
    <w:rsid w:val="00E70828"/>
    <w:rsid w:val="00E71B6F"/>
    <w:rsid w:val="00E71CAD"/>
    <w:rsid w:val="00E80401"/>
    <w:rsid w:val="00E83F15"/>
    <w:rsid w:val="00E84560"/>
    <w:rsid w:val="00E847F7"/>
    <w:rsid w:val="00E875CD"/>
    <w:rsid w:val="00E87815"/>
    <w:rsid w:val="00E87C57"/>
    <w:rsid w:val="00E90BC6"/>
    <w:rsid w:val="00E93325"/>
    <w:rsid w:val="00E93907"/>
    <w:rsid w:val="00E95509"/>
    <w:rsid w:val="00E955DD"/>
    <w:rsid w:val="00EA0426"/>
    <w:rsid w:val="00EA1651"/>
    <w:rsid w:val="00EA1CF3"/>
    <w:rsid w:val="00EA266D"/>
    <w:rsid w:val="00EA4E1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3622"/>
    <w:rsid w:val="00F2664E"/>
    <w:rsid w:val="00F353E4"/>
    <w:rsid w:val="00F3657F"/>
    <w:rsid w:val="00F44833"/>
    <w:rsid w:val="00F45785"/>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353B"/>
    <w:rsid w:val="00FA5D15"/>
    <w:rsid w:val="00FB0693"/>
    <w:rsid w:val="00FB0944"/>
    <w:rsid w:val="00FC1AD8"/>
    <w:rsid w:val="00FC2680"/>
    <w:rsid w:val="00FC3DC0"/>
    <w:rsid w:val="00FD2F7C"/>
    <w:rsid w:val="00FD787E"/>
    <w:rsid w:val="00FE1644"/>
    <w:rsid w:val="00FE2190"/>
    <w:rsid w:val="00FE34BC"/>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26E02"/>
  <w15:docId w15:val="{0826411A-0858-4ACF-91C2-D4DDFE57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 w:id="19891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3.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18EAFB-911D-4A53-B64E-EF6B26F5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7107</Words>
  <Characters>40511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47523</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2014-11-05T17:56:00Z</cp:lastPrinted>
  <dcterms:created xsi:type="dcterms:W3CDTF">2016-01-07T21:00:00Z</dcterms:created>
  <dcterms:modified xsi:type="dcterms:W3CDTF">2016-01-07T21:00:00Z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