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3"/>
        <w:gridCol w:w="2417"/>
      </w:tblGrid>
      <w:tr w:rsidR="002E3A76" w14:paraId="530B6F32" w14:textId="77777777" w:rsidTr="00A97E85">
        <w:trPr>
          <w:trHeight w:val="405"/>
        </w:trPr>
        <w:tc>
          <w:tcPr>
            <w:tcW w:w="10728" w:type="dxa"/>
            <w:shd w:val="clear" w:color="auto" w:fill="auto"/>
            <w:vAlign w:val="bottom"/>
          </w:tcPr>
          <w:p w14:paraId="530B6F30" w14:textId="0B4F9F02" w:rsidR="002E3A76" w:rsidRPr="00664DF5" w:rsidRDefault="00C4155A" w:rsidP="000868C1">
            <w:pPr>
              <w:spacing w:after="0"/>
              <w:rPr>
                <w:rFonts w:ascii="Arial" w:hAnsi="Arial" w:cs="Arial"/>
                <w:b/>
                <w:sz w:val="18"/>
                <w:szCs w:val="18"/>
                <w:highlight w:val="lightGray"/>
                <w:u w:val="single"/>
              </w:rPr>
            </w:pPr>
            <w:r>
              <w:rPr>
                <w:rFonts w:ascii="Arial" w:hAnsi="Arial" w:cs="Arial"/>
                <w:b/>
                <w:sz w:val="18"/>
                <w:szCs w:val="18"/>
                <w:highlight w:val="lightGray"/>
                <w:u w:val="single"/>
              </w:rPr>
              <w:t xml:space="preserve">Department:  </w:t>
            </w:r>
            <w:bookmarkStart w:id="0" w:name="_GoBack"/>
            <w:r w:rsidR="000868C1">
              <w:rPr>
                <w:rFonts w:ascii="Arial" w:hAnsi="Arial" w:cs="Arial"/>
                <w:b/>
                <w:sz w:val="18"/>
                <w:szCs w:val="18"/>
                <w:highlight w:val="lightGray"/>
                <w:u w:val="single"/>
              </w:rPr>
              <w:fldChar w:fldCharType="begin">
                <w:ffData>
                  <w:name w:val="cboDepartment"/>
                  <w:enabled/>
                  <w:calcOnExit w:val="0"/>
                  <w:ddList>
                    <w:result w:val="3"/>
                    <w:listEntry w:val="Click to select a Department (Multi-Disciplinary)"/>
                    <w:listEntry w:val="Earth, Space, and Aviation Science"/>
                    <w:listEntry w:val="Life Sciences"/>
                    <w:listEntry w:val="Physics &amp; Engineering"/>
                  </w:ddList>
                </w:ffData>
              </w:fldChar>
            </w:r>
            <w:bookmarkStart w:id="1" w:name="cboDepartment"/>
            <w:r w:rsidR="000868C1">
              <w:rPr>
                <w:rFonts w:ascii="Arial" w:hAnsi="Arial" w:cs="Arial"/>
                <w:b/>
                <w:sz w:val="18"/>
                <w:szCs w:val="18"/>
                <w:highlight w:val="lightGray"/>
                <w:u w:val="single"/>
              </w:rPr>
              <w:instrText xml:space="preserve"> FORMDROPDOWN </w:instrText>
            </w:r>
            <w:r w:rsidR="00E021E5">
              <w:rPr>
                <w:rFonts w:ascii="Arial" w:hAnsi="Arial" w:cs="Arial"/>
                <w:b/>
                <w:sz w:val="18"/>
                <w:szCs w:val="18"/>
                <w:highlight w:val="lightGray"/>
                <w:u w:val="single"/>
              </w:rPr>
            </w:r>
            <w:r w:rsidR="00E021E5">
              <w:rPr>
                <w:rFonts w:ascii="Arial" w:hAnsi="Arial" w:cs="Arial"/>
                <w:b/>
                <w:sz w:val="18"/>
                <w:szCs w:val="18"/>
                <w:highlight w:val="lightGray"/>
                <w:u w:val="single"/>
              </w:rPr>
              <w:fldChar w:fldCharType="separate"/>
            </w:r>
            <w:r w:rsidR="000868C1">
              <w:rPr>
                <w:rFonts w:ascii="Arial" w:hAnsi="Arial" w:cs="Arial"/>
                <w:b/>
                <w:sz w:val="18"/>
                <w:szCs w:val="18"/>
                <w:highlight w:val="lightGray"/>
                <w:u w:val="single"/>
              </w:rPr>
              <w:fldChar w:fldCharType="end"/>
            </w:r>
            <w:bookmarkEnd w:id="1"/>
            <w:bookmarkEnd w:id="0"/>
          </w:p>
        </w:tc>
        <w:tc>
          <w:tcPr>
            <w:tcW w:w="2448" w:type="dxa"/>
            <w:shd w:val="clear" w:color="auto" w:fill="auto"/>
            <w:vAlign w:val="bottom"/>
          </w:tcPr>
          <w:p w14:paraId="530B6F31" w14:textId="14907C7A" w:rsidR="002E3A76" w:rsidRPr="00A97E85" w:rsidRDefault="00C4155A" w:rsidP="0086744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86744F">
              <w:rPr>
                <w:rFonts w:ascii="Arial" w:hAnsi="Arial" w:cs="Arial"/>
                <w:b/>
                <w:color w:val="000000"/>
                <w:sz w:val="18"/>
                <w:szCs w:val="18"/>
                <w:u w:val="single"/>
              </w:rPr>
              <w:t>12/6/2015</w:t>
            </w:r>
            <w:r>
              <w:rPr>
                <w:rFonts w:ascii="Arial" w:hAnsi="Arial" w:cs="Arial"/>
                <w:b/>
                <w:color w:val="000000"/>
                <w:sz w:val="18"/>
                <w:szCs w:val="18"/>
                <w:u w:val="single"/>
              </w:rPr>
              <w:fldChar w:fldCharType="end"/>
            </w:r>
            <w:bookmarkEnd w:id="2"/>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E021E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45834E94" w:rsidR="004E7A7F" w:rsidRPr="00A97E85" w:rsidRDefault="00C4155A"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777184">
              <w:rPr>
                <w:b/>
                <w:noProof/>
                <w:sz w:val="24"/>
                <w:szCs w:val="24"/>
                <w:shd w:val="pct12" w:color="auto" w:fill="BFBFBF"/>
              </w:rPr>
              <w:t>Takashi Nakajima</w:t>
            </w:r>
            <w:r>
              <w:rPr>
                <w:b/>
                <w:sz w:val="24"/>
                <w:szCs w:val="24"/>
                <w:shd w:val="pct12" w:color="auto" w:fill="BFBFBF"/>
              </w:rPr>
              <w:fldChar w:fldCharType="end"/>
            </w:r>
            <w:bookmarkEnd w:id="3"/>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E021E5"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E021E5"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193760" w14:textId="77777777" w:rsidR="00CE638D" w:rsidRPr="00CE638D" w:rsidRDefault="00DA4990" w:rsidP="00CE638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638D" w:rsidRPr="00CE638D">
              <w:rPr>
                <w:rFonts w:ascii="Arial" w:eastAsia="Times New Roman" w:hAnsi="Arial" w:cs="Arial"/>
                <w:b/>
                <w:noProof/>
                <w:sz w:val="16"/>
                <w:szCs w:val="16"/>
              </w:rPr>
              <w:t>Desktop computers:</w:t>
            </w:r>
          </w:p>
          <w:p w14:paraId="530B6F97" w14:textId="4F6E44AD" w:rsidR="00DA4990" w:rsidRPr="00174EF8" w:rsidRDefault="00CE638D" w:rsidP="00CE638D">
            <w:pPr>
              <w:spacing w:after="0" w:line="240" w:lineRule="auto"/>
              <w:rPr>
                <w:rFonts w:ascii="Times New Roman" w:eastAsia="Times New Roman" w:hAnsi="Times New Roman"/>
                <w:sz w:val="24"/>
                <w:szCs w:val="24"/>
              </w:rPr>
            </w:pPr>
            <w:r w:rsidRPr="00CE638D">
              <w:rPr>
                <w:rFonts w:ascii="Arial" w:eastAsia="Times New Roman" w:hAnsi="Arial" w:cs="Arial"/>
                <w:b/>
                <w:noProof/>
                <w:sz w:val="16"/>
                <w:szCs w:val="16"/>
              </w:rPr>
              <w:t>Faculty/Staff offices</w:t>
            </w:r>
            <w:r w:rsidR="00DA4990"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300C5505" w:rsidR="00DA4990" w:rsidRPr="00174EF8" w:rsidRDefault="00DA4990" w:rsidP="007771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638D" w:rsidRPr="00CE638D">
              <w:rPr>
                <w:rFonts w:ascii="Arial" w:eastAsia="Times New Roman" w:hAnsi="Arial" w:cs="Arial"/>
                <w:b/>
                <w:noProof/>
                <w:sz w:val="16"/>
                <w:szCs w:val="16"/>
              </w:rPr>
              <w:t>Instructional Services request to cycle all computers on a 5</w:t>
            </w:r>
            <w:r w:rsidR="00777184">
              <w:rPr>
                <w:rFonts w:ascii="Arial" w:eastAsia="Times New Roman" w:hAnsi="Arial" w:cs="Arial"/>
                <w:b/>
                <w:noProof/>
                <w:sz w:val="16"/>
                <w:szCs w:val="16"/>
              </w:rPr>
              <w:t>-</w:t>
            </w:r>
            <w:r w:rsidR="00CE638D" w:rsidRPr="00CE638D">
              <w:rPr>
                <w:rFonts w:ascii="Arial" w:eastAsia="Times New Roman" w:hAnsi="Arial" w:cs="Arial"/>
                <w:b/>
                <w:noProof/>
                <w:sz w:val="16"/>
                <w:szCs w:val="16"/>
              </w:rPr>
              <w:t xml:space="preserve">year basis.  They are more than </w:t>
            </w:r>
            <w:r w:rsidR="00CE638D">
              <w:rPr>
                <w:rFonts w:ascii="Arial" w:eastAsia="Times New Roman" w:hAnsi="Arial" w:cs="Arial"/>
                <w:b/>
                <w:noProof/>
                <w:sz w:val="16"/>
                <w:szCs w:val="16"/>
              </w:rPr>
              <w:t>9</w:t>
            </w:r>
            <w:r w:rsidR="00CE638D" w:rsidRPr="00CE638D">
              <w:rPr>
                <w:rFonts w:ascii="Arial" w:eastAsia="Times New Roman" w:hAnsi="Arial" w:cs="Arial"/>
                <w:b/>
                <w:noProof/>
                <w:sz w:val="16"/>
                <w:szCs w:val="16"/>
              </w:rPr>
              <w:t xml:space="preserve"> years old and are out of warranty</w:t>
            </w:r>
            <w:r w:rsidR="0077718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30B6F9C" w14:textId="203260AA" w:rsidR="00DA4990" w:rsidRPr="00174EF8" w:rsidRDefault="00DA4990" w:rsidP="00CE63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E638D" w:rsidRPr="00CE638D">
              <w:rPr>
                <w:rFonts w:ascii="Arial" w:eastAsia="Times New Roman" w:hAnsi="Arial" w:cs="Arial"/>
                <w:b/>
                <w:noProof/>
                <w:sz w:val="16"/>
                <w:szCs w:val="16"/>
              </w:rPr>
              <w:t>$</w:t>
            </w:r>
            <w:r w:rsidR="00CE638D">
              <w:rPr>
                <w:rFonts w:ascii="Arial" w:eastAsia="Times New Roman" w:hAnsi="Arial" w:cs="Arial"/>
                <w:b/>
                <w:noProof/>
                <w:sz w:val="16"/>
                <w:szCs w:val="16"/>
              </w:rPr>
              <w:t>200</w:t>
            </w:r>
            <w:r w:rsidR="00CE638D" w:rsidRPr="00CE638D">
              <w:rPr>
                <w:rFonts w:ascii="Arial" w:eastAsia="Times New Roman" w:hAnsi="Arial" w:cs="Arial"/>
                <w:b/>
                <w:noProof/>
                <w:sz w:val="16"/>
                <w:szCs w:val="16"/>
              </w:rPr>
              <w:t xml:space="preserve">0 X </w:t>
            </w:r>
            <w:r w:rsidR="00CE638D">
              <w:rPr>
                <w:rFonts w:ascii="Arial" w:eastAsia="Times New Roman" w:hAnsi="Arial" w:cs="Arial"/>
                <w:b/>
                <w:noProof/>
                <w:sz w:val="16"/>
                <w:szCs w:val="16"/>
              </w:rPr>
              <w:t>4</w:t>
            </w:r>
            <w:r w:rsidR="00CE638D" w:rsidRPr="00CE638D">
              <w:rPr>
                <w:rFonts w:ascii="Arial" w:eastAsia="Times New Roman" w:hAnsi="Arial" w:cs="Arial"/>
                <w:b/>
                <w:noProof/>
                <w:sz w:val="16"/>
                <w:szCs w:val="16"/>
              </w:rPr>
              <w:t xml:space="preserve"> = $</w:t>
            </w:r>
            <w:r w:rsidR="00CE638D">
              <w:rPr>
                <w:rFonts w:ascii="Arial" w:eastAsia="Times New Roman" w:hAnsi="Arial" w:cs="Arial"/>
                <w:b/>
                <w:noProof/>
                <w:sz w:val="16"/>
                <w:szCs w:val="16"/>
              </w:rPr>
              <w:t>80</w:t>
            </w:r>
            <w:r w:rsidR="00CE638D" w:rsidRPr="00CE638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3F9D776"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noProof/>
                <w:sz w:val="16"/>
                <w:szCs w:val="16"/>
              </w:rPr>
              <w:t>Shredder for ADA</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543CAB84"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sidRPr="00F2498C">
              <w:rPr>
                <w:rFonts w:ascii="Arial" w:eastAsia="Times New Roman" w:hAnsi="Arial" w:cs="Arial"/>
                <w:b/>
                <w:sz w:val="16"/>
                <w:szCs w:val="16"/>
              </w:rPr>
              <w:t>There is no shredder in NS-building except on the first floor and often time it is malfunctioned. Having another (smaller) shredder on the third floor will make ADA’s time usage more efficient and will lighten the load of the shredder on the first floor.</w:t>
            </w:r>
            <w:r w:rsidRPr="00174EF8">
              <w:rPr>
                <w:rFonts w:ascii="Arial" w:eastAsia="Times New Roman" w:hAnsi="Arial" w:cs="Arial"/>
                <w:b/>
                <w:sz w:val="16"/>
                <w:szCs w:val="16"/>
              </w:rPr>
              <w:fldChar w:fldCharType="end"/>
            </w:r>
          </w:p>
        </w:tc>
        <w:tc>
          <w:tcPr>
            <w:tcW w:w="1440" w:type="dxa"/>
          </w:tcPr>
          <w:p w14:paraId="530B6FA4" w14:textId="5FF5C319"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0F971611"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noProof/>
                <w:sz w:val="16"/>
                <w:szCs w:val="16"/>
              </w:rPr>
              <w:t>Ergonomic Office Chair for ADA</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91D30DB"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noProof/>
                <w:sz w:val="16"/>
                <w:szCs w:val="16"/>
              </w:rPr>
              <w:t>The chair is old and is not ergonomic.  This is a health issue.</w:t>
            </w:r>
            <w:r w:rsidRPr="00174EF8">
              <w:rPr>
                <w:rFonts w:ascii="Arial" w:eastAsia="Times New Roman" w:hAnsi="Arial" w:cs="Arial"/>
                <w:b/>
                <w:sz w:val="16"/>
                <w:szCs w:val="16"/>
              </w:rPr>
              <w:fldChar w:fldCharType="end"/>
            </w:r>
          </w:p>
        </w:tc>
        <w:tc>
          <w:tcPr>
            <w:tcW w:w="1440" w:type="dxa"/>
          </w:tcPr>
          <w:p w14:paraId="530B6FAC" w14:textId="688AFDFD"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E021E5"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659D9B6C" w:rsidR="00DA4990" w:rsidRPr="00174EF8" w:rsidRDefault="00DA4990" w:rsidP="00F249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498C">
              <w:rPr>
                <w:rFonts w:ascii="Arial" w:eastAsia="Times New Roman" w:hAnsi="Arial" w:cs="Arial"/>
                <w:b/>
                <w:sz w:val="16"/>
                <w:szCs w:val="16"/>
              </w:rPr>
              <w:t> </w:t>
            </w:r>
            <w:r w:rsidR="00F2498C">
              <w:rPr>
                <w:rFonts w:ascii="Arial" w:eastAsia="Times New Roman" w:hAnsi="Arial" w:cs="Arial"/>
                <w:b/>
                <w:sz w:val="16"/>
                <w:szCs w:val="16"/>
              </w:rPr>
              <w:t> </w:t>
            </w:r>
            <w:r w:rsidR="00F2498C">
              <w:rPr>
                <w:rFonts w:ascii="Arial" w:eastAsia="Times New Roman" w:hAnsi="Arial" w:cs="Arial"/>
                <w:b/>
                <w:sz w:val="16"/>
                <w:szCs w:val="16"/>
              </w:rPr>
              <w:t> </w:t>
            </w:r>
            <w:r w:rsidR="00F2498C">
              <w:rPr>
                <w:rFonts w:ascii="Arial" w:eastAsia="Times New Roman" w:hAnsi="Arial" w:cs="Arial"/>
                <w:b/>
                <w:sz w:val="16"/>
                <w:szCs w:val="16"/>
              </w:rPr>
              <w:t> </w:t>
            </w:r>
            <w:r w:rsidR="00F2498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E021E5"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E021E5"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E021E5"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E021E5"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39298DB8" w14:textId="77777777" w:rsidR="0033366D" w:rsidRPr="0033366D" w:rsidRDefault="00DA4990" w:rsidP="0033366D">
            <w:pPr>
              <w:spacing w:after="0" w:line="240" w:lineRule="auto"/>
              <w:jc w:val="cente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Desktop computers:</w:t>
            </w:r>
          </w:p>
          <w:p w14:paraId="530B70A7" w14:textId="0A2EAAA2" w:rsidR="00DA4990" w:rsidRPr="00174EF8" w:rsidRDefault="0033366D" w:rsidP="0033366D">
            <w:pPr>
              <w:spacing w:after="0" w:line="240" w:lineRule="auto"/>
              <w:jc w:val="center"/>
              <w:rPr>
                <w:rFonts w:ascii="Times New Roman" w:eastAsia="Times New Roman" w:hAnsi="Times New Roman"/>
                <w:sz w:val="24"/>
                <w:szCs w:val="24"/>
              </w:rPr>
            </w:pPr>
            <w:r w:rsidRPr="0033366D">
              <w:rPr>
                <w:rFonts w:ascii="Arial" w:eastAsia="Times New Roman" w:hAnsi="Arial" w:cs="Arial"/>
                <w:b/>
                <w:noProof/>
                <w:sz w:val="16"/>
                <w:szCs w:val="16"/>
              </w:rPr>
              <w:t>Faculty/Staff offices</w:t>
            </w:r>
            <w:r w:rsidR="00DA4990" w:rsidRPr="00174EF8">
              <w:rPr>
                <w:rFonts w:ascii="Arial" w:eastAsia="Times New Roman" w:hAnsi="Arial" w:cs="Arial"/>
                <w:b/>
                <w:sz w:val="16"/>
                <w:szCs w:val="16"/>
              </w:rPr>
              <w:fldChar w:fldCharType="end"/>
            </w:r>
          </w:p>
        </w:tc>
        <w:tc>
          <w:tcPr>
            <w:tcW w:w="1350" w:type="dxa"/>
          </w:tcPr>
          <w:p w14:paraId="0C722AEE" w14:textId="50207C1C" w:rsidR="00DA4990" w:rsidRPr="00E15930" w:rsidRDefault="00DA4990" w:rsidP="0033366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33366D">
              <w:rPr>
                <w:rFonts w:ascii="Arial" w:eastAsia="Times New Roman" w:hAnsi="Arial" w:cs="Arial"/>
                <w:b/>
                <w:noProof/>
                <w:sz w:val="16"/>
                <w:szCs w:val="16"/>
              </w:rPr>
              <w:t>600010</w:t>
            </w:r>
            <w:r w:rsidRPr="00E15930">
              <w:rPr>
                <w:rFonts w:ascii="Arial" w:eastAsia="Times New Roman" w:hAnsi="Arial" w:cs="Arial"/>
                <w:b/>
                <w:sz w:val="16"/>
                <w:szCs w:val="16"/>
              </w:rPr>
              <w:fldChar w:fldCharType="end"/>
            </w:r>
          </w:p>
        </w:tc>
        <w:tc>
          <w:tcPr>
            <w:tcW w:w="1350" w:type="dxa"/>
          </w:tcPr>
          <w:p w14:paraId="530B70A9" w14:textId="348FD1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A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AB" w14:textId="223FFFEE" w:rsidR="00DA4990" w:rsidRPr="00174EF8" w:rsidRDefault="00DA4990" w:rsidP="00777184">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Instructional Services request to cycle all computers on a 5</w:t>
            </w:r>
            <w:r w:rsidR="00777184">
              <w:rPr>
                <w:rFonts w:ascii="Arial" w:eastAsia="Times New Roman" w:hAnsi="Arial" w:cs="Arial"/>
                <w:b/>
                <w:noProof/>
                <w:sz w:val="16"/>
                <w:szCs w:val="16"/>
              </w:rPr>
              <w:t>-</w:t>
            </w:r>
            <w:r w:rsidR="0033366D" w:rsidRPr="0033366D">
              <w:rPr>
                <w:rFonts w:ascii="Arial" w:eastAsia="Times New Roman" w:hAnsi="Arial" w:cs="Arial"/>
                <w:b/>
                <w:noProof/>
                <w:sz w:val="16"/>
                <w:szCs w:val="16"/>
              </w:rPr>
              <w:t>year basis.  They are more than 9 years old and are out of warranty</w:t>
            </w:r>
            <w:r w:rsidRPr="00174EF8">
              <w:rPr>
                <w:rFonts w:ascii="Arial" w:eastAsia="Times New Roman" w:hAnsi="Arial" w:cs="Arial"/>
                <w:b/>
                <w:sz w:val="16"/>
                <w:szCs w:val="16"/>
              </w:rPr>
              <w:fldChar w:fldCharType="end"/>
            </w:r>
          </w:p>
        </w:tc>
        <w:tc>
          <w:tcPr>
            <w:tcW w:w="1440" w:type="dxa"/>
          </w:tcPr>
          <w:p w14:paraId="530B70AC" w14:textId="5841FBE6"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$2000 X 4 = $8000</w:t>
            </w:r>
            <w:r w:rsidRPr="00174EF8">
              <w:rPr>
                <w:rFonts w:ascii="Arial" w:eastAsia="Times New Roman" w:hAnsi="Arial" w:cs="Arial"/>
                <w:b/>
                <w:sz w:val="16"/>
                <w:szCs w:val="16"/>
              </w:rPr>
              <w:fldChar w:fldCharType="end"/>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70B4DA80"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Shredder for ADA</w:t>
            </w:r>
            <w:r w:rsidRPr="00174EF8">
              <w:rPr>
                <w:rFonts w:ascii="Arial" w:eastAsia="Times New Roman" w:hAnsi="Arial" w:cs="Arial"/>
                <w:b/>
                <w:sz w:val="16"/>
                <w:szCs w:val="16"/>
              </w:rPr>
              <w:fldChar w:fldCharType="end"/>
            </w:r>
          </w:p>
        </w:tc>
        <w:tc>
          <w:tcPr>
            <w:tcW w:w="1350" w:type="dxa"/>
          </w:tcPr>
          <w:p w14:paraId="109130B4" w14:textId="27C7CB5F" w:rsidR="00DA4990" w:rsidRPr="00E15930" w:rsidRDefault="00DA4990" w:rsidP="0033366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600010</w:t>
            </w:r>
            <w:r w:rsidRPr="00E15930">
              <w:rPr>
                <w:rFonts w:ascii="Arial" w:eastAsia="Times New Roman" w:hAnsi="Arial" w:cs="Arial"/>
                <w:b/>
                <w:sz w:val="16"/>
                <w:szCs w:val="16"/>
              </w:rPr>
              <w:fldChar w:fldCharType="end"/>
            </w:r>
          </w:p>
        </w:tc>
        <w:tc>
          <w:tcPr>
            <w:tcW w:w="1350" w:type="dxa"/>
          </w:tcPr>
          <w:p w14:paraId="530B70B1" w14:textId="12E5AFA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3" w14:textId="487FE598"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There is no shredder in NS-building except on the first floor and often time it is malfunctioned. Having another (smaller) shredder on the third floor will make ADA’s time usage more efficient and will lighten the load of the shredder on the first floor.</w:t>
            </w:r>
            <w:r w:rsidRPr="00174EF8">
              <w:rPr>
                <w:rFonts w:ascii="Arial" w:eastAsia="Times New Roman" w:hAnsi="Arial" w:cs="Arial"/>
                <w:b/>
                <w:sz w:val="16"/>
                <w:szCs w:val="16"/>
              </w:rPr>
              <w:fldChar w:fldCharType="end"/>
            </w:r>
          </w:p>
        </w:tc>
        <w:tc>
          <w:tcPr>
            <w:tcW w:w="1440" w:type="dxa"/>
          </w:tcPr>
          <w:p w14:paraId="530B70B4" w14:textId="23B9A9E1"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3A2FF55C"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Ergonomic Office Chair for ADA</w:t>
            </w:r>
            <w:r w:rsidRPr="00174EF8">
              <w:rPr>
                <w:rFonts w:ascii="Arial" w:eastAsia="Times New Roman" w:hAnsi="Arial" w:cs="Arial"/>
                <w:b/>
                <w:sz w:val="16"/>
                <w:szCs w:val="16"/>
              </w:rPr>
              <w:fldChar w:fldCharType="end"/>
            </w:r>
          </w:p>
        </w:tc>
        <w:tc>
          <w:tcPr>
            <w:tcW w:w="1350" w:type="dxa"/>
          </w:tcPr>
          <w:p w14:paraId="6106A5DE" w14:textId="7E252248" w:rsidR="00DA4990" w:rsidRPr="00E15930" w:rsidRDefault="00DA4990" w:rsidP="0033366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600010</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1E4CF257"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The chair is old and is not ergonomic.  This is a health issue.</w:t>
            </w:r>
            <w:r w:rsidRPr="00174EF8">
              <w:rPr>
                <w:rFonts w:ascii="Arial" w:eastAsia="Times New Roman" w:hAnsi="Arial" w:cs="Arial"/>
                <w:b/>
                <w:sz w:val="16"/>
                <w:szCs w:val="16"/>
              </w:rPr>
              <w:fldChar w:fldCharType="end"/>
            </w:r>
          </w:p>
        </w:tc>
        <w:tc>
          <w:tcPr>
            <w:tcW w:w="1440" w:type="dxa"/>
          </w:tcPr>
          <w:p w14:paraId="530B70BC" w14:textId="175CE3C6" w:rsidR="00DA4990" w:rsidRPr="00174EF8" w:rsidRDefault="00DA4990" w:rsidP="0033366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366D" w:rsidRPr="0033366D">
              <w:rPr>
                <w:rFonts w:ascii="Arial" w:eastAsia="Times New Roman" w:hAnsi="Arial" w:cs="Arial"/>
                <w:b/>
                <w:noProof/>
                <w:sz w:val="16"/>
                <w:szCs w:val="16"/>
              </w:rPr>
              <w:t>$400</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E021E5"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15AC9ED0"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A9" w14:textId="0428E08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A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A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A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E4FC" w14:textId="77777777" w:rsidR="00E021E5" w:rsidRDefault="00E021E5" w:rsidP="002C5830">
      <w:pPr>
        <w:spacing w:after="0" w:line="240" w:lineRule="auto"/>
      </w:pPr>
      <w:r>
        <w:separator/>
      </w:r>
    </w:p>
  </w:endnote>
  <w:endnote w:type="continuationSeparator" w:id="0">
    <w:p w14:paraId="4D958C3B" w14:textId="77777777" w:rsidR="00E021E5" w:rsidRDefault="00E021E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C74A12" w:rsidRDefault="00C74A1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C74A12" w:rsidRDefault="00C74A1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C74A12" w:rsidRPr="00B61D65" w:rsidRDefault="00C74A1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C74A12" w:rsidRPr="00C42974" w:rsidRDefault="00C74A1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84D0E" w:rsidRPr="00984D0E">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7B9F" w14:textId="77777777" w:rsidR="00E021E5" w:rsidRDefault="00E021E5" w:rsidP="002C5830">
      <w:pPr>
        <w:spacing w:after="0" w:line="240" w:lineRule="auto"/>
      </w:pPr>
      <w:r>
        <w:separator/>
      </w:r>
    </w:p>
  </w:footnote>
  <w:footnote w:type="continuationSeparator" w:id="0">
    <w:p w14:paraId="3CEC06D8" w14:textId="77777777" w:rsidR="00E021E5" w:rsidRDefault="00E021E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C74A12" w:rsidRPr="00F61877" w:rsidRDefault="00C74A12" w:rsidP="00611FB1">
    <w:pPr>
      <w:spacing w:after="0" w:line="240" w:lineRule="auto"/>
      <w:ind w:left="-180" w:right="-90"/>
      <w:jc w:val="center"/>
      <w:rPr>
        <w:b/>
        <w:sz w:val="28"/>
        <w:szCs w:val="28"/>
        <w:u w:val="single"/>
      </w:rPr>
    </w:pPr>
    <w:r>
      <w:rPr>
        <w:b/>
        <w:sz w:val="28"/>
        <w:szCs w:val="28"/>
      </w:rPr>
      <w:t xml:space="preserve">                                                                              </w:t>
    </w:r>
  </w:p>
  <w:p w14:paraId="530B7202" w14:textId="4551B1B0" w:rsidR="00C74A12" w:rsidRPr="00C93EB9" w:rsidRDefault="00C74A12"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69ZsLf1wFkM9DZoqpfly82JyPnc=" w:salt="x4/2LG3vei0ilcarwB6P9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1AA4"/>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413"/>
    <w:rsid w:val="00333539"/>
    <w:rsid w:val="0033366D"/>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4B05"/>
    <w:rsid w:val="004E18B0"/>
    <w:rsid w:val="004E69F3"/>
    <w:rsid w:val="004E7A6D"/>
    <w:rsid w:val="004E7A7F"/>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77184"/>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6744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84D0E"/>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638D"/>
    <w:rsid w:val="00CE743C"/>
    <w:rsid w:val="00CE7AAF"/>
    <w:rsid w:val="00D00F72"/>
    <w:rsid w:val="00D04A7D"/>
    <w:rsid w:val="00D067F5"/>
    <w:rsid w:val="00D13099"/>
    <w:rsid w:val="00D179DC"/>
    <w:rsid w:val="00D23F83"/>
    <w:rsid w:val="00D24BF3"/>
    <w:rsid w:val="00D25D0A"/>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1E5"/>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B7C7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498C"/>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058F1919-46A3-4091-A46F-28B197D9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4AD793-0691-467B-9E34-018EBCFD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20088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2016-01-07T21:17:00Z</dcterms:created>
  <dcterms:modified xsi:type="dcterms:W3CDTF">2016-01-07T21:17:00Z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y fmtid="{D5CDD505-2E9C-101B-9397-08002B2CF9AE}" pid="3" name="_DocHome">
    <vt:i4>1186063031</vt:i4>
  </property>
</Properties>
</file>