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24C0F018" w:rsidR="002E3A76" w:rsidRPr="00865120" w:rsidRDefault="00016052" w:rsidP="00790E94">
            <w:pPr>
              <w:spacing w:after="0"/>
              <w:rPr>
                <w:rFonts w:ascii="Arial" w:hAnsi="Arial" w:cs="Arial"/>
                <w:b/>
                <w:sz w:val="18"/>
                <w:szCs w:val="18"/>
                <w:highlight w:val="lightGray"/>
                <w:u w:val="single"/>
              </w:rPr>
            </w:pPr>
            <w:r>
              <w:rPr>
                <w:b/>
                <w:sz w:val="24"/>
                <w:szCs w:val="24"/>
                <w:highlight w:val="lightGray"/>
                <w:u w:val="single"/>
              </w:rPr>
              <w:t xml:space="preserve">Discipline:  </w:t>
            </w:r>
            <w:r w:rsidR="00790E94">
              <w:rPr>
                <w:b/>
                <w:sz w:val="24"/>
                <w:szCs w:val="24"/>
                <w:highlight w:val="lightGray"/>
                <w:u w:val="single"/>
              </w:rPr>
              <w:t>Theatre Arts</w:t>
            </w:r>
          </w:p>
        </w:tc>
        <w:tc>
          <w:tcPr>
            <w:tcW w:w="2448" w:type="dxa"/>
            <w:shd w:val="clear" w:color="auto" w:fill="auto"/>
            <w:vAlign w:val="bottom"/>
          </w:tcPr>
          <w:p w14:paraId="53826E03" w14:textId="5871DD6A" w:rsidR="002E3A76" w:rsidRPr="00A97E85" w:rsidRDefault="00CD703D" w:rsidP="00790E94">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790E94">
              <w:rPr>
                <w:rFonts w:ascii="Arial" w:hAnsi="Arial" w:cs="Arial"/>
                <w:b/>
                <w:color w:val="000000"/>
                <w:sz w:val="18"/>
                <w:szCs w:val="18"/>
                <w:u w:val="single"/>
              </w:rPr>
              <w:fldChar w:fldCharType="begin">
                <w:ffData>
                  <w:name w:val="txtDate"/>
                  <w:enabled w:val="0"/>
                  <w:calcOnExit w:val="0"/>
                  <w:textInput>
                    <w:type w:val="currentTime"/>
                    <w:format w:val="M/d/yyyy"/>
                  </w:textInput>
                </w:ffData>
              </w:fldChar>
            </w:r>
            <w:bookmarkStart w:id="0" w:name="txtDate"/>
            <w:r w:rsidR="00790E94">
              <w:rPr>
                <w:rFonts w:ascii="Arial" w:hAnsi="Arial" w:cs="Arial"/>
                <w:b/>
                <w:color w:val="000000"/>
                <w:sz w:val="18"/>
                <w:szCs w:val="18"/>
                <w:u w:val="single"/>
              </w:rPr>
              <w:instrText xml:space="preserve"> FORMTEXT </w:instrText>
            </w:r>
            <w:r w:rsidR="00790E94">
              <w:rPr>
                <w:rFonts w:ascii="Arial" w:hAnsi="Arial" w:cs="Arial"/>
                <w:b/>
                <w:color w:val="000000"/>
                <w:sz w:val="18"/>
                <w:szCs w:val="18"/>
                <w:u w:val="single"/>
              </w:rPr>
              <w:fldChar w:fldCharType="begin"/>
            </w:r>
            <w:r w:rsidR="00790E94">
              <w:rPr>
                <w:rFonts w:ascii="Arial" w:hAnsi="Arial" w:cs="Arial"/>
                <w:b/>
                <w:color w:val="000000"/>
                <w:sz w:val="18"/>
                <w:szCs w:val="18"/>
                <w:u w:val="single"/>
              </w:rPr>
              <w:instrText xml:space="preserve"> DATE \@ "M/d/yyyy" </w:instrText>
            </w:r>
            <w:r w:rsidR="00790E94">
              <w:rPr>
                <w:rFonts w:ascii="Arial" w:hAnsi="Arial" w:cs="Arial"/>
                <w:b/>
                <w:color w:val="000000"/>
                <w:sz w:val="18"/>
                <w:szCs w:val="18"/>
                <w:u w:val="single"/>
              </w:rPr>
              <w:fldChar w:fldCharType="separate"/>
            </w:r>
            <w:r w:rsidR="00CC5A52">
              <w:rPr>
                <w:rFonts w:ascii="Arial" w:hAnsi="Arial" w:cs="Arial"/>
                <w:b/>
                <w:noProof/>
                <w:color w:val="000000"/>
                <w:sz w:val="18"/>
                <w:szCs w:val="18"/>
                <w:u w:val="single"/>
              </w:rPr>
              <w:instrText>1/5/2016</w:instrText>
            </w:r>
            <w:r w:rsidR="00790E94">
              <w:rPr>
                <w:rFonts w:ascii="Arial" w:hAnsi="Arial" w:cs="Arial"/>
                <w:b/>
                <w:color w:val="000000"/>
                <w:sz w:val="18"/>
                <w:szCs w:val="18"/>
                <w:u w:val="single"/>
              </w:rPr>
              <w:fldChar w:fldCharType="end"/>
            </w:r>
            <w:r w:rsidR="00790E94">
              <w:rPr>
                <w:rFonts w:ascii="Arial" w:hAnsi="Arial" w:cs="Arial"/>
                <w:b/>
                <w:color w:val="000000"/>
                <w:sz w:val="18"/>
                <w:szCs w:val="18"/>
                <w:u w:val="single"/>
              </w:rPr>
            </w:r>
            <w:r w:rsidR="00790E94">
              <w:rPr>
                <w:rFonts w:ascii="Arial" w:hAnsi="Arial" w:cs="Arial"/>
                <w:b/>
                <w:color w:val="000000"/>
                <w:sz w:val="18"/>
                <w:szCs w:val="18"/>
                <w:u w:val="single"/>
              </w:rPr>
              <w:fldChar w:fldCharType="separate"/>
            </w:r>
            <w:r w:rsidR="00790E94">
              <w:rPr>
                <w:rFonts w:ascii="Arial" w:hAnsi="Arial" w:cs="Arial"/>
                <w:b/>
                <w:noProof/>
                <w:color w:val="000000"/>
                <w:sz w:val="18"/>
                <w:szCs w:val="18"/>
                <w:u w:val="single"/>
              </w:rPr>
              <w:t>11/30/2015</w:t>
            </w:r>
            <w:r w:rsidR="00790E94">
              <w:rPr>
                <w:rFonts w:ascii="Arial" w:hAnsi="Arial" w:cs="Arial"/>
                <w:b/>
                <w:color w:val="000000"/>
                <w:sz w:val="18"/>
                <w:szCs w:val="18"/>
                <w:u w:val="single"/>
              </w:rPr>
              <w:fldChar w:fldCharType="end"/>
            </w:r>
            <w:bookmarkEnd w:id="0"/>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110F2"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20CF63C" w:rsidR="004E7A7F" w:rsidRPr="00A97E85" w:rsidRDefault="00B67AEB" w:rsidP="00F03DE9">
            <w:pPr>
              <w:rPr>
                <w:b/>
                <w:sz w:val="24"/>
                <w:szCs w:val="24"/>
              </w:rPr>
            </w:pPr>
            <w:bookmarkStart w:id="1" w:name="_GoBack"/>
            <w:r w:rsidRPr="00B67AEB">
              <w:rPr>
                <w:b/>
                <w:sz w:val="24"/>
                <w:szCs w:val="24"/>
                <w:shd w:val="pct12" w:color="auto" w:fill="BFBFBF"/>
              </w:rPr>
              <w:t>Michael Mufson</w:t>
            </w:r>
            <w:bookmarkEnd w:id="1"/>
            <w:r>
              <w:rPr>
                <w:b/>
                <w:sz w:val="24"/>
                <w:szCs w:val="24"/>
                <w:shd w:val="pct12" w:color="auto" w:fill="BFBFBF"/>
              </w:rPr>
              <w:t>, Christopher Sinnott</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591C730C"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C18A0D5" w14:textId="77777777" w:rsidR="00EE662B" w:rsidRPr="003C6FC8" w:rsidRDefault="00B110F2" w:rsidP="00EE662B">
            <w:pPr>
              <w:pStyle w:val="ListParagraph"/>
              <w:numPr>
                <w:ilvl w:val="1"/>
                <w:numId w:val="1"/>
              </w:numPr>
              <w:spacing w:after="0" w:line="240" w:lineRule="auto"/>
              <w:rPr>
                <w:b/>
              </w:rPr>
            </w:pPr>
            <w:hyperlink r:id="rId12" w:history="1">
              <w:r w:rsidR="00EE662B">
                <w:rPr>
                  <w:rStyle w:val="Hyperlink"/>
                </w:rPr>
                <w:t>Enrollment, Enrollment Load, WSCH, and FTEF</w:t>
              </w:r>
            </w:hyperlink>
          </w:p>
          <w:p w14:paraId="47DEC8E5" w14:textId="77777777" w:rsidR="00EE662B" w:rsidRPr="003C6FC8" w:rsidRDefault="00B110F2" w:rsidP="00EE662B">
            <w:pPr>
              <w:pStyle w:val="ListParagraph"/>
              <w:numPr>
                <w:ilvl w:val="1"/>
                <w:numId w:val="1"/>
              </w:numPr>
              <w:spacing w:after="0" w:line="240" w:lineRule="auto"/>
              <w:rPr>
                <w:b/>
              </w:rPr>
            </w:pPr>
            <w:hyperlink r:id="rId13" w:history="1">
              <w:r w:rsidR="00EE662B">
                <w:rPr>
                  <w:rStyle w:val="Hyperlink"/>
                </w:rPr>
                <w:t>Course Success and Retention Rates</w:t>
              </w:r>
            </w:hyperlink>
          </w:p>
          <w:p w14:paraId="48CDD7E7" w14:textId="77777777" w:rsidR="00EE662B" w:rsidRPr="003C6FC8" w:rsidRDefault="00B110F2" w:rsidP="00EE662B">
            <w:pPr>
              <w:pStyle w:val="ListParagraph"/>
              <w:numPr>
                <w:ilvl w:val="1"/>
                <w:numId w:val="1"/>
              </w:numPr>
              <w:spacing w:after="80" w:line="240" w:lineRule="auto"/>
            </w:pPr>
            <w:hyperlink r:id="rId14" w:history="1">
              <w:r w:rsidR="00EE662B">
                <w:rPr>
                  <w:rStyle w:val="Hyperlink"/>
                </w:rPr>
                <w:t>Degrees and Certifications</w:t>
              </w:r>
            </w:hyperlink>
          </w:p>
          <w:p w14:paraId="7BC2E8EA" w14:textId="154AF273" w:rsidR="00D54165" w:rsidRDefault="00D54165"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data shows a mostly positive direction in enrollment  load percentage in the mid 60</w:t>
            </w:r>
            <w:r w:rsidR="002E52F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’s for the past several years, a 10% improvement over our lowest year 2012-13, which coincided with the final year of our transition for facilities remodel and construction.   Our recovery continues to be slowed down by the recent changes to title  V that reject repeatability for skills based classes and by changes to financial aid and counciling that discourage students from pursing a comprehensive education that includes the arts.  </w:t>
            </w:r>
          </w:p>
          <w:p w14:paraId="464A6AFC" w14:textId="77777777" w:rsidR="00D54165" w:rsidRDefault="00D54165" w:rsidP="00837687">
            <w:pPr>
              <w:spacing w:after="0"/>
              <w:rPr>
                <w:rFonts w:ascii="Times New Roman" w:hAnsi="Times New Roman"/>
                <w:noProof/>
                <w:sz w:val="24"/>
                <w:szCs w:val="24"/>
                <w:shd w:val="pct10" w:color="auto" w:fill="D9D9D9"/>
              </w:rPr>
            </w:pPr>
          </w:p>
          <w:p w14:paraId="445570C6" w14:textId="77777777" w:rsidR="00837687" w:rsidRDefault="00D54165"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retention and </w:t>
            </w:r>
            <w:r w:rsidR="002E52FC">
              <w:rPr>
                <w:rFonts w:ascii="Times New Roman" w:hAnsi="Times New Roman"/>
                <w:noProof/>
                <w:sz w:val="24"/>
                <w:szCs w:val="24"/>
                <w:shd w:val="pct10" w:color="auto" w:fill="D9D9D9"/>
              </w:rPr>
              <w:t>success rates hover  around 80%</w:t>
            </w:r>
            <w:r>
              <w:rPr>
                <w:rFonts w:ascii="Times New Roman" w:hAnsi="Times New Roman"/>
                <w:noProof/>
                <w:sz w:val="24"/>
                <w:szCs w:val="24"/>
                <w:shd w:val="pct10" w:color="auto" w:fill="D9D9D9"/>
              </w:rPr>
              <w:t xml:space="preserve"> </w:t>
            </w:r>
            <w:r w:rsidR="002E52FC">
              <w:rPr>
                <w:rFonts w:ascii="Times New Roman" w:hAnsi="Times New Roman"/>
                <w:noProof/>
                <w:sz w:val="24"/>
                <w:szCs w:val="24"/>
                <w:shd w:val="pct10" w:color="auto" w:fill="D9D9D9"/>
              </w:rPr>
              <w:t>which indicates that the student who engage in our program are motivated, inspired and thrive in our learning environment.</w:t>
            </w:r>
          </w:p>
          <w:p w14:paraId="1CD42DC1" w14:textId="77777777" w:rsidR="00865673" w:rsidRDefault="00865673" w:rsidP="00837687">
            <w:pPr>
              <w:spacing w:after="0"/>
              <w:rPr>
                <w:rFonts w:ascii="Times New Roman" w:hAnsi="Times New Roman"/>
                <w:noProof/>
                <w:sz w:val="24"/>
                <w:szCs w:val="24"/>
                <w:shd w:val="pct10" w:color="auto" w:fill="D9D9D9"/>
              </w:rPr>
            </w:pPr>
          </w:p>
          <w:p w14:paraId="53826E1D" w14:textId="45021700" w:rsidR="00865673" w:rsidRPr="00865673" w:rsidRDefault="00865673"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Frankly, over the years, we have not emphasized degree completion as much as self-discovery and transfer preparation.  We plan to place more effort on identifying and supporting TA majors.  However, producing degree completion is only one small aspect of our sucessful contributions to our students’ education and the learning environment of the college.</w:t>
            </w:r>
          </w:p>
        </w:tc>
      </w:tr>
    </w:tbl>
    <w:p w14:paraId="53826E1F" w14:textId="22C85762" w:rsidR="00837687" w:rsidRDefault="00D54165" w:rsidP="003A230F">
      <w:pPr>
        <w:spacing w:after="0"/>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319F1E1"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7934A139" w14:textId="77777777" w:rsidR="00865673" w:rsidRDefault="00060581" w:rsidP="00865673">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a 3 year planning cycle in place to ensure that an SLO in each class is assessed within the the 3 year cycle. We are not 100% compliant with our own cycle, bu we prepared  an extensive and detailed SLO facilitator that identifies all our needed SLO activties to get back on track.  We are currently exploring an ongoing qulaitative SLO and Class effectiveness reflection to be used for each class </w:t>
            </w:r>
            <w:r>
              <w:rPr>
                <w:rFonts w:ascii="Times New Roman" w:hAnsi="Times New Roman"/>
                <w:noProof/>
                <w:sz w:val="24"/>
                <w:szCs w:val="24"/>
                <w:shd w:val="pct10" w:color="auto" w:fill="D9D9D9"/>
              </w:rPr>
              <w:lastRenderedPageBreak/>
              <w:t xml:space="preserve">section each semester.  </w:t>
            </w:r>
            <w:r w:rsidR="0045541E">
              <w:rPr>
                <w:rFonts w:ascii="Times New Roman" w:hAnsi="Times New Roman"/>
                <w:noProof/>
                <w:sz w:val="24"/>
                <w:szCs w:val="24"/>
                <w:shd w:val="pct10" w:color="auto" w:fill="D9D9D9"/>
              </w:rPr>
              <w:t>Here is the description of the task, which will be assigned  for each class section via</w:t>
            </w:r>
            <w:r w:rsidR="00865673">
              <w:rPr>
                <w:rFonts w:ascii="Times New Roman" w:hAnsi="Times New Roman"/>
                <w:noProof/>
                <w:sz w:val="24"/>
                <w:szCs w:val="24"/>
                <w:shd w:val="pct10" w:color="auto" w:fill="D9D9D9"/>
              </w:rPr>
              <w:t xml:space="preserve"> tracdat:</w:t>
            </w:r>
          </w:p>
          <w:p w14:paraId="45612D6A" w14:textId="77777777" w:rsidR="00865673" w:rsidRDefault="00865673" w:rsidP="00865673">
            <w:pPr>
              <w:ind w:left="720"/>
            </w:pPr>
            <w:r>
              <w:t>Please take some time to record your reflections on the Student Learning Outcomes and any other notable aspects of your class this semester.  While no quantitative data is necessary, reflect on your qualitative observations about the effectiveness of teaching and learning in your class.  Pay particular attention to the specific SLO(s) that were identified for focus this semester, but please reflect on any aspects of your classes that were especially successful and those that need improvement.</w:t>
            </w:r>
          </w:p>
          <w:p w14:paraId="018D994E" w14:textId="77777777" w:rsidR="00865673" w:rsidRDefault="00865673" w:rsidP="00865673">
            <w:pPr>
              <w:ind w:left="720"/>
            </w:pPr>
            <w:r>
              <w:t>In addition, please identify your plans to address the needed improvements and any other changes you plan to make to in response to your reflection.</w:t>
            </w:r>
          </w:p>
          <w:p w14:paraId="781EB4CA" w14:textId="77777777" w:rsidR="00865673" w:rsidRDefault="00865673" w:rsidP="00865673">
            <w:pPr>
              <w:ind w:left="720"/>
            </w:pPr>
            <w:r>
              <w:t>The goal is to make this an ongoing reflection process for each class.  While this is a reflection process that we all have always done informally, the documentation of our thoughts will facilitate a more deliberate process through which we can share our reflections with our colleagues grow our programs together.</w:t>
            </w:r>
          </w:p>
          <w:p w14:paraId="53826E21" w14:textId="4D0A965E" w:rsidR="00837687" w:rsidRDefault="00837687" w:rsidP="00060581">
            <w:pPr>
              <w:spacing w:after="0"/>
              <w:rPr>
                <w:rFonts w:ascii="Arial" w:hAnsi="Arial" w:cs="Arial"/>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6A34B459" w:rsidR="00837687" w:rsidRPr="009015F1" w:rsidRDefault="00C73526" w:rsidP="000E11CA">
            <w:pPr>
              <w:spacing w:after="0"/>
              <w:rPr>
                <w:b/>
              </w:rPr>
            </w:pPr>
            <w:r>
              <w:rPr>
                <w:rFonts w:ascii="Times New Roman" w:hAnsi="Times New Roman"/>
                <w:noProof/>
                <w:sz w:val="24"/>
                <w:szCs w:val="24"/>
                <w:shd w:val="pct10" w:color="auto" w:fill="D9D9D9"/>
              </w:rPr>
              <w:t xml:space="preserve">According our informal tracking of previous students from the past two years, all of our technical theatre students who graduated or completed our certificate have acquired employment the industry.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6A686549" w:rsidR="00837687" w:rsidRDefault="00C73526" w:rsidP="000E11CA">
            <w:pPr>
              <w:spacing w:after="0"/>
              <w:rPr>
                <w:rFonts w:ascii="Arial" w:hAnsi="Arial" w:cs="Arial"/>
                <w:sz w:val="24"/>
                <w:szCs w:val="24"/>
              </w:rPr>
            </w:pPr>
            <w:r>
              <w:rPr>
                <w:rFonts w:ascii="Times New Roman" w:hAnsi="Times New Roman"/>
                <w:noProof/>
                <w:sz w:val="24"/>
                <w:szCs w:val="24"/>
                <w:shd w:val="pct10" w:color="auto" w:fill="D9D9D9"/>
              </w:rPr>
              <w:t>We are developing more comprhensive materials to guide our students towards declaring and completing a TA major.</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11CE4E8A"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w:history="1">
              <w:r w:rsidR="00383728" w:rsidRPr="0098300B">
                <w:rPr>
                  <w:rStyle w:val="Hyperlink"/>
                  <w:b/>
                </w:rPr>
                <w:t>http://www.labormarketinfo.eLabor 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630595E" w:rsidR="00837687" w:rsidRDefault="00383728" w:rsidP="000E11CA">
            <w:pPr>
              <w:spacing w:after="0"/>
              <w:rPr>
                <w:b/>
                <w:noProof/>
                <w:sz w:val="24"/>
                <w:szCs w:val="24"/>
                <w:shd w:val="pct10" w:color="auto" w:fill="D9D9D9"/>
              </w:rPr>
            </w:pPr>
            <w:r>
              <w:rPr>
                <w:rFonts w:ascii="Times New Roman" w:hAnsi="Times New Roman"/>
                <w:noProof/>
                <w:sz w:val="24"/>
                <w:szCs w:val="24"/>
                <w:shd w:val="pct10" w:color="auto" w:fill="D9D9D9"/>
              </w:rPr>
              <w:t xml:space="preserve">Labor market data indcates long term stability in the numbers of people employed in the arts and performing arts.  </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6"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67E3AAAE" w:rsidR="00E214F5" w:rsidRPr="00E214F5" w:rsidRDefault="005960E4" w:rsidP="000E11CA">
            <w:pPr>
              <w:spacing w:after="0"/>
              <w:rPr>
                <w:rFonts w:asciiTheme="minorHAnsi" w:hAnsiTheme="minorHAnsi" w:cs="Arial"/>
                <w:b/>
              </w:rPr>
            </w:pPr>
            <w:r>
              <w:rPr>
                <w:rFonts w:ascii="Times New Roman" w:hAnsi="Times New Roman"/>
                <w:noProof/>
                <w:sz w:val="24"/>
                <w:szCs w:val="24"/>
                <w:shd w:val="pct10" w:color="auto" w:fill="D9D9D9"/>
              </w:rPr>
              <w:t>We continue to make adjustment</w:t>
            </w:r>
            <w:r w:rsidR="000277FF">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to our class schedule in order to achieve greater efficiency.  Our plan to try more sections of our highest enrolled classes during prime time was vetoed by the previous administration. However, we expect to see a leap in enrollment load percentages for the current semester, although the data is not yet available. Ultimately we would really benefit from resources alloc</w:t>
            </w:r>
            <w:r w:rsidR="000277FF">
              <w:rPr>
                <w:rFonts w:ascii="Times New Roman" w:hAnsi="Times New Roman"/>
                <w:noProof/>
                <w:sz w:val="24"/>
                <w:szCs w:val="24"/>
                <w:shd w:val="pct10" w:color="auto" w:fill="D9D9D9"/>
              </w:rPr>
              <w:t>ated towards recruiting efforts</w:t>
            </w:r>
            <w:r>
              <w:rPr>
                <w:rFonts w:ascii="Times New Roman" w:hAnsi="Times New Roman"/>
                <w:noProof/>
                <w:sz w:val="24"/>
                <w:szCs w:val="24"/>
                <w:shd w:val="pct10" w:color="auto" w:fill="D9D9D9"/>
              </w:rPr>
              <w:t xml:space="preserve"> which does not seem to be supported by the current governance system</w:t>
            </w:r>
            <w:r w:rsidR="000277FF">
              <w:rPr>
                <w:rFonts w:ascii="Times New Roman" w:hAnsi="Times New Roman"/>
                <w:noProof/>
                <w:sz w:val="24"/>
                <w:szCs w:val="24"/>
                <w:shd w:val="pct10" w:color="auto" w:fill="D9D9D9"/>
              </w:rPr>
              <w:t xml:space="preserve">. </w:t>
            </w:r>
            <w:r w:rsidR="00AE22DB">
              <w:rPr>
                <w:rFonts w:ascii="Times New Roman" w:hAnsi="Times New Roman"/>
                <w:noProof/>
                <w:sz w:val="24"/>
                <w:szCs w:val="24"/>
                <w:shd w:val="pct10" w:color="auto" w:fill="D9D9D9"/>
              </w:rPr>
              <w:t>With the addition of our new facilities and less staff available we have put many resources into mobilizing our supplies equipment so they can be used in the appropriate venue and then restored to the production facility. One new goal is to review and revise our articulations with neighboring programs.</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545C69B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F74F08">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261C9">
        <w:rPr>
          <w:rFonts w:ascii="Arial" w:hAnsi="Arial" w:cs="Arial"/>
          <w:sz w:val="24"/>
          <w:szCs w:val="24"/>
        </w:rPr>
        <w:t xml:space="preserve">Click here for examples of </w:t>
      </w:r>
      <w:hyperlink r:id="rId17" w:history="1">
        <w:r w:rsidR="00F261C9">
          <w:rPr>
            <w:rStyle w:val="Hyperlink"/>
            <w:rFonts w:ascii="Arial" w:hAnsi="Arial" w:cs="Arial"/>
            <w:i/>
            <w:sz w:val="24"/>
            <w:szCs w:val="24"/>
          </w:rPr>
          <w:t>Budget Category</w:t>
        </w:r>
      </w:hyperlink>
      <w:r w:rsidR="00F261C9"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12E43260"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8" w:history="1">
        <w:r w:rsidR="00F261C9">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110F2" w:rsidP="0017560D">
            <w:pPr>
              <w:spacing w:after="0" w:line="240" w:lineRule="auto"/>
              <w:jc w:val="center"/>
              <w:rPr>
                <w:rFonts w:ascii="Arial" w:eastAsia="Times New Roman" w:hAnsi="Arial" w:cs="Arial"/>
                <w:b/>
                <w:sz w:val="16"/>
                <w:szCs w:val="16"/>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E4E39CB"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r w:rsidR="00643BE0">
              <w:rPr>
                <w:rFonts w:ascii="Arial" w:eastAsia="Times New Roman" w:hAnsi="Arial" w:cs="Arial"/>
                <w:b/>
                <w:sz w:val="16"/>
                <w:szCs w:val="16"/>
              </w:rPr>
              <w:t>3</w:t>
            </w:r>
          </w:p>
        </w:tc>
        <w:tc>
          <w:tcPr>
            <w:tcW w:w="1350" w:type="dxa"/>
          </w:tcPr>
          <w:p w14:paraId="53826E69" w14:textId="70F481AB" w:rsidR="00C976F3" w:rsidRPr="00174EF8" w:rsidRDefault="00457D9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Wide Angel Lens for performance data projector in the Studio Theatre</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027D3858" w:rsidR="00C976F3" w:rsidRPr="00174EF8" w:rsidRDefault="00AE22DB" w:rsidP="00AE22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#1 – to provide excellent instruction that is current, </w:t>
            </w:r>
            <w:r>
              <w:rPr>
                <w:rFonts w:ascii="Times New Roman" w:eastAsia="Times New Roman" w:hAnsi="Times New Roman"/>
                <w:sz w:val="24"/>
                <w:szCs w:val="24"/>
              </w:rPr>
              <w:lastRenderedPageBreak/>
              <w:t>particularly within the technical theatre fields.</w:t>
            </w:r>
          </w:p>
        </w:tc>
        <w:tc>
          <w:tcPr>
            <w:tcW w:w="1620" w:type="dxa"/>
          </w:tcPr>
          <w:p w14:paraId="00831C26" w14:textId="77777777" w:rsidR="007824E5" w:rsidRPr="007824E5" w:rsidRDefault="00F27774" w:rsidP="007824E5">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 xml:space="preserve">Nothing in the strategic plan addresses the daily need of classroom instruction.  This request does support the stated mission </w:t>
            </w:r>
            <w:r>
              <w:rPr>
                <w:rFonts w:ascii="Arial" w:eastAsia="Times New Roman" w:hAnsi="Arial" w:cs="Arial"/>
                <w:b/>
                <w:sz w:val="16"/>
                <w:szCs w:val="16"/>
              </w:rPr>
              <w:lastRenderedPageBreak/>
              <w:t xml:space="preserve">and values: </w:t>
            </w:r>
            <w:r w:rsidR="007824E5" w:rsidRPr="007824E5">
              <w:rPr>
                <w:rFonts w:ascii="Arial" w:eastAsia="Times New Roman" w:hAnsi="Arial" w:cs="Arial"/>
                <w:b/>
                <w:sz w:val="16"/>
                <w:szCs w:val="16"/>
              </w:rPr>
              <w:t>We are committed to helping our students achieve the learning outcomes necessary to contribute as individuals and global citizens living responsibly, effectively, and creatively in an interdependent and ever-changing world.</w:t>
            </w:r>
          </w:p>
          <w:p w14:paraId="53826E6C" w14:textId="5403F575" w:rsidR="00C976F3" w:rsidRPr="00174EF8" w:rsidRDefault="007824E5"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F27774">
              <w:rPr>
                <w:rFonts w:ascii="Arial" w:eastAsia="Times New Roman" w:hAnsi="Arial" w:cs="Arial"/>
                <w:b/>
                <w:sz w:val="16"/>
                <w:szCs w:val="16"/>
              </w:rPr>
              <w:t xml:space="preserve"> </w:t>
            </w:r>
            <w:r w:rsidR="00F27774" w:rsidRPr="00F27774">
              <w:rPr>
                <w:rFonts w:ascii="Arial" w:eastAsia="Times New Roman" w:hAnsi="Arial" w:cs="Arial"/>
                <w:b/>
                <w:sz w:val="16"/>
                <w:szCs w:val="16"/>
              </w:rPr>
              <w:t>Excellence in teaching, learning, and service</w:t>
            </w:r>
            <w:r>
              <w:rPr>
                <w:rFonts w:ascii="Arial" w:eastAsia="Times New Roman" w:hAnsi="Arial" w:cs="Arial"/>
                <w:b/>
                <w:sz w:val="16"/>
                <w:szCs w:val="16"/>
              </w:rPr>
              <w:t xml:space="preserve"> --- </w:t>
            </w:r>
            <w:r w:rsidRPr="007824E5">
              <w:rPr>
                <w:rFonts w:ascii="Arial" w:eastAsia="Times New Roman" w:hAnsi="Arial" w:cs="Arial"/>
                <w:b/>
                <w:sz w:val="16"/>
                <w:szCs w:val="16"/>
              </w:rPr>
              <w:t>• Creativity and innovation in engaging students, faculty, staff, and administrators</w:t>
            </w:r>
          </w:p>
        </w:tc>
        <w:tc>
          <w:tcPr>
            <w:tcW w:w="5400" w:type="dxa"/>
          </w:tcPr>
          <w:p w14:paraId="53826E6D" w14:textId="600594C5" w:rsidR="00C976F3" w:rsidRPr="00174EF8" w:rsidRDefault="007824E5" w:rsidP="007824E5">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 xml:space="preserve">Our studio theatre came equipped with a powerful, high quality data projector for creating with the design element of projected imagery.  However, the throw distance and angle of the lens do not provide the appropriate image size to create the visual impact desired with the use of projected still and motion imagery.  The demand of theatre arts is reflect the society on stage.  As our society becomes increasingly technological and visual, we require the means to reflect that aspect of our society and culture in the theatre-works we create.  The addition of this lens would transform an expensive </w:t>
            </w:r>
            <w:r>
              <w:rPr>
                <w:rFonts w:ascii="Arial" w:eastAsia="Times New Roman" w:hAnsi="Arial" w:cs="Arial"/>
                <w:b/>
                <w:sz w:val="16"/>
                <w:szCs w:val="16"/>
              </w:rPr>
              <w:lastRenderedPageBreak/>
              <w:t>and dysfunctional  pieces of equipment into a tool for the highest level of artistic communication</w:t>
            </w:r>
            <w:r w:rsidR="006C16D3">
              <w:rPr>
                <w:rFonts w:ascii="Arial" w:eastAsia="Times New Roman" w:hAnsi="Arial" w:cs="Arial"/>
                <w:b/>
                <w:sz w:val="16"/>
                <w:szCs w:val="16"/>
              </w:rPr>
              <w:t>.</w:t>
            </w:r>
          </w:p>
        </w:tc>
        <w:tc>
          <w:tcPr>
            <w:tcW w:w="1440" w:type="dxa"/>
          </w:tcPr>
          <w:p w14:paraId="53826E6E" w14:textId="79D4F092" w:rsidR="00C976F3" w:rsidRPr="00174EF8" w:rsidRDefault="006C16D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$3,000</w:t>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1D85C4E0" w:rsidR="00C976F3" w:rsidRPr="00174EF8" w:rsidRDefault="000B489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Low-profile Cable Protector</w:t>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0ECAF442" w:rsidR="00C976F3" w:rsidRPr="00174EF8" w:rsidRDefault="000B4894" w:rsidP="000B4894">
            <w:pPr>
              <w:spacing w:after="0" w:line="240" w:lineRule="auto"/>
              <w:rPr>
                <w:rFonts w:ascii="Times New Roman" w:eastAsia="Times New Roman" w:hAnsi="Times New Roman"/>
                <w:sz w:val="24"/>
                <w:szCs w:val="24"/>
              </w:rPr>
            </w:pPr>
            <w:r>
              <w:rPr>
                <w:rFonts w:ascii="Arial" w:eastAsia="Times New Roman" w:hAnsi="Arial" w:cs="Arial"/>
                <w:b/>
                <w:sz w:val="16"/>
                <w:szCs w:val="16"/>
              </w:rPr>
              <w:t>To protect cables and cords from onstage traffic and our scissor lift without creating a trip hazard.</w:t>
            </w:r>
          </w:p>
        </w:tc>
        <w:tc>
          <w:tcPr>
            <w:tcW w:w="1440" w:type="dxa"/>
          </w:tcPr>
          <w:p w14:paraId="53826E76" w14:textId="05E5E854" w:rsidR="00C976F3" w:rsidRPr="00174EF8" w:rsidRDefault="000B489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$3000</w:t>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00F9FFD1"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Free-Standing Oil Filter/Paint Can Crusher</w:t>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172991E9"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In combination with the waste fluid collection system, into which the dregs remaining in a paint bucket would first be poured, this equipment would greatly improve our waste management, allowing us to crush our used paint cans and turn them into sellable scrap steel.</w:t>
            </w:r>
          </w:p>
        </w:tc>
        <w:tc>
          <w:tcPr>
            <w:tcW w:w="1440" w:type="dxa"/>
          </w:tcPr>
          <w:p w14:paraId="53826E7E" w14:textId="29EAFF71"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$8300</w:t>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042078EF"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Waste Fluid Collection System</w:t>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1A3FC46C"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In combination with the free-standing oil filter/paint can crusher, which would subsequently turn our used paint cans into recyclable steel materials, this equipment would allow for the safe storage and disposal of our non-hazardous waste liquids.</w:t>
            </w:r>
          </w:p>
        </w:tc>
        <w:tc>
          <w:tcPr>
            <w:tcW w:w="1440" w:type="dxa"/>
          </w:tcPr>
          <w:p w14:paraId="53826E86" w14:textId="6D7AA6BD" w:rsidR="00C976F3" w:rsidRPr="00174EF8" w:rsidRDefault="00F7656A"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$700</w:t>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935C13C"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0"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110F2" w:rsidP="00C976F3">
            <w:pPr>
              <w:spacing w:after="0" w:line="240" w:lineRule="auto"/>
              <w:jc w:val="center"/>
              <w:rPr>
                <w:rFonts w:ascii="Arial" w:eastAsia="Times New Roman" w:hAnsi="Arial" w:cs="Arial"/>
                <w:b/>
                <w:color w:val="C00000"/>
                <w:sz w:val="20"/>
                <w:szCs w:val="20"/>
              </w:rPr>
            </w:pPr>
            <w:hyperlink r:id="rId21"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1A0C0F45"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r w:rsidR="00643BE0">
              <w:rPr>
                <w:rFonts w:ascii="Arial" w:eastAsia="Times New Roman" w:hAnsi="Arial" w:cs="Arial"/>
                <w:b/>
                <w:sz w:val="16"/>
                <w:szCs w:val="16"/>
              </w:rPr>
              <w:t>4</w:t>
            </w:r>
          </w:p>
        </w:tc>
        <w:tc>
          <w:tcPr>
            <w:tcW w:w="1350" w:type="dxa"/>
          </w:tcPr>
          <w:p w14:paraId="53826EA0" w14:textId="2A876D8B" w:rsidR="00C976F3" w:rsidRPr="00174EF8" w:rsidRDefault="00E96C32"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Cordless drills</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859D2C" w:rsidR="00C976F3" w:rsidRPr="00174EF8" w:rsidRDefault="00E96C32"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The most used and necessary technology for our Technical Theatre Area, and one that, due to use, our current stock have become worn down and need to be replaced.</w:t>
            </w:r>
          </w:p>
        </w:tc>
        <w:tc>
          <w:tcPr>
            <w:tcW w:w="1440" w:type="dxa"/>
          </w:tcPr>
          <w:p w14:paraId="53826EA5" w14:textId="794753A5" w:rsidR="00C976F3" w:rsidRPr="00174EF8" w:rsidRDefault="00E96C32"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6CD242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2"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110F2"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2C1BD3" w:rsidRPr="00174EF8" w14:paraId="53826EDB" w14:textId="77777777" w:rsidTr="009D6DC9">
        <w:tc>
          <w:tcPr>
            <w:tcW w:w="990" w:type="dxa"/>
          </w:tcPr>
          <w:p w14:paraId="53826ED4" w14:textId="5BB27A8B" w:rsidR="002C1BD3" w:rsidRPr="00174EF8" w:rsidRDefault="002C1BD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r w:rsidR="00643BE0">
              <w:rPr>
                <w:rFonts w:ascii="Arial" w:eastAsia="Times New Roman" w:hAnsi="Arial" w:cs="Arial"/>
                <w:b/>
                <w:sz w:val="16"/>
                <w:szCs w:val="16"/>
              </w:rPr>
              <w:t>2</w:t>
            </w:r>
          </w:p>
        </w:tc>
        <w:tc>
          <w:tcPr>
            <w:tcW w:w="1350" w:type="dxa"/>
          </w:tcPr>
          <w:p w14:paraId="53826ED5" w14:textId="56BB35F5"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Platform Trucks</w:t>
            </w:r>
          </w:p>
        </w:tc>
        <w:tc>
          <w:tcPr>
            <w:tcW w:w="990" w:type="dxa"/>
          </w:tcPr>
          <w:p w14:paraId="53826ED6" w14:textId="51614B03"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15F817D"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To better enable safe transport of scenic supplies, lumber, soft goods, and props from the production area to </w:t>
            </w:r>
            <w:r w:rsidR="009E7997">
              <w:rPr>
                <w:rFonts w:ascii="Arial" w:eastAsia="Times New Roman" w:hAnsi="Arial" w:cs="Arial"/>
                <w:b/>
                <w:sz w:val="16"/>
                <w:szCs w:val="16"/>
              </w:rPr>
              <w:t xml:space="preserve">performance </w:t>
            </w:r>
            <w:r>
              <w:rPr>
                <w:rFonts w:ascii="Arial" w:eastAsia="Times New Roman" w:hAnsi="Arial" w:cs="Arial"/>
                <w:b/>
                <w:sz w:val="16"/>
                <w:szCs w:val="16"/>
              </w:rPr>
              <w:t>venues.</w:t>
            </w:r>
          </w:p>
        </w:tc>
        <w:tc>
          <w:tcPr>
            <w:tcW w:w="1440" w:type="dxa"/>
          </w:tcPr>
          <w:p w14:paraId="53826EDA" w14:textId="2FA19A12"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2C1BD3" w:rsidRPr="00174EF8" w14:paraId="53826EE3" w14:textId="77777777" w:rsidTr="009D6DC9">
        <w:tc>
          <w:tcPr>
            <w:tcW w:w="990" w:type="dxa"/>
          </w:tcPr>
          <w:p w14:paraId="53826EDC" w14:textId="77777777" w:rsidR="002C1BD3" w:rsidRPr="00174EF8" w:rsidRDefault="002C1B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1614DD22"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Adjustable Spring Safety Gates</w:t>
            </w:r>
          </w:p>
        </w:tc>
        <w:tc>
          <w:tcPr>
            <w:tcW w:w="990" w:type="dxa"/>
          </w:tcPr>
          <w:p w14:paraId="53826EDE" w14:textId="5E6518AB"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33D4AA07"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To prevent accidental falls from any of our ladder access points.</w:t>
            </w:r>
          </w:p>
        </w:tc>
        <w:tc>
          <w:tcPr>
            <w:tcW w:w="1440" w:type="dxa"/>
          </w:tcPr>
          <w:p w14:paraId="53826EE2" w14:textId="2E5B745F"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$2100</w:t>
            </w:r>
          </w:p>
        </w:tc>
      </w:tr>
      <w:tr w:rsidR="002C1BD3" w:rsidRPr="00174EF8" w14:paraId="53826EEB" w14:textId="77777777" w:rsidTr="009D6DC9">
        <w:tc>
          <w:tcPr>
            <w:tcW w:w="990" w:type="dxa"/>
          </w:tcPr>
          <w:p w14:paraId="53826EE4" w14:textId="77777777" w:rsidR="002C1BD3" w:rsidRPr="00174EF8" w:rsidRDefault="002C1B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067F92FE" w:rsidR="002C1BD3" w:rsidRPr="00174EF8" w:rsidRDefault="002C1BD3" w:rsidP="000B4894">
            <w:pPr>
              <w:spacing w:after="0" w:line="240" w:lineRule="auto"/>
              <w:rPr>
                <w:rFonts w:ascii="Times New Roman" w:eastAsia="Times New Roman" w:hAnsi="Times New Roman"/>
                <w:sz w:val="24"/>
                <w:szCs w:val="24"/>
              </w:rPr>
            </w:pPr>
            <w:r>
              <w:rPr>
                <w:rFonts w:ascii="Arial" w:eastAsia="Times New Roman" w:hAnsi="Arial" w:cs="Arial"/>
                <w:b/>
                <w:sz w:val="16"/>
                <w:szCs w:val="16"/>
              </w:rPr>
              <w:t>Expandable Barricade</w:t>
            </w:r>
          </w:p>
        </w:tc>
        <w:tc>
          <w:tcPr>
            <w:tcW w:w="990" w:type="dxa"/>
          </w:tcPr>
          <w:p w14:paraId="53826EE6" w14:textId="562B1CAF"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48B6887B" w:rsidR="002C1BD3" w:rsidRPr="00174EF8" w:rsidRDefault="002C1BD3" w:rsidP="006140F9">
            <w:pPr>
              <w:spacing w:after="0" w:line="240" w:lineRule="auto"/>
              <w:rPr>
                <w:rFonts w:ascii="Times New Roman" w:eastAsia="Times New Roman" w:hAnsi="Times New Roman"/>
                <w:sz w:val="24"/>
                <w:szCs w:val="24"/>
              </w:rPr>
            </w:pPr>
            <w:r>
              <w:rPr>
                <w:rFonts w:ascii="Arial" w:eastAsia="Times New Roman" w:hAnsi="Arial" w:cs="Arial"/>
                <w:b/>
                <w:sz w:val="16"/>
                <w:szCs w:val="16"/>
              </w:rPr>
              <w:t>For a safer working environment, these barricades will allow us to quickly block access to construction work sites.  Additionally, they would allow us to provide a highly visible barrier across the front edge of the stage when the pit is open.</w:t>
            </w:r>
          </w:p>
        </w:tc>
        <w:tc>
          <w:tcPr>
            <w:tcW w:w="1440" w:type="dxa"/>
          </w:tcPr>
          <w:p w14:paraId="53826EEA" w14:textId="63601676"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$2100</w:t>
            </w:r>
          </w:p>
        </w:tc>
      </w:tr>
      <w:tr w:rsidR="002C1BD3" w:rsidRPr="00174EF8" w14:paraId="53826EF3" w14:textId="77777777" w:rsidTr="00212303">
        <w:trPr>
          <w:trHeight w:val="395"/>
        </w:trPr>
        <w:tc>
          <w:tcPr>
            <w:tcW w:w="990" w:type="dxa"/>
          </w:tcPr>
          <w:p w14:paraId="53826EEC" w14:textId="77777777" w:rsidR="002C1BD3" w:rsidRPr="00174EF8" w:rsidRDefault="002C1B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37B25472"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Bump Caps</w:t>
            </w:r>
          </w:p>
        </w:tc>
        <w:tc>
          <w:tcPr>
            <w:tcW w:w="990" w:type="dxa"/>
          </w:tcPr>
          <w:p w14:paraId="53826EEE" w14:textId="27AAD465"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5A494E51" w:rsidR="002C1BD3" w:rsidRPr="00174EF8" w:rsidRDefault="002C1BD3" w:rsidP="00516BA3">
            <w:pPr>
              <w:spacing w:after="0" w:line="240" w:lineRule="auto"/>
              <w:rPr>
                <w:rFonts w:ascii="Times New Roman" w:eastAsia="Times New Roman" w:hAnsi="Times New Roman"/>
                <w:sz w:val="24"/>
                <w:szCs w:val="24"/>
              </w:rPr>
            </w:pPr>
            <w:r>
              <w:rPr>
                <w:rFonts w:ascii="Arial" w:eastAsia="Times New Roman" w:hAnsi="Arial" w:cs="Arial"/>
                <w:b/>
                <w:sz w:val="16"/>
                <w:szCs w:val="16"/>
              </w:rPr>
              <w:t>To enable safer instruction and production in our lighting and elevated production areas.</w:t>
            </w:r>
          </w:p>
        </w:tc>
        <w:tc>
          <w:tcPr>
            <w:tcW w:w="1440" w:type="dxa"/>
          </w:tcPr>
          <w:p w14:paraId="53826EF2" w14:textId="6A3A899E"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$350</w:t>
            </w:r>
          </w:p>
        </w:tc>
      </w:tr>
      <w:tr w:rsidR="002C1BD3" w:rsidRPr="00174EF8" w14:paraId="53826EFB" w14:textId="77777777" w:rsidTr="009D6DC9">
        <w:tc>
          <w:tcPr>
            <w:tcW w:w="990" w:type="dxa"/>
          </w:tcPr>
          <w:p w14:paraId="53826EF4" w14:textId="77777777" w:rsidR="002C1BD3" w:rsidRPr="00174EF8" w:rsidRDefault="002C1B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1D857A37"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Buffalo Boots w/ Steel Toes</w:t>
            </w:r>
          </w:p>
        </w:tc>
        <w:tc>
          <w:tcPr>
            <w:tcW w:w="990" w:type="dxa"/>
          </w:tcPr>
          <w:p w14:paraId="53826EF6" w14:textId="061F8F38"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2C1BD3" w:rsidRPr="00174EF8" w:rsidRDefault="002C1BD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4B8A7EEC"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Non-consumable safety supplies for the scene shop.</w:t>
            </w:r>
            <w:r w:rsidR="00212303">
              <w:rPr>
                <w:rFonts w:ascii="Arial" w:eastAsia="Times New Roman" w:hAnsi="Arial" w:cs="Arial"/>
                <w:b/>
                <w:sz w:val="16"/>
                <w:szCs w:val="16"/>
              </w:rPr>
              <w:t xml:space="preserve"> Available for students to wear while painting, using heavy machinery and other tasks that require foot protection.</w:t>
            </w:r>
          </w:p>
        </w:tc>
        <w:tc>
          <w:tcPr>
            <w:tcW w:w="1440" w:type="dxa"/>
          </w:tcPr>
          <w:p w14:paraId="53826EFA" w14:textId="5016265E" w:rsidR="002C1BD3"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w:t>
            </w:r>
          </w:p>
        </w:tc>
      </w:tr>
    </w:tbl>
    <w:p w14:paraId="53826EFC" w14:textId="5357D6AC"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4" w:history="1">
        <w:r w:rsidR="00F261C9">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110F2"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67DEAAFA" w:rsidR="004F5296"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Vectorworks Software Lab License (20 seats + 4 individual seats)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425D3262" w:rsidR="004F5296" w:rsidRPr="00174EF8" w:rsidRDefault="00643BE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w:t>
            </w:r>
          </w:p>
        </w:tc>
        <w:tc>
          <w:tcPr>
            <w:tcW w:w="1440" w:type="dxa"/>
          </w:tcPr>
          <w:p w14:paraId="53826F0F" w14:textId="352C30E1" w:rsidR="004F5296" w:rsidRPr="00174EF8" w:rsidRDefault="00E96C3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4197BB3" w:rsidR="004F5296"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SketchUp Pro Lab License (20 Seats + 4 individual seats)</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117C360C" w:rsidR="004F5296" w:rsidRPr="00174EF8" w:rsidRDefault="00E96C3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$8000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55B0BA5B" w:rsidR="004F5296"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OSHA Wall-Mount Compliance Center</w:t>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26F3B46A" w:rsidR="004F5296" w:rsidRPr="00174EF8" w:rsidRDefault="002C1BD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To provide student/staff access to SDS sheets and OSHA-required safety materials.</w:t>
            </w:r>
          </w:p>
        </w:tc>
        <w:tc>
          <w:tcPr>
            <w:tcW w:w="1440" w:type="dxa"/>
          </w:tcPr>
          <w:p w14:paraId="53826F1F" w14:textId="502ADB58" w:rsidR="004F5296" w:rsidRPr="00174EF8" w:rsidRDefault="00E96C3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w:t>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251B769" w:rsidR="004F5296" w:rsidRPr="00174EF8" w:rsidRDefault="004F5296" w:rsidP="009D6DC9">
            <w:pPr>
              <w:spacing w:after="0" w:line="240" w:lineRule="auto"/>
              <w:rPr>
                <w:rFonts w:ascii="Times New Roman" w:eastAsia="Times New Roman" w:hAnsi="Times New Roman"/>
                <w:sz w:val="24"/>
                <w:szCs w:val="24"/>
              </w:rPr>
            </w:pP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110F2" w:rsidP="0017560D">
            <w:pPr>
              <w:spacing w:after="0" w:line="240" w:lineRule="auto"/>
              <w:jc w:val="center"/>
              <w:rPr>
                <w:rFonts w:ascii="Arial" w:eastAsia="Times New Roman" w:hAnsi="Arial" w:cs="Arial"/>
                <w:b/>
                <w:sz w:val="16"/>
                <w:szCs w:val="16"/>
              </w:rPr>
            </w:pPr>
            <w:hyperlink r:id="rId26"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00D0C9F4" w:rsidR="000D2808" w:rsidRPr="00174EF8" w:rsidRDefault="005E2A1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Travel monies for USITT (United States Institute for Theatre Technology)</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6A7242D9" w:rsidR="000D2808" w:rsidRPr="00174EF8" w:rsidRDefault="00E96C3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110F2" w:rsidP="0017560D">
            <w:pPr>
              <w:spacing w:after="0" w:line="240" w:lineRule="auto"/>
              <w:jc w:val="center"/>
              <w:rPr>
                <w:rFonts w:ascii="Arial" w:eastAsia="Times New Roman" w:hAnsi="Arial" w:cs="Arial"/>
                <w:b/>
                <w:sz w:val="16"/>
                <w:szCs w:val="16"/>
              </w:rPr>
            </w:pPr>
            <w:hyperlink r:id="rId2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40EDCFEB"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r w:rsidR="00643BE0">
              <w:rPr>
                <w:rFonts w:ascii="Arial" w:eastAsia="Times New Roman" w:hAnsi="Arial" w:cs="Arial"/>
                <w:b/>
                <w:sz w:val="16"/>
                <w:szCs w:val="16"/>
              </w:rPr>
              <w:t>1</w:t>
            </w:r>
          </w:p>
        </w:tc>
        <w:tc>
          <w:tcPr>
            <w:tcW w:w="1350" w:type="dxa"/>
          </w:tcPr>
          <w:p w14:paraId="53826F76" w14:textId="4C48E69B" w:rsidR="004F5296" w:rsidRPr="00174EF8" w:rsidRDefault="00E96C3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Short-T</w:t>
            </w:r>
            <w:r w:rsidR="005E2A13">
              <w:rPr>
                <w:rFonts w:ascii="Arial" w:eastAsia="Times New Roman" w:hAnsi="Arial" w:cs="Arial"/>
                <w:b/>
                <w:sz w:val="16"/>
                <w:szCs w:val="16"/>
              </w:rPr>
              <w:t>erm Hourly Employees</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690B37B7" w:rsidR="004F5296" w:rsidRPr="00174EF8" w:rsidRDefault="005E2A1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79" w14:textId="41140F98" w:rsidR="004F5296" w:rsidRPr="00174EF8" w:rsidRDefault="005E2A1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7A" w14:textId="6BA758B6" w:rsidR="004F5296" w:rsidRPr="00174EF8" w:rsidRDefault="005E2A13" w:rsidP="002C1BD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Our technical theatre courses </w:t>
            </w:r>
            <w:r w:rsidR="002C1BD3">
              <w:rPr>
                <w:rFonts w:ascii="Arial" w:eastAsia="Times New Roman" w:hAnsi="Arial" w:cs="Arial"/>
                <w:b/>
                <w:sz w:val="16"/>
                <w:szCs w:val="16"/>
              </w:rPr>
              <w:t>all have required lab components, during which, in most cases, our students are taught and then are required to operate power tools.  Due to our, now increasingly limited, technical staff, our ability to provide an appropriate, safe, level of support and observation during these labs has become unsustainable.  We are asking</w:t>
            </w:r>
          </w:p>
        </w:tc>
        <w:tc>
          <w:tcPr>
            <w:tcW w:w="1440" w:type="dxa"/>
          </w:tcPr>
          <w:p w14:paraId="53826F7B" w14:textId="6661207D" w:rsidR="004F5296" w:rsidRPr="00174EF8" w:rsidRDefault="00E96C3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110F2" w:rsidP="00E87C57">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144753" w:rsidRPr="00174EF8" w14:paraId="53826FB4" w14:textId="77777777" w:rsidTr="00662183">
        <w:tc>
          <w:tcPr>
            <w:tcW w:w="990" w:type="dxa"/>
          </w:tcPr>
          <w:p w14:paraId="53826FAD" w14:textId="77777777" w:rsidR="00144753" w:rsidRPr="00174EF8" w:rsidRDefault="0014475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4CDF23A7" w:rsidR="00144753" w:rsidRPr="00174EF8" w:rsidRDefault="0014475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Short-Term Hourly Employees</w:t>
            </w:r>
          </w:p>
        </w:tc>
        <w:tc>
          <w:tcPr>
            <w:tcW w:w="990" w:type="dxa"/>
          </w:tcPr>
          <w:p w14:paraId="53826FAF" w14:textId="3902543F" w:rsidR="00144753" w:rsidRPr="00DA5F51" w:rsidRDefault="00144753"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B0" w14:textId="2F272B10" w:rsidR="00144753" w:rsidRPr="00174EF8" w:rsidRDefault="0014475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B1" w14:textId="1145BF75" w:rsidR="00144753" w:rsidRPr="005E5F07" w:rsidRDefault="007477C8" w:rsidP="00F03DE9">
            <w:pPr>
              <w:spacing w:after="0" w:line="240" w:lineRule="auto"/>
              <w:rPr>
                <w:rFonts w:ascii="Arial" w:eastAsia="Times New Roman" w:hAnsi="Arial" w:cs="Arial"/>
                <w:b/>
                <w:sz w:val="16"/>
                <w:szCs w:val="16"/>
              </w:rPr>
            </w:pPr>
            <w:r>
              <w:rPr>
                <w:rFonts w:ascii="Arial" w:eastAsia="Times New Roman" w:hAnsi="Arial" w:cs="Arial"/>
                <w:b/>
                <w:sz w:val="16"/>
                <w:szCs w:val="16"/>
              </w:rPr>
              <w:t>1</w:t>
            </w:r>
          </w:p>
        </w:tc>
        <w:tc>
          <w:tcPr>
            <w:tcW w:w="5400" w:type="dxa"/>
          </w:tcPr>
          <w:p w14:paraId="53826FB2" w14:textId="14E704DB" w:rsidR="00144753" w:rsidRPr="00174EF8" w:rsidRDefault="00144753" w:rsidP="0014475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Our technical theatre courses all have required lab components, during which, in most cases, our students are taught and then are required to operate power tools.  Due to our, now increasingly limited, technical staff, our ability to provide an appropriate, safe, level of support and observation during these labs has become unsustainable.  </w:t>
            </w:r>
          </w:p>
        </w:tc>
        <w:tc>
          <w:tcPr>
            <w:tcW w:w="1440" w:type="dxa"/>
          </w:tcPr>
          <w:p w14:paraId="53826FB3" w14:textId="4D63F57C" w:rsidR="00144753" w:rsidRPr="00174EF8" w:rsidRDefault="0014475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8644B7" w:rsidRPr="00174EF8" w14:paraId="53826FBC" w14:textId="77777777" w:rsidTr="00662183">
        <w:tc>
          <w:tcPr>
            <w:tcW w:w="990" w:type="dxa"/>
          </w:tcPr>
          <w:p w14:paraId="53826FB5" w14:textId="77777777" w:rsidR="008644B7" w:rsidRPr="00174EF8" w:rsidRDefault="008644B7"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BD9B728"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Platform Trucks</w:t>
            </w:r>
          </w:p>
        </w:tc>
        <w:tc>
          <w:tcPr>
            <w:tcW w:w="990" w:type="dxa"/>
          </w:tcPr>
          <w:p w14:paraId="53826FB7" w14:textId="535CD460" w:rsidR="008644B7" w:rsidRPr="00DA5F51" w:rsidRDefault="008644B7"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567AEE09"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B9" w14:textId="7FB8E03C" w:rsidR="008644B7" w:rsidRPr="00174EF8" w:rsidRDefault="007477C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BA" w14:textId="03E82561"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To better enable safe transport of scenic supplies, lumber, soft goods, and props from the production area to venues.</w:t>
            </w:r>
          </w:p>
        </w:tc>
        <w:tc>
          <w:tcPr>
            <w:tcW w:w="1440" w:type="dxa"/>
          </w:tcPr>
          <w:p w14:paraId="53826FBB" w14:textId="0DFB5D9F"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8644B7" w:rsidRPr="00174EF8" w14:paraId="53826FC4" w14:textId="77777777" w:rsidTr="00662183">
        <w:tc>
          <w:tcPr>
            <w:tcW w:w="990" w:type="dxa"/>
          </w:tcPr>
          <w:p w14:paraId="53826FBD" w14:textId="77777777" w:rsidR="008644B7" w:rsidRPr="00174EF8"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359F8F43"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Wide Angel Lens for performance data projector in the Studio Theatre</w:t>
            </w:r>
          </w:p>
        </w:tc>
        <w:tc>
          <w:tcPr>
            <w:tcW w:w="990" w:type="dxa"/>
          </w:tcPr>
          <w:p w14:paraId="53826FBF"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140026C7" w:rsidR="008644B7" w:rsidRPr="00174EF8" w:rsidRDefault="008644B7" w:rsidP="00F03DE9">
            <w:pPr>
              <w:spacing w:after="0" w:line="240" w:lineRule="auto"/>
              <w:rPr>
                <w:rFonts w:ascii="Times New Roman" w:eastAsia="Times New Roman" w:hAnsi="Times New Roman"/>
                <w:sz w:val="24"/>
                <w:szCs w:val="24"/>
              </w:rPr>
            </w:pPr>
            <w:r w:rsidRPr="008644B7">
              <w:rPr>
                <w:rFonts w:ascii="Arial" w:eastAsia="Times New Roman" w:hAnsi="Arial" w:cs="Arial"/>
                <w:b/>
                <w:sz w:val="16"/>
                <w:szCs w:val="16"/>
              </w:rPr>
              <w:t>1</w:t>
            </w:r>
          </w:p>
        </w:tc>
        <w:tc>
          <w:tcPr>
            <w:tcW w:w="1620" w:type="dxa"/>
          </w:tcPr>
          <w:p w14:paraId="53826FC1" w14:textId="727F4891" w:rsidR="008644B7" w:rsidRPr="00174EF8" w:rsidRDefault="007477C8" w:rsidP="005E5F0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5400" w:type="dxa"/>
          </w:tcPr>
          <w:p w14:paraId="53826FC2" w14:textId="0B3B03F2" w:rsidR="008644B7" w:rsidRPr="00174EF8" w:rsidRDefault="008644B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Our studio theatre came equipped with a powerful, high quality data projector for creating with the design element of projected imagery.  However, the throw distance and angle of the lens do not provide the appropriate image size to create the visual impact desired with the use of projected still and motion imagery.  The demand of theatre arts is reflect the society on stage.  As our society becomes increasingly technological and visual, we require the means to reflect that aspect of our society and culture in the theatre-works we create.  The addition of this lens would transform an expensive and dysfunctional  pieces of equipment into a tool for the highest level of artistic communication.</w:t>
            </w:r>
          </w:p>
        </w:tc>
        <w:tc>
          <w:tcPr>
            <w:tcW w:w="1440" w:type="dxa"/>
          </w:tcPr>
          <w:p w14:paraId="601FF8C5" w14:textId="77777777" w:rsidR="008644B7" w:rsidRDefault="008644B7" w:rsidP="00F03DE9">
            <w:pPr>
              <w:spacing w:after="0" w:line="240" w:lineRule="auto"/>
              <w:rPr>
                <w:rFonts w:ascii="Arial" w:eastAsia="Times New Roman" w:hAnsi="Arial" w:cs="Arial"/>
                <w:b/>
                <w:sz w:val="16"/>
                <w:szCs w:val="16"/>
              </w:rPr>
            </w:pPr>
            <w:r>
              <w:rPr>
                <w:rFonts w:ascii="Arial" w:eastAsia="Times New Roman" w:hAnsi="Arial" w:cs="Arial"/>
                <w:b/>
                <w:sz w:val="16"/>
                <w:szCs w:val="16"/>
              </w:rPr>
              <w:t>$3000</w:t>
            </w:r>
          </w:p>
          <w:p w14:paraId="53826FC3" w14:textId="4E66FDB5" w:rsidR="008644B7" w:rsidRPr="00174EF8" w:rsidRDefault="008644B7" w:rsidP="00F03DE9">
            <w:pPr>
              <w:spacing w:after="0" w:line="240" w:lineRule="auto"/>
              <w:rPr>
                <w:rFonts w:ascii="Times New Roman" w:eastAsia="Times New Roman" w:hAnsi="Times New Roman"/>
                <w:sz w:val="24"/>
                <w:szCs w:val="24"/>
              </w:rPr>
            </w:pPr>
          </w:p>
        </w:tc>
      </w:tr>
      <w:tr w:rsidR="00212303" w:rsidRPr="00174EF8" w14:paraId="53826FCC" w14:textId="77777777" w:rsidTr="00662183">
        <w:tc>
          <w:tcPr>
            <w:tcW w:w="990" w:type="dxa"/>
          </w:tcPr>
          <w:p w14:paraId="53826FC5" w14:textId="45978C9C" w:rsidR="00212303" w:rsidRPr="00174EF8"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04544C58"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Cordless Drills</w:t>
            </w:r>
          </w:p>
        </w:tc>
        <w:tc>
          <w:tcPr>
            <w:tcW w:w="990" w:type="dxa"/>
          </w:tcPr>
          <w:p w14:paraId="53826FC7" w14:textId="3533F6DE"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8" w14:textId="7F993AC2" w:rsidR="00212303" w:rsidRPr="00174EF8" w:rsidRDefault="0021230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4F723F68" w:rsidR="00212303" w:rsidRPr="00174EF8" w:rsidRDefault="0021230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66299AF1"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 most used and necessary technology for our Technical Theatre Area, and one that, due to use, our current stock have become worn down and need to be replaced.</w:t>
            </w:r>
          </w:p>
        </w:tc>
        <w:tc>
          <w:tcPr>
            <w:tcW w:w="1440" w:type="dxa"/>
          </w:tcPr>
          <w:p w14:paraId="53826FCB" w14:textId="17160E88"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212303" w:rsidRPr="00174EF8" w14:paraId="53826FD4" w14:textId="77777777" w:rsidTr="00662183">
        <w:tc>
          <w:tcPr>
            <w:tcW w:w="990" w:type="dxa"/>
          </w:tcPr>
          <w:p w14:paraId="53826FCD" w14:textId="77777777" w:rsidR="00212303" w:rsidRPr="00174EF8"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3822A6CD"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Low-profile Cable Protector</w:t>
            </w:r>
          </w:p>
        </w:tc>
        <w:tc>
          <w:tcPr>
            <w:tcW w:w="990" w:type="dxa"/>
          </w:tcPr>
          <w:p w14:paraId="53826FCF" w14:textId="6D0B9631"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D0" w14:textId="0A5DCCE0" w:rsidR="00212303" w:rsidRPr="00174EF8" w:rsidRDefault="0021230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0C857B1" w:rsidR="00212303" w:rsidRPr="00174EF8" w:rsidRDefault="0021230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3320F80B"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To protect cables and cords from onstage traffic and our scissor lift without creating a trip hazard.</w:t>
            </w:r>
          </w:p>
        </w:tc>
        <w:tc>
          <w:tcPr>
            <w:tcW w:w="1440" w:type="dxa"/>
          </w:tcPr>
          <w:p w14:paraId="53826FD3" w14:textId="1B1794FA" w:rsidR="00212303" w:rsidRPr="00174EF8" w:rsidRDefault="0021230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$3000</w:t>
            </w:r>
          </w:p>
        </w:tc>
      </w:tr>
      <w:tr w:rsidR="00212303" w:rsidRPr="00174EF8" w14:paraId="53826FDC" w14:textId="77777777" w:rsidTr="00662183">
        <w:tc>
          <w:tcPr>
            <w:tcW w:w="990" w:type="dxa"/>
          </w:tcPr>
          <w:p w14:paraId="53826FD5"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83F0556"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Adjustable Spring Safety Gates</w:t>
            </w:r>
          </w:p>
        </w:tc>
        <w:tc>
          <w:tcPr>
            <w:tcW w:w="990" w:type="dxa"/>
          </w:tcPr>
          <w:p w14:paraId="53826FD7" w14:textId="74C27DFC"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D8" w14:textId="0B1F385C"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3F157A0"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13A465F5"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To prevent accidental falls from any of our ladder access points.</w:t>
            </w:r>
          </w:p>
        </w:tc>
        <w:tc>
          <w:tcPr>
            <w:tcW w:w="1440" w:type="dxa"/>
          </w:tcPr>
          <w:p w14:paraId="53826FDB" w14:textId="79309B4F"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$2100</w:t>
            </w:r>
          </w:p>
        </w:tc>
      </w:tr>
      <w:tr w:rsidR="00212303" w:rsidRPr="00174EF8" w14:paraId="53826FE4" w14:textId="77777777" w:rsidTr="00662183">
        <w:tc>
          <w:tcPr>
            <w:tcW w:w="990" w:type="dxa"/>
          </w:tcPr>
          <w:p w14:paraId="53826FDD"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5FA61AB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Vectorworks Software Lab License (20 </w:t>
            </w:r>
            <w:r>
              <w:rPr>
                <w:rFonts w:ascii="Arial" w:eastAsia="Times New Roman" w:hAnsi="Arial" w:cs="Arial"/>
                <w:b/>
                <w:sz w:val="16"/>
                <w:szCs w:val="16"/>
              </w:rPr>
              <w:lastRenderedPageBreak/>
              <w:t>seats + 4 individual seats)</w:t>
            </w:r>
          </w:p>
        </w:tc>
        <w:tc>
          <w:tcPr>
            <w:tcW w:w="990" w:type="dxa"/>
          </w:tcPr>
          <w:p w14:paraId="53826FDF" w14:textId="22DCA731"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E0" w14:textId="4E0C6B1D"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483D0240"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0752638C"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This </w:t>
            </w:r>
          </w:p>
        </w:tc>
        <w:tc>
          <w:tcPr>
            <w:tcW w:w="1440" w:type="dxa"/>
          </w:tcPr>
          <w:p w14:paraId="53826FE3" w14:textId="6857CA3C"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212303" w:rsidRPr="00174EF8" w14:paraId="53826FEC" w14:textId="77777777" w:rsidTr="00662183">
        <w:tc>
          <w:tcPr>
            <w:tcW w:w="990" w:type="dxa"/>
          </w:tcPr>
          <w:p w14:paraId="53826FE5"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53826FE6" w14:textId="6267DC38"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SketchUp Pro Lab License (20 Seats + 4 individual seats)</w:t>
            </w:r>
          </w:p>
        </w:tc>
        <w:tc>
          <w:tcPr>
            <w:tcW w:w="990" w:type="dxa"/>
          </w:tcPr>
          <w:p w14:paraId="53826FE7" w14:textId="258E34B7"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E8" w14:textId="35EA7754"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6EE276A5"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5C4415B4"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454750DE"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$8000</w:t>
            </w:r>
          </w:p>
        </w:tc>
      </w:tr>
      <w:tr w:rsidR="00212303" w:rsidRPr="00174EF8" w14:paraId="53826FF4" w14:textId="77777777" w:rsidTr="00662183">
        <w:tc>
          <w:tcPr>
            <w:tcW w:w="990" w:type="dxa"/>
          </w:tcPr>
          <w:p w14:paraId="53826FED"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1E0AFE81"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Free-Standing Oil Filter/Paint Can Crusher</w:t>
            </w:r>
          </w:p>
        </w:tc>
        <w:tc>
          <w:tcPr>
            <w:tcW w:w="990" w:type="dxa"/>
          </w:tcPr>
          <w:p w14:paraId="53826FEF" w14:textId="6D23F48F"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F0" w14:textId="5910ED77"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46662A33"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03F87927"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In combination with the waste fluid collection system, into which the dregs remaining in a paint bucket would first be poured, this equipment would greatly improve our waste management, allowing us to crush our used paint cans and turn them into sellable scrap steel.</w:t>
            </w:r>
          </w:p>
        </w:tc>
        <w:tc>
          <w:tcPr>
            <w:tcW w:w="1440" w:type="dxa"/>
          </w:tcPr>
          <w:p w14:paraId="53826FF3" w14:textId="0A237245"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$8300</w:t>
            </w:r>
          </w:p>
        </w:tc>
      </w:tr>
      <w:tr w:rsidR="00212303" w:rsidRPr="00174EF8" w14:paraId="53826FFC" w14:textId="77777777" w:rsidTr="00662183">
        <w:tc>
          <w:tcPr>
            <w:tcW w:w="990" w:type="dxa"/>
          </w:tcPr>
          <w:p w14:paraId="53826FF5"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2AFE9978"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Waste Fluid Collection System</w:t>
            </w:r>
          </w:p>
        </w:tc>
        <w:tc>
          <w:tcPr>
            <w:tcW w:w="990" w:type="dxa"/>
          </w:tcPr>
          <w:p w14:paraId="53826FF7" w14:textId="69093326"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F8" w14:textId="04FBEC3C"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230DC1B6"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156405D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In combination with the free-standing oil filter/paint can crusher, which would subsequently turn our used paint cans into recyclable steel materials, this equipment would allow for the safe storage and disposal of our non-hazardous waste liquids.</w:t>
            </w:r>
          </w:p>
        </w:tc>
        <w:tc>
          <w:tcPr>
            <w:tcW w:w="1440" w:type="dxa"/>
          </w:tcPr>
          <w:p w14:paraId="53826FFB" w14:textId="6B76C755"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$700</w:t>
            </w:r>
          </w:p>
        </w:tc>
      </w:tr>
      <w:tr w:rsidR="00212303" w:rsidRPr="00174EF8" w14:paraId="53827004" w14:textId="77777777" w:rsidTr="00662183">
        <w:tc>
          <w:tcPr>
            <w:tcW w:w="990" w:type="dxa"/>
          </w:tcPr>
          <w:p w14:paraId="53826FFD"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4845FCC6"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Expandable Barricade</w:t>
            </w:r>
          </w:p>
        </w:tc>
        <w:tc>
          <w:tcPr>
            <w:tcW w:w="990" w:type="dxa"/>
          </w:tcPr>
          <w:p w14:paraId="53826FFF" w14:textId="74B63F3F"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7000" w14:textId="78585F82"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6594A990"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3162976C"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For a safer working environment, these barricades will allow us to quickly block access to construction work sites.  Additionally, they would allow us to provide a highly visible barrier across the front edge of the stage when the pit is open.</w:t>
            </w:r>
          </w:p>
        </w:tc>
        <w:tc>
          <w:tcPr>
            <w:tcW w:w="1440" w:type="dxa"/>
          </w:tcPr>
          <w:p w14:paraId="53827003" w14:textId="78C4ED6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$2100</w:t>
            </w:r>
          </w:p>
        </w:tc>
      </w:tr>
      <w:tr w:rsidR="00212303" w:rsidRPr="00174EF8" w14:paraId="5382700C" w14:textId="77777777" w:rsidTr="00662183">
        <w:tc>
          <w:tcPr>
            <w:tcW w:w="990" w:type="dxa"/>
          </w:tcPr>
          <w:p w14:paraId="53827005"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107D896E"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Bump Caps</w:t>
            </w:r>
          </w:p>
        </w:tc>
        <w:tc>
          <w:tcPr>
            <w:tcW w:w="990" w:type="dxa"/>
          </w:tcPr>
          <w:p w14:paraId="53827007" w14:textId="0B8E1503"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7008" w14:textId="0768C2A9"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023789E1"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53430346"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To enable safer instruction and production in our lighting and elevated production areas.</w:t>
            </w:r>
          </w:p>
        </w:tc>
        <w:tc>
          <w:tcPr>
            <w:tcW w:w="1440" w:type="dxa"/>
          </w:tcPr>
          <w:p w14:paraId="5382700B" w14:textId="02BCD74C"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$350</w:t>
            </w:r>
          </w:p>
        </w:tc>
      </w:tr>
      <w:tr w:rsidR="00212303" w:rsidRPr="00174EF8" w14:paraId="53827014" w14:textId="77777777" w:rsidTr="00662183">
        <w:tc>
          <w:tcPr>
            <w:tcW w:w="990" w:type="dxa"/>
          </w:tcPr>
          <w:p w14:paraId="5382700D"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336A246A"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Travel monies for USITT (United States Institute for Theatre Technology)</w:t>
            </w:r>
          </w:p>
        </w:tc>
        <w:tc>
          <w:tcPr>
            <w:tcW w:w="990" w:type="dxa"/>
          </w:tcPr>
          <w:p w14:paraId="5382700F" w14:textId="00E73F53"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7010" w14:textId="1CEB52EA"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35D5838F"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2DAF5DA5"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4552727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212303" w:rsidRPr="00174EF8" w14:paraId="5382701C" w14:textId="77777777" w:rsidTr="00662183">
        <w:tc>
          <w:tcPr>
            <w:tcW w:w="990" w:type="dxa"/>
          </w:tcPr>
          <w:p w14:paraId="53827015"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03C3A8A6"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Buffalo Boots w/ Steel Toes</w:t>
            </w:r>
          </w:p>
        </w:tc>
        <w:tc>
          <w:tcPr>
            <w:tcW w:w="990" w:type="dxa"/>
          </w:tcPr>
          <w:p w14:paraId="53827017" w14:textId="6C10AC0B"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7018" w14:textId="154970DE"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4D4F3564"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4CFB0D2A"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Non-consumable safety supplies for the scene shop. Available for students to wear while painting, using heavy machinery and other tasks that require foot protection.</w:t>
            </w:r>
          </w:p>
        </w:tc>
        <w:tc>
          <w:tcPr>
            <w:tcW w:w="1440" w:type="dxa"/>
          </w:tcPr>
          <w:p w14:paraId="5382701B" w14:textId="47331FFE"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$400</w:t>
            </w:r>
          </w:p>
        </w:tc>
      </w:tr>
      <w:tr w:rsidR="00212303" w:rsidRPr="00174EF8" w14:paraId="53827024" w14:textId="77777777" w:rsidTr="00662183">
        <w:tc>
          <w:tcPr>
            <w:tcW w:w="990" w:type="dxa"/>
          </w:tcPr>
          <w:p w14:paraId="5382701D" w14:textId="77777777" w:rsidR="00212303" w:rsidRDefault="0021230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1964892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OSHA Wall-Mount Compliance Center</w:t>
            </w:r>
          </w:p>
        </w:tc>
        <w:tc>
          <w:tcPr>
            <w:tcW w:w="990" w:type="dxa"/>
          </w:tcPr>
          <w:p w14:paraId="5382701F" w14:textId="4363926A" w:rsidR="00212303" w:rsidRPr="00DA5F51" w:rsidRDefault="0021230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7020" w14:textId="0FDD935D"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219A8550" w:rsidR="00212303" w:rsidRPr="00174EF8" w:rsidRDefault="0021230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51719DA3"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To provide student/staff access to SDS sheets and OSHA-required safety materials.</w:t>
            </w:r>
          </w:p>
        </w:tc>
        <w:tc>
          <w:tcPr>
            <w:tcW w:w="1440" w:type="dxa"/>
          </w:tcPr>
          <w:p w14:paraId="53827023" w14:textId="76D39429" w:rsidR="00212303" w:rsidRPr="00174EF8" w:rsidRDefault="0021230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$150</w:t>
            </w:r>
          </w:p>
        </w:tc>
      </w:tr>
      <w:tr w:rsidR="008644B7" w:rsidRPr="00174EF8" w14:paraId="5382702C" w14:textId="77777777" w:rsidTr="00662183">
        <w:tc>
          <w:tcPr>
            <w:tcW w:w="990" w:type="dxa"/>
          </w:tcPr>
          <w:p w14:paraId="5382702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34" w14:textId="77777777" w:rsidTr="00662183">
        <w:tc>
          <w:tcPr>
            <w:tcW w:w="990" w:type="dxa"/>
          </w:tcPr>
          <w:p w14:paraId="5382702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3C" w14:textId="77777777" w:rsidTr="00662183">
        <w:tc>
          <w:tcPr>
            <w:tcW w:w="990" w:type="dxa"/>
          </w:tcPr>
          <w:p w14:paraId="5382703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44" w14:textId="77777777" w:rsidTr="00662183">
        <w:tc>
          <w:tcPr>
            <w:tcW w:w="990" w:type="dxa"/>
          </w:tcPr>
          <w:p w14:paraId="5382703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4C" w14:textId="77777777" w:rsidTr="00662183">
        <w:tc>
          <w:tcPr>
            <w:tcW w:w="990" w:type="dxa"/>
          </w:tcPr>
          <w:p w14:paraId="5382704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8644B7" w:rsidRPr="00174EF8" w:rsidRDefault="008644B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8644B7" w:rsidRPr="00DA5F51" w:rsidRDefault="008644B7"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8644B7" w:rsidRPr="00174EF8" w:rsidRDefault="008644B7"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54" w14:textId="77777777" w:rsidTr="00662183">
        <w:tc>
          <w:tcPr>
            <w:tcW w:w="990" w:type="dxa"/>
          </w:tcPr>
          <w:p w14:paraId="5382704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21.</w:t>
            </w:r>
          </w:p>
        </w:tc>
        <w:tc>
          <w:tcPr>
            <w:tcW w:w="1350" w:type="dxa"/>
          </w:tcPr>
          <w:p w14:paraId="5382704E" w14:textId="77777777" w:rsidR="008644B7" w:rsidRPr="00174EF8" w:rsidRDefault="008644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8644B7" w:rsidRPr="00DA5F51" w:rsidRDefault="008644B7"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5C" w14:textId="77777777" w:rsidTr="00662183">
        <w:tc>
          <w:tcPr>
            <w:tcW w:w="990" w:type="dxa"/>
          </w:tcPr>
          <w:p w14:paraId="5382705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8644B7" w:rsidRPr="00174EF8" w:rsidRDefault="008644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8644B7" w:rsidRPr="00DA5F51" w:rsidRDefault="008644B7"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64" w14:textId="77777777" w:rsidTr="00662183">
        <w:tc>
          <w:tcPr>
            <w:tcW w:w="990" w:type="dxa"/>
          </w:tcPr>
          <w:p w14:paraId="5382705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8644B7" w:rsidRPr="00174EF8" w:rsidRDefault="008644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8644B7" w:rsidRPr="00DA5F51" w:rsidRDefault="008644B7"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6C" w14:textId="77777777" w:rsidTr="00662183">
        <w:tc>
          <w:tcPr>
            <w:tcW w:w="990" w:type="dxa"/>
          </w:tcPr>
          <w:p w14:paraId="5382706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8644B7" w:rsidRPr="00174EF8" w:rsidRDefault="008644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8644B7" w:rsidRPr="00DA5F51" w:rsidRDefault="008644B7"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74" w14:textId="77777777" w:rsidTr="00662183">
        <w:tc>
          <w:tcPr>
            <w:tcW w:w="990" w:type="dxa"/>
          </w:tcPr>
          <w:p w14:paraId="5382706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8644B7" w:rsidRPr="00174EF8" w:rsidRDefault="008644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8644B7" w:rsidRPr="00DA5F51" w:rsidRDefault="008644B7"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8644B7" w:rsidRPr="00174EF8" w:rsidRDefault="008644B7"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8644B7" w:rsidRPr="00174EF8" w14:paraId="5382707C" w14:textId="77777777" w:rsidTr="00662183">
        <w:tc>
          <w:tcPr>
            <w:tcW w:w="990" w:type="dxa"/>
          </w:tcPr>
          <w:p w14:paraId="5382707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8644B7" w:rsidRPr="00DA5F51" w:rsidRDefault="008644B7"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644B7" w:rsidRPr="00174EF8" w14:paraId="53827084" w14:textId="77777777" w:rsidTr="00662183">
        <w:tc>
          <w:tcPr>
            <w:tcW w:w="990" w:type="dxa"/>
          </w:tcPr>
          <w:p w14:paraId="5382707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8644B7" w:rsidRPr="00DA5F51" w:rsidRDefault="008644B7"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644B7" w:rsidRPr="00174EF8" w14:paraId="5382708C" w14:textId="77777777" w:rsidTr="00662183">
        <w:tc>
          <w:tcPr>
            <w:tcW w:w="990" w:type="dxa"/>
          </w:tcPr>
          <w:p w14:paraId="5382708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8644B7" w:rsidRPr="00DA5F51" w:rsidRDefault="008644B7"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644B7" w:rsidRPr="00174EF8" w14:paraId="53827094" w14:textId="77777777" w:rsidTr="00662183">
        <w:tc>
          <w:tcPr>
            <w:tcW w:w="990" w:type="dxa"/>
          </w:tcPr>
          <w:p w14:paraId="5382708D"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8644B7" w:rsidRPr="00DA5F51" w:rsidRDefault="008644B7"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8644B7" w:rsidRPr="00174EF8" w14:paraId="5382709C" w14:textId="77777777" w:rsidTr="00662183">
        <w:tc>
          <w:tcPr>
            <w:tcW w:w="990" w:type="dxa"/>
          </w:tcPr>
          <w:p w14:paraId="53827095" w14:textId="77777777" w:rsidR="008644B7" w:rsidRDefault="008644B7"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8644B7" w:rsidRPr="00DA5F51" w:rsidRDefault="008644B7"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8644B7" w:rsidRPr="00174EF8" w:rsidRDefault="008644B7"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110F2" w:rsidP="00C24762">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0"/>
      <w:footerReference w:type="default" r:id="rId31"/>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52BB" w14:textId="77777777" w:rsidR="00B110F2" w:rsidRDefault="00B110F2" w:rsidP="002C5830">
      <w:pPr>
        <w:spacing w:after="0" w:line="240" w:lineRule="auto"/>
      </w:pPr>
      <w:r>
        <w:separator/>
      </w:r>
    </w:p>
  </w:endnote>
  <w:endnote w:type="continuationSeparator" w:id="0">
    <w:p w14:paraId="2775B0E3" w14:textId="77777777" w:rsidR="00B110F2" w:rsidRDefault="00B110F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E5F07" w:rsidRDefault="005E5F0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E5F07" w:rsidRDefault="005E5F0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E5F07" w:rsidRPr="00B61D65" w:rsidRDefault="005E5F0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E5F07" w:rsidRPr="0028450D" w:rsidRDefault="005E5F0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C5A52" w:rsidRPr="00CC5A52">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26397" w14:textId="77777777" w:rsidR="00B110F2" w:rsidRDefault="00B110F2" w:rsidP="002C5830">
      <w:pPr>
        <w:spacing w:after="0" w:line="240" w:lineRule="auto"/>
      </w:pPr>
      <w:r>
        <w:separator/>
      </w:r>
    </w:p>
  </w:footnote>
  <w:footnote w:type="continuationSeparator" w:id="0">
    <w:p w14:paraId="15A5C361" w14:textId="77777777" w:rsidR="00B110F2" w:rsidRDefault="00B110F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E5F07" w:rsidRPr="00F61877" w:rsidRDefault="005E5F07" w:rsidP="00611FB1">
    <w:pPr>
      <w:spacing w:after="0" w:line="240" w:lineRule="auto"/>
      <w:ind w:left="-180" w:right="-90"/>
      <w:jc w:val="center"/>
      <w:rPr>
        <w:b/>
        <w:sz w:val="28"/>
        <w:szCs w:val="28"/>
        <w:u w:val="single"/>
      </w:rPr>
    </w:pPr>
    <w:r>
      <w:rPr>
        <w:b/>
        <w:sz w:val="28"/>
        <w:szCs w:val="28"/>
      </w:rPr>
      <w:t xml:space="preserve">                                                                              </w:t>
    </w:r>
  </w:p>
  <w:p w14:paraId="5382710D" w14:textId="1ED69BA2" w:rsidR="005E5F07" w:rsidRPr="009423EC" w:rsidRDefault="005E5F0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16052"/>
    <w:rsid w:val="00021CD1"/>
    <w:rsid w:val="00022D81"/>
    <w:rsid w:val="000277FF"/>
    <w:rsid w:val="00031155"/>
    <w:rsid w:val="00031FCE"/>
    <w:rsid w:val="00043B62"/>
    <w:rsid w:val="0004584A"/>
    <w:rsid w:val="00053729"/>
    <w:rsid w:val="00054D28"/>
    <w:rsid w:val="00060581"/>
    <w:rsid w:val="000607E1"/>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4894"/>
    <w:rsid w:val="000C35C8"/>
    <w:rsid w:val="000C6A87"/>
    <w:rsid w:val="000D0B0C"/>
    <w:rsid w:val="000D0BBF"/>
    <w:rsid w:val="000D2808"/>
    <w:rsid w:val="000E11CA"/>
    <w:rsid w:val="000E2CA8"/>
    <w:rsid w:val="000E300A"/>
    <w:rsid w:val="000E6B76"/>
    <w:rsid w:val="000E7BE4"/>
    <w:rsid w:val="000F0CAA"/>
    <w:rsid w:val="000F74BD"/>
    <w:rsid w:val="00110531"/>
    <w:rsid w:val="001113FE"/>
    <w:rsid w:val="001140BA"/>
    <w:rsid w:val="001165B8"/>
    <w:rsid w:val="00120501"/>
    <w:rsid w:val="00121A4C"/>
    <w:rsid w:val="00123AB7"/>
    <w:rsid w:val="001327C9"/>
    <w:rsid w:val="00134BFB"/>
    <w:rsid w:val="001412A9"/>
    <w:rsid w:val="00144753"/>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2303"/>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1BD3"/>
    <w:rsid w:val="002C2C65"/>
    <w:rsid w:val="002C3380"/>
    <w:rsid w:val="002C5830"/>
    <w:rsid w:val="002D46F0"/>
    <w:rsid w:val="002D49CB"/>
    <w:rsid w:val="002D7E1A"/>
    <w:rsid w:val="002E3A76"/>
    <w:rsid w:val="002E4C68"/>
    <w:rsid w:val="002E52FC"/>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3B54"/>
    <w:rsid w:val="003762AB"/>
    <w:rsid w:val="00383467"/>
    <w:rsid w:val="00383728"/>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0D45"/>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1E"/>
    <w:rsid w:val="00455458"/>
    <w:rsid w:val="00457D9B"/>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6BA3"/>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0C88"/>
    <w:rsid w:val="00592701"/>
    <w:rsid w:val="00592D9E"/>
    <w:rsid w:val="0059522F"/>
    <w:rsid w:val="005960E4"/>
    <w:rsid w:val="005A0BDC"/>
    <w:rsid w:val="005A15FA"/>
    <w:rsid w:val="005A291F"/>
    <w:rsid w:val="005A3470"/>
    <w:rsid w:val="005A3644"/>
    <w:rsid w:val="005A3B81"/>
    <w:rsid w:val="005A5B41"/>
    <w:rsid w:val="005A740A"/>
    <w:rsid w:val="005B0597"/>
    <w:rsid w:val="005B26F5"/>
    <w:rsid w:val="005B297A"/>
    <w:rsid w:val="005B76CB"/>
    <w:rsid w:val="005D026B"/>
    <w:rsid w:val="005D032D"/>
    <w:rsid w:val="005E15AA"/>
    <w:rsid w:val="005E2A13"/>
    <w:rsid w:val="005E3341"/>
    <w:rsid w:val="005E5F07"/>
    <w:rsid w:val="005E68B2"/>
    <w:rsid w:val="005E6D2C"/>
    <w:rsid w:val="005E78E3"/>
    <w:rsid w:val="005F1CEE"/>
    <w:rsid w:val="005F2A7C"/>
    <w:rsid w:val="005F2F15"/>
    <w:rsid w:val="006115E7"/>
    <w:rsid w:val="00611FB1"/>
    <w:rsid w:val="006140F9"/>
    <w:rsid w:val="006172C9"/>
    <w:rsid w:val="0062434D"/>
    <w:rsid w:val="00624F43"/>
    <w:rsid w:val="0062567B"/>
    <w:rsid w:val="00626BFA"/>
    <w:rsid w:val="00630DDD"/>
    <w:rsid w:val="00631044"/>
    <w:rsid w:val="00631DF9"/>
    <w:rsid w:val="00633C87"/>
    <w:rsid w:val="00640AB5"/>
    <w:rsid w:val="006413D5"/>
    <w:rsid w:val="00643BE0"/>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16D3"/>
    <w:rsid w:val="006C7493"/>
    <w:rsid w:val="006D5CE8"/>
    <w:rsid w:val="006E165C"/>
    <w:rsid w:val="006E5143"/>
    <w:rsid w:val="006F281B"/>
    <w:rsid w:val="00700E7C"/>
    <w:rsid w:val="00704131"/>
    <w:rsid w:val="00714F5B"/>
    <w:rsid w:val="00722002"/>
    <w:rsid w:val="00726131"/>
    <w:rsid w:val="0073127D"/>
    <w:rsid w:val="00740F21"/>
    <w:rsid w:val="007477C8"/>
    <w:rsid w:val="00752192"/>
    <w:rsid w:val="00753D98"/>
    <w:rsid w:val="0075666D"/>
    <w:rsid w:val="007605EA"/>
    <w:rsid w:val="00761D23"/>
    <w:rsid w:val="007709D3"/>
    <w:rsid w:val="007721D8"/>
    <w:rsid w:val="007824E5"/>
    <w:rsid w:val="007879F6"/>
    <w:rsid w:val="00790E94"/>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1A1C"/>
    <w:rsid w:val="00863044"/>
    <w:rsid w:val="0086446F"/>
    <w:rsid w:val="008644B7"/>
    <w:rsid w:val="00865120"/>
    <w:rsid w:val="00865673"/>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48A2"/>
    <w:rsid w:val="009D0B6C"/>
    <w:rsid w:val="009D1DE0"/>
    <w:rsid w:val="009D4802"/>
    <w:rsid w:val="009D6DC9"/>
    <w:rsid w:val="009D7A32"/>
    <w:rsid w:val="009E46D8"/>
    <w:rsid w:val="009E58DF"/>
    <w:rsid w:val="009E7997"/>
    <w:rsid w:val="009F3A99"/>
    <w:rsid w:val="009F4085"/>
    <w:rsid w:val="00A07124"/>
    <w:rsid w:val="00A172BC"/>
    <w:rsid w:val="00A22977"/>
    <w:rsid w:val="00A26EC3"/>
    <w:rsid w:val="00A270D4"/>
    <w:rsid w:val="00A3272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22DB"/>
    <w:rsid w:val="00AE5216"/>
    <w:rsid w:val="00AE7BD0"/>
    <w:rsid w:val="00AE7D35"/>
    <w:rsid w:val="00B00765"/>
    <w:rsid w:val="00B0207B"/>
    <w:rsid w:val="00B02664"/>
    <w:rsid w:val="00B03BB5"/>
    <w:rsid w:val="00B110F2"/>
    <w:rsid w:val="00B13943"/>
    <w:rsid w:val="00B16394"/>
    <w:rsid w:val="00B216FE"/>
    <w:rsid w:val="00B2217F"/>
    <w:rsid w:val="00B236DD"/>
    <w:rsid w:val="00B408C8"/>
    <w:rsid w:val="00B40E90"/>
    <w:rsid w:val="00B42350"/>
    <w:rsid w:val="00B42E6C"/>
    <w:rsid w:val="00B52643"/>
    <w:rsid w:val="00B52F54"/>
    <w:rsid w:val="00B61503"/>
    <w:rsid w:val="00B61D65"/>
    <w:rsid w:val="00B624B0"/>
    <w:rsid w:val="00B676F3"/>
    <w:rsid w:val="00B67AEB"/>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0C"/>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3526"/>
    <w:rsid w:val="00C8150B"/>
    <w:rsid w:val="00C862E7"/>
    <w:rsid w:val="00C8669F"/>
    <w:rsid w:val="00C92DD5"/>
    <w:rsid w:val="00C96C42"/>
    <w:rsid w:val="00C976F3"/>
    <w:rsid w:val="00CA39B4"/>
    <w:rsid w:val="00CA4F25"/>
    <w:rsid w:val="00CB4503"/>
    <w:rsid w:val="00CC1FE9"/>
    <w:rsid w:val="00CC5A52"/>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4165"/>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78D1"/>
    <w:rsid w:val="00E80401"/>
    <w:rsid w:val="00E83F15"/>
    <w:rsid w:val="00E847F7"/>
    <w:rsid w:val="00E87815"/>
    <w:rsid w:val="00E87C57"/>
    <w:rsid w:val="00E90BC6"/>
    <w:rsid w:val="00E93325"/>
    <w:rsid w:val="00E93907"/>
    <w:rsid w:val="00E95509"/>
    <w:rsid w:val="00E955DD"/>
    <w:rsid w:val="00E96BE1"/>
    <w:rsid w:val="00E96C32"/>
    <w:rsid w:val="00EA1651"/>
    <w:rsid w:val="00EA1CF3"/>
    <w:rsid w:val="00EA266D"/>
    <w:rsid w:val="00EB4439"/>
    <w:rsid w:val="00EB5519"/>
    <w:rsid w:val="00EB6314"/>
    <w:rsid w:val="00EC17B2"/>
    <w:rsid w:val="00EC2019"/>
    <w:rsid w:val="00ED3C72"/>
    <w:rsid w:val="00ED4283"/>
    <w:rsid w:val="00EE16A8"/>
    <w:rsid w:val="00EE662B"/>
    <w:rsid w:val="00EE664C"/>
    <w:rsid w:val="00EE67D1"/>
    <w:rsid w:val="00EF42CD"/>
    <w:rsid w:val="00F00030"/>
    <w:rsid w:val="00F00C5C"/>
    <w:rsid w:val="00F00CBF"/>
    <w:rsid w:val="00F00CCE"/>
    <w:rsid w:val="00F03DE9"/>
    <w:rsid w:val="00F06AA5"/>
    <w:rsid w:val="00F170AF"/>
    <w:rsid w:val="00F17A92"/>
    <w:rsid w:val="00F261C9"/>
    <w:rsid w:val="00F2664E"/>
    <w:rsid w:val="00F27774"/>
    <w:rsid w:val="00F3657F"/>
    <w:rsid w:val="00F44833"/>
    <w:rsid w:val="00F61877"/>
    <w:rsid w:val="00F65F50"/>
    <w:rsid w:val="00F66DDA"/>
    <w:rsid w:val="00F74F08"/>
    <w:rsid w:val="00F7656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3F116E69-0A45-47B0-9414-73C8B5F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242">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085495990">
      <w:bodyDiv w:val="1"/>
      <w:marLeft w:val="0"/>
      <w:marRight w:val="0"/>
      <w:marTop w:val="0"/>
      <w:marBottom w:val="0"/>
      <w:divBdr>
        <w:top w:val="none" w:sz="0" w:space="0" w:color="auto"/>
        <w:left w:val="none" w:sz="0" w:space="0" w:color="auto"/>
        <w:bottom w:val="none" w:sz="0" w:space="0" w:color="auto"/>
        <w:right w:val="none" w:sz="0" w:space="0" w:color="auto"/>
      </w:divBdr>
    </w:div>
    <w:div w:id="1769690421">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yperlink" Target="http://www.palomar.edu/strategicplanning/PALOMAR_STRATEGICPLAN2016.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lomar.edu/irp/PRPCollection.htm"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irp/Document%20Library/PRP%20Budget%20Category.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irp/Document%20Library/PRP%20Budget%20Category.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18CD-C4B3-4D15-A168-4BCE4EFC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1F54E3-7589-4662-8917-F53C8F17253C}">
  <ds:schemaRefs>
    <ds:schemaRef ds:uri="http://schemas.microsoft.com/sharepoint/v3/contenttype/forms"/>
  </ds:schemaRefs>
</ds:datastoreItem>
</file>

<file path=customXml/itemProps3.xml><?xml version="1.0" encoding="utf-8"?>
<ds:datastoreItem xmlns:ds="http://schemas.openxmlformats.org/officeDocument/2006/customXml" ds:itemID="{F4B799F7-53CD-455B-95B8-23F209C16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78E039-945F-4A07-BA12-948AF640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31380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2016-01-05T20:20:00Z</dcterms:created>
  <dcterms:modified xsi:type="dcterms:W3CDTF">2016-01-05T20:20:00Z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