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414C" w14:textId="6E87BF40" w:rsidR="00AA46C7" w:rsidRDefault="00AA46C7" w:rsidP="00AA46C7"/>
    <w:p w14:paraId="64E127D3" w14:textId="77777777" w:rsidR="00AA46C7" w:rsidRDefault="00AA46C7" w:rsidP="00AA46C7"/>
    <w:p w14:paraId="2027B6B8" w14:textId="2EEDB2C6" w:rsidR="00AA46C7" w:rsidRPr="00AA46C7" w:rsidRDefault="00AA46C7" w:rsidP="00AA46C7">
      <w:pPr>
        <w:rPr>
          <w:sz w:val="28"/>
          <w:szCs w:val="28"/>
        </w:rPr>
      </w:pPr>
      <w:r w:rsidRPr="00AA46C7">
        <w:rPr>
          <w:sz w:val="28"/>
          <w:szCs w:val="28"/>
        </w:rPr>
        <w:t>Governance Structure Group Request Guide</w:t>
      </w:r>
    </w:p>
    <w:p w14:paraId="180A6B9A" w14:textId="77777777" w:rsidR="00AA46C7" w:rsidRPr="00521188" w:rsidRDefault="00AA46C7" w:rsidP="00AA46C7">
      <w:pPr>
        <w:rPr>
          <w:sz w:val="22"/>
          <w:szCs w:val="22"/>
        </w:rPr>
      </w:pPr>
    </w:p>
    <w:p w14:paraId="539BB1D0" w14:textId="59D02748" w:rsidR="006B5F7F" w:rsidRPr="00521188" w:rsidRDefault="006B5F7F" w:rsidP="00AA46C7">
      <w:pPr>
        <w:rPr>
          <w:sz w:val="22"/>
          <w:szCs w:val="22"/>
        </w:rPr>
      </w:pPr>
      <w:r w:rsidRPr="00521188">
        <w:rPr>
          <w:sz w:val="22"/>
          <w:szCs w:val="22"/>
        </w:rPr>
        <w:t>The Governance Structure Request Form is completed for three types of requests</w:t>
      </w:r>
      <w:r w:rsidR="006759DE" w:rsidRPr="00521188">
        <w:rPr>
          <w:sz w:val="22"/>
          <w:szCs w:val="22"/>
        </w:rPr>
        <w:t xml:space="preserve">: New Group, Change Group, Deactivate Group </w:t>
      </w:r>
      <w:r w:rsidRPr="00521188">
        <w:rPr>
          <w:sz w:val="22"/>
          <w:szCs w:val="22"/>
        </w:rPr>
        <w:t>(</w:t>
      </w:r>
      <w:r w:rsidR="00254457">
        <w:rPr>
          <w:sz w:val="22"/>
          <w:szCs w:val="22"/>
        </w:rPr>
        <w:t>s</w:t>
      </w:r>
      <w:r w:rsidRPr="00521188">
        <w:rPr>
          <w:sz w:val="22"/>
          <w:szCs w:val="22"/>
        </w:rPr>
        <w:t xml:space="preserve">ee below). </w:t>
      </w:r>
      <w:r w:rsidRPr="001545AD">
        <w:rPr>
          <w:sz w:val="22"/>
          <w:szCs w:val="22"/>
        </w:rPr>
        <w:t>When completing a request form, submitters should first identify the Council</w:t>
      </w:r>
      <w:r w:rsidR="00343740" w:rsidRPr="001545AD">
        <w:rPr>
          <w:sz w:val="22"/>
          <w:szCs w:val="22"/>
        </w:rPr>
        <w:t xml:space="preserve"> or committee</w:t>
      </w:r>
      <w:r w:rsidRPr="001545AD">
        <w:rPr>
          <w:sz w:val="22"/>
          <w:szCs w:val="22"/>
        </w:rPr>
        <w:t xml:space="preserve"> </w:t>
      </w:r>
      <w:r w:rsidR="00330540" w:rsidRPr="001545AD">
        <w:rPr>
          <w:sz w:val="22"/>
          <w:szCs w:val="22"/>
        </w:rPr>
        <w:t xml:space="preserve">(parent </w:t>
      </w:r>
      <w:r w:rsidR="00343740" w:rsidRPr="001545AD">
        <w:rPr>
          <w:sz w:val="22"/>
          <w:szCs w:val="22"/>
        </w:rPr>
        <w:t>group</w:t>
      </w:r>
      <w:r w:rsidR="00330540" w:rsidRPr="001545AD">
        <w:rPr>
          <w:sz w:val="22"/>
          <w:szCs w:val="22"/>
        </w:rPr>
        <w:t xml:space="preserve">) </w:t>
      </w:r>
      <w:r w:rsidRPr="001545AD">
        <w:rPr>
          <w:sz w:val="22"/>
          <w:szCs w:val="22"/>
        </w:rPr>
        <w:t xml:space="preserve">to which the group will report. Once completed, the form is forwarded to the chairs of the parent </w:t>
      </w:r>
      <w:r w:rsidR="00343740" w:rsidRPr="001545AD">
        <w:rPr>
          <w:sz w:val="22"/>
          <w:szCs w:val="22"/>
        </w:rPr>
        <w:t>group and routed through governance for approval</w:t>
      </w:r>
      <w:r w:rsidRPr="00521188">
        <w:rPr>
          <w:sz w:val="22"/>
          <w:szCs w:val="22"/>
        </w:rPr>
        <w:t xml:space="preserve">. </w:t>
      </w:r>
    </w:p>
    <w:p w14:paraId="00AF4909" w14:textId="77777777" w:rsidR="006759DE" w:rsidRPr="00521188" w:rsidRDefault="006759DE" w:rsidP="00AA46C7">
      <w:pPr>
        <w:rPr>
          <w:sz w:val="22"/>
          <w:szCs w:val="22"/>
        </w:rPr>
      </w:pPr>
    </w:p>
    <w:p w14:paraId="6FA231C5" w14:textId="40F54A22" w:rsidR="006759DE" w:rsidRPr="00CE7EA9" w:rsidRDefault="006759DE" w:rsidP="00521188">
      <w:pPr>
        <w:pStyle w:val="ListParagraph"/>
        <w:numPr>
          <w:ilvl w:val="0"/>
          <w:numId w:val="20"/>
        </w:numPr>
        <w:ind w:left="360"/>
        <w:rPr>
          <w:b/>
          <w:bCs/>
          <w:i/>
          <w:iCs/>
          <w:sz w:val="22"/>
          <w:szCs w:val="22"/>
        </w:rPr>
      </w:pPr>
      <w:r w:rsidRPr="00521188">
        <w:rPr>
          <w:b/>
          <w:bCs/>
          <w:sz w:val="22"/>
          <w:szCs w:val="22"/>
        </w:rPr>
        <w:t xml:space="preserve">Determine the type of request you are submitting, </w:t>
      </w:r>
      <w:r w:rsidR="009A044D" w:rsidRPr="00521188">
        <w:rPr>
          <w:b/>
          <w:bCs/>
          <w:sz w:val="22"/>
          <w:szCs w:val="22"/>
        </w:rPr>
        <w:t>N</w:t>
      </w:r>
      <w:r w:rsidRPr="00521188">
        <w:rPr>
          <w:b/>
          <w:bCs/>
          <w:sz w:val="22"/>
          <w:szCs w:val="22"/>
        </w:rPr>
        <w:t xml:space="preserve">ew, </w:t>
      </w:r>
      <w:r w:rsidR="009A044D" w:rsidRPr="00521188">
        <w:rPr>
          <w:b/>
          <w:bCs/>
          <w:sz w:val="22"/>
          <w:szCs w:val="22"/>
        </w:rPr>
        <w:t>C</w:t>
      </w:r>
      <w:r w:rsidRPr="00521188">
        <w:rPr>
          <w:b/>
          <w:bCs/>
          <w:sz w:val="22"/>
          <w:szCs w:val="22"/>
        </w:rPr>
        <w:t xml:space="preserve">hange, or </w:t>
      </w:r>
      <w:r w:rsidR="009A044D" w:rsidRPr="00521188">
        <w:rPr>
          <w:b/>
          <w:bCs/>
          <w:sz w:val="22"/>
          <w:szCs w:val="22"/>
        </w:rPr>
        <w:t>D</w:t>
      </w:r>
      <w:r w:rsidRPr="00521188">
        <w:rPr>
          <w:b/>
          <w:bCs/>
          <w:sz w:val="22"/>
          <w:szCs w:val="22"/>
        </w:rPr>
        <w:t>eactivate</w:t>
      </w:r>
      <w:r w:rsidRPr="00521188">
        <w:rPr>
          <w:sz w:val="22"/>
          <w:szCs w:val="22"/>
        </w:rPr>
        <w:t xml:space="preserve">. </w:t>
      </w:r>
      <w:r w:rsidRPr="00CE7EA9">
        <w:rPr>
          <w:b/>
          <w:bCs/>
          <w:i/>
          <w:iCs/>
          <w:sz w:val="22"/>
          <w:szCs w:val="22"/>
        </w:rPr>
        <w:t xml:space="preserve">If you are changing or deactivating a current group, request the most current version of the governance structure form </w:t>
      </w:r>
      <w:r w:rsidR="00CE7EA9" w:rsidRPr="00CE7EA9">
        <w:rPr>
          <w:b/>
          <w:bCs/>
          <w:i/>
          <w:iCs/>
          <w:sz w:val="22"/>
          <w:szCs w:val="22"/>
        </w:rPr>
        <w:t xml:space="preserve">from </w:t>
      </w:r>
      <w:r w:rsidRPr="00CE7EA9">
        <w:rPr>
          <w:b/>
          <w:bCs/>
          <w:i/>
          <w:iCs/>
          <w:sz w:val="22"/>
          <w:szCs w:val="22"/>
        </w:rPr>
        <w:t xml:space="preserve">the Superintendent/President’s </w:t>
      </w:r>
      <w:r w:rsidR="00343740">
        <w:rPr>
          <w:b/>
          <w:bCs/>
          <w:i/>
          <w:iCs/>
          <w:sz w:val="22"/>
          <w:szCs w:val="22"/>
        </w:rPr>
        <w:t>O</w:t>
      </w:r>
      <w:r w:rsidRPr="00CE7EA9">
        <w:rPr>
          <w:b/>
          <w:bCs/>
          <w:i/>
          <w:iCs/>
          <w:sz w:val="22"/>
          <w:szCs w:val="22"/>
        </w:rPr>
        <w:t xml:space="preserve">ffice. </w:t>
      </w:r>
    </w:p>
    <w:p w14:paraId="143B8664" w14:textId="77777777" w:rsidR="006759DE" w:rsidRPr="00521188" w:rsidRDefault="006759DE" w:rsidP="00521188">
      <w:pPr>
        <w:ind w:left="360" w:firstLine="720"/>
        <w:rPr>
          <w:sz w:val="22"/>
          <w:szCs w:val="22"/>
        </w:rPr>
      </w:pPr>
    </w:p>
    <w:p w14:paraId="7B30A8F8" w14:textId="12D51962" w:rsidR="00E643C0" w:rsidRPr="00521188" w:rsidRDefault="00E643C0" w:rsidP="00521188">
      <w:pPr>
        <w:ind w:left="360"/>
        <w:rPr>
          <w:sz w:val="22"/>
          <w:szCs w:val="22"/>
          <w:u w:val="single"/>
        </w:rPr>
      </w:pPr>
      <w:r w:rsidRPr="00521188">
        <w:rPr>
          <w:sz w:val="22"/>
          <w:szCs w:val="22"/>
          <w:u w:val="single"/>
        </w:rPr>
        <w:t>New Group Request</w:t>
      </w:r>
    </w:p>
    <w:p w14:paraId="374950F3" w14:textId="64815C81" w:rsidR="00E037FC" w:rsidRPr="00521188" w:rsidRDefault="006C0216" w:rsidP="00521188">
      <w:pPr>
        <w:ind w:left="360"/>
        <w:rPr>
          <w:sz w:val="22"/>
          <w:szCs w:val="22"/>
        </w:rPr>
      </w:pPr>
      <w:r w:rsidRPr="00521188">
        <w:rPr>
          <w:sz w:val="22"/>
          <w:szCs w:val="22"/>
        </w:rPr>
        <w:t xml:space="preserve">Before </w:t>
      </w:r>
      <w:r w:rsidR="00970E8A" w:rsidRPr="00521188">
        <w:rPr>
          <w:sz w:val="22"/>
          <w:szCs w:val="22"/>
        </w:rPr>
        <w:t>proposing a new structure request, consider i</w:t>
      </w:r>
      <w:r w:rsidR="003559D6" w:rsidRPr="00521188">
        <w:rPr>
          <w:sz w:val="22"/>
          <w:szCs w:val="22"/>
        </w:rPr>
        <w:t xml:space="preserve">f a request is needed. Is there already an established governance structure that </w:t>
      </w:r>
      <w:r w:rsidR="00143DF8" w:rsidRPr="00521188">
        <w:rPr>
          <w:sz w:val="22"/>
          <w:szCs w:val="22"/>
        </w:rPr>
        <w:t xml:space="preserve">is responsible for the </w:t>
      </w:r>
      <w:r w:rsidR="005B57A1" w:rsidRPr="00521188">
        <w:rPr>
          <w:sz w:val="22"/>
          <w:szCs w:val="22"/>
        </w:rPr>
        <w:t xml:space="preserve">charge? Is the </w:t>
      </w:r>
      <w:r w:rsidR="00254457">
        <w:rPr>
          <w:sz w:val="22"/>
          <w:szCs w:val="22"/>
        </w:rPr>
        <w:t xml:space="preserve">proposed </w:t>
      </w:r>
      <w:r w:rsidR="005B57A1" w:rsidRPr="00521188">
        <w:rPr>
          <w:sz w:val="22"/>
          <w:szCs w:val="22"/>
        </w:rPr>
        <w:t xml:space="preserve">charge that of a governance </w:t>
      </w:r>
      <w:r w:rsidR="00254457">
        <w:rPr>
          <w:sz w:val="22"/>
          <w:szCs w:val="22"/>
        </w:rPr>
        <w:t xml:space="preserve">planning </w:t>
      </w:r>
      <w:r w:rsidR="005B57A1" w:rsidRPr="00521188">
        <w:rPr>
          <w:sz w:val="22"/>
          <w:szCs w:val="22"/>
        </w:rPr>
        <w:t>council or</w:t>
      </w:r>
      <w:r w:rsidR="00254457">
        <w:rPr>
          <w:sz w:val="22"/>
          <w:szCs w:val="22"/>
        </w:rPr>
        <w:t xml:space="preserve"> operations</w:t>
      </w:r>
      <w:r w:rsidR="005B57A1" w:rsidRPr="00521188">
        <w:rPr>
          <w:sz w:val="22"/>
          <w:szCs w:val="22"/>
        </w:rPr>
        <w:t xml:space="preserve"> </w:t>
      </w:r>
      <w:r w:rsidR="001946C2" w:rsidRPr="00521188">
        <w:rPr>
          <w:sz w:val="22"/>
          <w:szCs w:val="22"/>
        </w:rPr>
        <w:t>committee or</w:t>
      </w:r>
      <w:r w:rsidR="005B57A1" w:rsidRPr="00521188">
        <w:rPr>
          <w:sz w:val="22"/>
          <w:szCs w:val="22"/>
        </w:rPr>
        <w:t xml:space="preserve"> </w:t>
      </w:r>
      <w:r w:rsidR="001B0091" w:rsidRPr="00521188">
        <w:rPr>
          <w:sz w:val="22"/>
          <w:szCs w:val="22"/>
        </w:rPr>
        <w:t xml:space="preserve">is there a department that is responsible for the proposed </w:t>
      </w:r>
      <w:r w:rsidR="003B6426" w:rsidRPr="00521188">
        <w:rPr>
          <w:sz w:val="22"/>
          <w:szCs w:val="22"/>
        </w:rPr>
        <w:t>operations?</w:t>
      </w:r>
      <w:r w:rsidR="001B0091" w:rsidRPr="00521188">
        <w:rPr>
          <w:sz w:val="22"/>
          <w:szCs w:val="22"/>
        </w:rPr>
        <w:t xml:space="preserve"> </w:t>
      </w:r>
      <w:r w:rsidR="006B5F7F" w:rsidRPr="00521188">
        <w:rPr>
          <w:sz w:val="22"/>
          <w:szCs w:val="22"/>
        </w:rPr>
        <w:t xml:space="preserve">When proposing a new group, </w:t>
      </w:r>
      <w:r w:rsidR="006759DE" w:rsidRPr="00521188">
        <w:rPr>
          <w:sz w:val="22"/>
          <w:szCs w:val="22"/>
        </w:rPr>
        <w:t xml:space="preserve">use the blank governance structure form included </w:t>
      </w:r>
      <w:r w:rsidR="009A044D" w:rsidRPr="00521188">
        <w:rPr>
          <w:sz w:val="22"/>
          <w:szCs w:val="22"/>
        </w:rPr>
        <w:t>on the last page of this document.</w:t>
      </w:r>
    </w:p>
    <w:p w14:paraId="77B019CC" w14:textId="77777777" w:rsidR="009A044D" w:rsidRPr="00521188" w:rsidRDefault="009A044D" w:rsidP="00521188">
      <w:pPr>
        <w:ind w:left="360"/>
        <w:rPr>
          <w:sz w:val="22"/>
          <w:szCs w:val="22"/>
        </w:rPr>
      </w:pPr>
    </w:p>
    <w:p w14:paraId="6E3023AB" w14:textId="292C407A" w:rsidR="00E037FC" w:rsidRPr="00521188" w:rsidRDefault="009A044D" w:rsidP="00521188">
      <w:pPr>
        <w:ind w:left="360"/>
        <w:rPr>
          <w:sz w:val="22"/>
          <w:szCs w:val="22"/>
          <w:u w:val="single"/>
        </w:rPr>
      </w:pPr>
      <w:r w:rsidRPr="00521188">
        <w:rPr>
          <w:sz w:val="22"/>
          <w:szCs w:val="22"/>
          <w:u w:val="single"/>
        </w:rPr>
        <w:t>Change</w:t>
      </w:r>
      <w:r w:rsidR="00E037FC" w:rsidRPr="00521188">
        <w:rPr>
          <w:sz w:val="22"/>
          <w:szCs w:val="22"/>
          <w:u w:val="single"/>
        </w:rPr>
        <w:t xml:space="preserve"> Request</w:t>
      </w:r>
    </w:p>
    <w:p w14:paraId="42D37A72" w14:textId="1D44F0D9" w:rsidR="00E643C0" w:rsidRPr="00521188" w:rsidRDefault="006B5F7F" w:rsidP="00521188">
      <w:pPr>
        <w:ind w:left="360"/>
        <w:rPr>
          <w:strike/>
          <w:sz w:val="22"/>
          <w:szCs w:val="22"/>
        </w:rPr>
      </w:pPr>
      <w:r w:rsidRPr="00521188">
        <w:rPr>
          <w:sz w:val="22"/>
          <w:szCs w:val="22"/>
        </w:rPr>
        <w:t>Sometimes, a governance group may want to change its purpose, product, meeting times, or members. In these cases, an updated governance structure form is completed</w:t>
      </w:r>
      <w:r w:rsidR="00254457">
        <w:rPr>
          <w:sz w:val="22"/>
          <w:szCs w:val="22"/>
        </w:rPr>
        <w:t>.</w:t>
      </w:r>
      <w:r w:rsidRPr="00521188">
        <w:rPr>
          <w:sz w:val="22"/>
          <w:szCs w:val="22"/>
        </w:rPr>
        <w:t xml:space="preserve"> </w:t>
      </w:r>
      <w:r w:rsidRPr="00521188">
        <w:rPr>
          <w:b/>
          <w:bCs/>
          <w:i/>
          <w:iCs/>
          <w:sz w:val="22"/>
          <w:szCs w:val="22"/>
        </w:rPr>
        <w:t xml:space="preserve">When proposing a </w:t>
      </w:r>
      <w:r w:rsidR="009A044D" w:rsidRPr="00521188">
        <w:rPr>
          <w:b/>
          <w:bCs/>
          <w:i/>
          <w:iCs/>
          <w:sz w:val="22"/>
          <w:szCs w:val="22"/>
        </w:rPr>
        <w:t>change</w:t>
      </w:r>
      <w:r w:rsidRPr="00521188">
        <w:rPr>
          <w:b/>
          <w:bCs/>
          <w:i/>
          <w:iCs/>
          <w:sz w:val="22"/>
          <w:szCs w:val="22"/>
        </w:rPr>
        <w:t>,</w:t>
      </w:r>
      <w:r w:rsidR="009A044D" w:rsidRPr="00521188">
        <w:rPr>
          <w:b/>
          <w:bCs/>
          <w:i/>
          <w:iCs/>
          <w:sz w:val="22"/>
          <w:szCs w:val="22"/>
        </w:rPr>
        <w:t xml:space="preserve"> </w:t>
      </w:r>
      <w:r w:rsidR="00254457">
        <w:rPr>
          <w:b/>
          <w:bCs/>
          <w:i/>
          <w:iCs/>
          <w:sz w:val="22"/>
          <w:szCs w:val="22"/>
        </w:rPr>
        <w:t xml:space="preserve">you will </w:t>
      </w:r>
      <w:r w:rsidR="009A044D" w:rsidRPr="00CE7EA9">
        <w:rPr>
          <w:b/>
          <w:bCs/>
          <w:i/>
          <w:iCs/>
          <w:sz w:val="22"/>
          <w:szCs w:val="22"/>
          <w:u w:val="single"/>
        </w:rPr>
        <w:t>edit</w:t>
      </w:r>
      <w:r w:rsidR="009A044D" w:rsidRPr="00521188">
        <w:rPr>
          <w:b/>
          <w:bCs/>
          <w:i/>
          <w:iCs/>
          <w:sz w:val="22"/>
          <w:szCs w:val="22"/>
        </w:rPr>
        <w:t xml:space="preserve"> the most current version of the governance form.</w:t>
      </w:r>
      <w:r w:rsidR="009A044D" w:rsidRPr="00521188">
        <w:rPr>
          <w:sz w:val="22"/>
          <w:szCs w:val="22"/>
        </w:rPr>
        <w:t xml:space="preserve">  </w:t>
      </w:r>
      <w:r w:rsidR="00254457">
        <w:rPr>
          <w:sz w:val="22"/>
          <w:szCs w:val="22"/>
        </w:rPr>
        <w:t>To do this, c</w:t>
      </w:r>
      <w:r w:rsidR="009A044D" w:rsidRPr="00521188">
        <w:rPr>
          <w:sz w:val="22"/>
          <w:szCs w:val="22"/>
        </w:rPr>
        <w:t xml:space="preserve">hange the request date to the date you will present to the parent group. In the Action Request field, select </w:t>
      </w:r>
      <w:r w:rsidR="00CE7EA9">
        <w:rPr>
          <w:sz w:val="22"/>
          <w:szCs w:val="22"/>
        </w:rPr>
        <w:t>“</w:t>
      </w:r>
      <w:r w:rsidR="009A044D" w:rsidRPr="00521188">
        <w:rPr>
          <w:sz w:val="22"/>
          <w:szCs w:val="22"/>
        </w:rPr>
        <w:t>Change</w:t>
      </w:r>
      <w:r w:rsidR="00CE7EA9">
        <w:rPr>
          <w:sz w:val="22"/>
          <w:szCs w:val="22"/>
        </w:rPr>
        <w:t>”</w:t>
      </w:r>
      <w:r w:rsidR="009A044D" w:rsidRPr="00521188">
        <w:rPr>
          <w:sz w:val="22"/>
          <w:szCs w:val="22"/>
        </w:rPr>
        <w:t xml:space="preserve"> from the drop</w:t>
      </w:r>
      <w:r w:rsidR="00CE7EA9">
        <w:rPr>
          <w:sz w:val="22"/>
          <w:szCs w:val="22"/>
        </w:rPr>
        <w:t>-</w:t>
      </w:r>
      <w:r w:rsidR="009A044D" w:rsidRPr="00521188">
        <w:rPr>
          <w:sz w:val="22"/>
          <w:szCs w:val="22"/>
        </w:rPr>
        <w:t xml:space="preserve">down menu and note the type of change requested  (e.g., name, purpose, of membership change). Edit the current form using track changes (e.g., striking out outdated text and adding any new text in red for easy viewing). </w:t>
      </w:r>
    </w:p>
    <w:p w14:paraId="35109637" w14:textId="77777777" w:rsidR="00474419" w:rsidRPr="00521188" w:rsidRDefault="00474419" w:rsidP="00521188">
      <w:pPr>
        <w:ind w:left="360"/>
        <w:rPr>
          <w:sz w:val="22"/>
          <w:szCs w:val="22"/>
        </w:rPr>
      </w:pPr>
    </w:p>
    <w:p w14:paraId="192AEE45" w14:textId="436E96D6" w:rsidR="00E3753D" w:rsidRPr="00521188" w:rsidRDefault="00E3753D" w:rsidP="00521188">
      <w:pPr>
        <w:ind w:left="360"/>
        <w:rPr>
          <w:sz w:val="22"/>
          <w:szCs w:val="22"/>
          <w:u w:val="single"/>
        </w:rPr>
      </w:pPr>
      <w:r w:rsidRPr="00521188">
        <w:rPr>
          <w:sz w:val="22"/>
          <w:szCs w:val="22"/>
          <w:u w:val="single"/>
        </w:rPr>
        <w:t>Deactivation Request</w:t>
      </w:r>
    </w:p>
    <w:p w14:paraId="61EB8627" w14:textId="4EEDA36C" w:rsidR="00F02CA5" w:rsidRPr="00521188" w:rsidRDefault="00254457" w:rsidP="00521188">
      <w:pPr>
        <w:ind w:left="360"/>
        <w:rPr>
          <w:sz w:val="22"/>
          <w:szCs w:val="22"/>
        </w:rPr>
      </w:pPr>
      <w:r>
        <w:rPr>
          <w:sz w:val="22"/>
          <w:szCs w:val="22"/>
        </w:rPr>
        <w:t xml:space="preserve">To dissolve a governance group, you will once again work with the current structure form. </w:t>
      </w:r>
      <w:r w:rsidR="00F02CA5" w:rsidRPr="00521188">
        <w:rPr>
          <w:sz w:val="22"/>
          <w:szCs w:val="22"/>
        </w:rPr>
        <w:t xml:space="preserve">Change the request date to the date </w:t>
      </w:r>
      <w:r w:rsidR="009A044D" w:rsidRPr="00521188">
        <w:rPr>
          <w:sz w:val="22"/>
          <w:szCs w:val="22"/>
        </w:rPr>
        <w:t>you will present to the parent group. In</w:t>
      </w:r>
      <w:r w:rsidR="00F02CA5" w:rsidRPr="00521188">
        <w:rPr>
          <w:sz w:val="22"/>
          <w:szCs w:val="22"/>
        </w:rPr>
        <w:t xml:space="preserve"> the “Action Request” field, select “</w:t>
      </w:r>
      <w:r>
        <w:rPr>
          <w:sz w:val="22"/>
          <w:szCs w:val="22"/>
        </w:rPr>
        <w:t>D</w:t>
      </w:r>
      <w:r w:rsidR="00F02CA5" w:rsidRPr="00521188">
        <w:rPr>
          <w:sz w:val="22"/>
          <w:szCs w:val="22"/>
        </w:rPr>
        <w:t xml:space="preserve">eactivation” from the dropdown menu. </w:t>
      </w:r>
      <w:r w:rsidR="003954B1" w:rsidRPr="00521188">
        <w:rPr>
          <w:sz w:val="22"/>
          <w:szCs w:val="22"/>
        </w:rPr>
        <w:t>Add “Disband” watermark to the form.</w:t>
      </w:r>
      <w:r w:rsidR="003A6583" w:rsidRPr="00521188">
        <w:rPr>
          <w:sz w:val="22"/>
          <w:szCs w:val="22"/>
        </w:rPr>
        <w:t xml:space="preserve"> </w:t>
      </w:r>
    </w:p>
    <w:p w14:paraId="17E6AE4A" w14:textId="77777777" w:rsidR="00330540" w:rsidRPr="00521188" w:rsidRDefault="00330540" w:rsidP="00330540">
      <w:pPr>
        <w:ind w:left="630"/>
        <w:rPr>
          <w:sz w:val="22"/>
          <w:szCs w:val="22"/>
        </w:rPr>
      </w:pPr>
    </w:p>
    <w:p w14:paraId="5FDF54A0" w14:textId="777A3B4A" w:rsidR="00330540" w:rsidRPr="00521188" w:rsidRDefault="00330540" w:rsidP="00521188">
      <w:pPr>
        <w:pStyle w:val="ListParagraph"/>
        <w:numPr>
          <w:ilvl w:val="0"/>
          <w:numId w:val="20"/>
        </w:numPr>
        <w:ind w:left="360"/>
        <w:rPr>
          <w:b/>
          <w:bCs/>
          <w:sz w:val="22"/>
          <w:szCs w:val="22"/>
        </w:rPr>
      </w:pPr>
      <w:r w:rsidRPr="00521188">
        <w:rPr>
          <w:b/>
          <w:bCs/>
          <w:sz w:val="22"/>
          <w:szCs w:val="22"/>
        </w:rPr>
        <w:t>Follow step-by-step instructions to complete the form:</w:t>
      </w:r>
    </w:p>
    <w:p w14:paraId="4215112D" w14:textId="77777777" w:rsidR="003954B1" w:rsidRPr="00521188" w:rsidRDefault="003954B1" w:rsidP="00AA46C7">
      <w:pPr>
        <w:rPr>
          <w:sz w:val="22"/>
          <w:szCs w:val="22"/>
        </w:rPr>
      </w:pPr>
    </w:p>
    <w:p w14:paraId="212583FE" w14:textId="26635942" w:rsidR="00AA46C7" w:rsidRPr="00521188" w:rsidRDefault="006759DE" w:rsidP="00521188">
      <w:pPr>
        <w:pStyle w:val="ListParagraph"/>
        <w:ind w:left="360"/>
        <w:rPr>
          <w:sz w:val="22"/>
          <w:szCs w:val="22"/>
        </w:rPr>
      </w:pPr>
      <w:r w:rsidRPr="00521188">
        <w:rPr>
          <w:b/>
          <w:bCs/>
          <w:sz w:val="22"/>
          <w:szCs w:val="22"/>
          <w:u w:val="single"/>
        </w:rPr>
        <w:t>Date:</w:t>
      </w:r>
      <w:r w:rsidRPr="00521188">
        <w:rPr>
          <w:b/>
          <w:bCs/>
          <w:sz w:val="22"/>
          <w:szCs w:val="22"/>
        </w:rPr>
        <w:t xml:space="preserve"> </w:t>
      </w:r>
      <w:r w:rsidR="00AA46C7" w:rsidRPr="00521188">
        <w:rPr>
          <w:sz w:val="22"/>
          <w:szCs w:val="22"/>
        </w:rPr>
        <w:t>Enter the date of the structure request</w:t>
      </w:r>
      <w:r w:rsidR="00F1265B" w:rsidRPr="00521188">
        <w:rPr>
          <w:sz w:val="22"/>
          <w:szCs w:val="22"/>
        </w:rPr>
        <w:t>.</w:t>
      </w:r>
      <w:r w:rsidR="00521188" w:rsidRPr="00521188">
        <w:rPr>
          <w:sz w:val="22"/>
          <w:szCs w:val="22"/>
        </w:rPr>
        <w:t xml:space="preserve"> </w:t>
      </w:r>
      <w:r w:rsidR="00AA46C7" w:rsidRPr="00521188">
        <w:rPr>
          <w:sz w:val="22"/>
          <w:szCs w:val="22"/>
        </w:rPr>
        <w:t>This should be the date</w:t>
      </w:r>
      <w:r w:rsidR="00FE40DE" w:rsidRPr="00521188">
        <w:rPr>
          <w:sz w:val="22"/>
          <w:szCs w:val="22"/>
        </w:rPr>
        <w:t xml:space="preserve"> the structure</w:t>
      </w:r>
      <w:r w:rsidR="00A50B1C" w:rsidRPr="00521188">
        <w:rPr>
          <w:sz w:val="22"/>
          <w:szCs w:val="22"/>
        </w:rPr>
        <w:t xml:space="preserve"> request</w:t>
      </w:r>
      <w:r w:rsidR="00FE40DE" w:rsidRPr="00521188">
        <w:rPr>
          <w:sz w:val="22"/>
          <w:szCs w:val="22"/>
        </w:rPr>
        <w:t xml:space="preserve"> is submitted for </w:t>
      </w:r>
      <w:r w:rsidR="00521188" w:rsidRPr="00521188">
        <w:rPr>
          <w:sz w:val="22"/>
          <w:szCs w:val="22"/>
        </w:rPr>
        <w:t xml:space="preserve">review </w:t>
      </w:r>
      <w:r w:rsidR="00FE40DE" w:rsidRPr="00521188">
        <w:rPr>
          <w:sz w:val="22"/>
          <w:szCs w:val="22"/>
        </w:rPr>
        <w:t>to the council/committee to which it will report.</w:t>
      </w:r>
    </w:p>
    <w:p w14:paraId="11D3C838" w14:textId="77777777" w:rsidR="00F1265B" w:rsidRPr="00521188" w:rsidRDefault="00F1265B" w:rsidP="00521188">
      <w:pPr>
        <w:ind w:left="360"/>
        <w:rPr>
          <w:sz w:val="22"/>
          <w:szCs w:val="22"/>
          <w:u w:val="single"/>
        </w:rPr>
      </w:pPr>
    </w:p>
    <w:p w14:paraId="723567B9" w14:textId="66A73950" w:rsidR="00725E60" w:rsidRPr="00521188" w:rsidRDefault="006759DE" w:rsidP="00521188">
      <w:pPr>
        <w:pStyle w:val="ListParagraph"/>
        <w:ind w:left="360"/>
        <w:rPr>
          <w:b/>
          <w:bCs/>
          <w:sz w:val="22"/>
          <w:szCs w:val="22"/>
        </w:rPr>
      </w:pPr>
      <w:r w:rsidRPr="00521188">
        <w:rPr>
          <w:b/>
          <w:sz w:val="22"/>
          <w:szCs w:val="22"/>
          <w:u w:val="single"/>
        </w:rPr>
        <w:t>Proposed Name of Requested Group:</w:t>
      </w:r>
      <w:r w:rsidRPr="00521188">
        <w:rPr>
          <w:b/>
          <w:bCs/>
          <w:sz w:val="22"/>
          <w:szCs w:val="22"/>
        </w:rPr>
        <w:t xml:space="preserve"> </w:t>
      </w:r>
      <w:r w:rsidRPr="00521188">
        <w:rPr>
          <w:sz w:val="22"/>
          <w:szCs w:val="22"/>
        </w:rPr>
        <w:t xml:space="preserve">Enter or edit </w:t>
      </w:r>
      <w:r w:rsidR="00CE7EA9">
        <w:rPr>
          <w:sz w:val="22"/>
          <w:szCs w:val="22"/>
        </w:rPr>
        <w:t xml:space="preserve">the </w:t>
      </w:r>
      <w:r w:rsidRPr="00521188">
        <w:rPr>
          <w:sz w:val="22"/>
          <w:szCs w:val="22"/>
        </w:rPr>
        <w:t>name of the group.</w:t>
      </w:r>
      <w:r w:rsidR="00CE7EA9">
        <w:rPr>
          <w:sz w:val="22"/>
          <w:szCs w:val="22"/>
        </w:rPr>
        <w:t xml:space="preserve"> </w:t>
      </w:r>
      <w:r w:rsidR="00615798" w:rsidRPr="00521188">
        <w:rPr>
          <w:sz w:val="22"/>
          <w:szCs w:val="22"/>
        </w:rPr>
        <w:t>Consider if this group is a Council, Committee, Subcommittee</w:t>
      </w:r>
      <w:r w:rsidR="00DF4802" w:rsidRPr="00521188">
        <w:rPr>
          <w:sz w:val="22"/>
          <w:szCs w:val="22"/>
        </w:rPr>
        <w:t xml:space="preserve">, or Task Force. </w:t>
      </w:r>
      <w:r w:rsidR="007A36C0" w:rsidRPr="00521188">
        <w:rPr>
          <w:sz w:val="22"/>
          <w:szCs w:val="22"/>
        </w:rPr>
        <w:t xml:space="preserve">Reference the </w:t>
      </w:r>
      <w:hyperlink r:id="rId5" w:anchor="page=15" w:history="1">
        <w:r w:rsidR="007A36C0" w:rsidRPr="00521188">
          <w:rPr>
            <w:rStyle w:val="Hyperlink"/>
            <w:sz w:val="22"/>
            <w:szCs w:val="22"/>
          </w:rPr>
          <w:t>Governance Structure Handbook</w:t>
        </w:r>
        <w:r w:rsidR="003A7C9D" w:rsidRPr="00521188">
          <w:rPr>
            <w:rStyle w:val="Hyperlink"/>
            <w:sz w:val="22"/>
            <w:szCs w:val="22"/>
          </w:rPr>
          <w:t xml:space="preserve"> – Types of Groups</w:t>
        </w:r>
      </w:hyperlink>
      <w:r w:rsidR="003A7C9D" w:rsidRPr="00521188">
        <w:rPr>
          <w:sz w:val="22"/>
          <w:szCs w:val="22"/>
        </w:rPr>
        <w:t xml:space="preserve"> </w:t>
      </w:r>
      <w:r w:rsidR="005E0C34" w:rsidRPr="00521188">
        <w:rPr>
          <w:sz w:val="22"/>
          <w:szCs w:val="22"/>
        </w:rPr>
        <w:t xml:space="preserve">for </w:t>
      </w:r>
      <w:r w:rsidR="00DD109B" w:rsidRPr="00521188">
        <w:rPr>
          <w:sz w:val="22"/>
          <w:szCs w:val="22"/>
        </w:rPr>
        <w:t xml:space="preserve">group type definitions and </w:t>
      </w:r>
      <w:r w:rsidR="00725E60" w:rsidRPr="00521188">
        <w:rPr>
          <w:sz w:val="22"/>
          <w:szCs w:val="22"/>
        </w:rPr>
        <w:t>membership guidelines.</w:t>
      </w:r>
    </w:p>
    <w:p w14:paraId="7581EB75" w14:textId="77777777" w:rsidR="00725E60" w:rsidRPr="00521188" w:rsidRDefault="00725E60" w:rsidP="00521188">
      <w:pPr>
        <w:pStyle w:val="ListParagraph"/>
        <w:ind w:left="360"/>
        <w:rPr>
          <w:sz w:val="22"/>
          <w:szCs w:val="22"/>
        </w:rPr>
      </w:pPr>
    </w:p>
    <w:p w14:paraId="39F8A7D5" w14:textId="39992205" w:rsidR="002503D5" w:rsidRPr="00521188" w:rsidRDefault="002503D5" w:rsidP="00521188">
      <w:pPr>
        <w:pStyle w:val="ListParagraph"/>
        <w:ind w:left="360"/>
        <w:rPr>
          <w:sz w:val="22"/>
          <w:szCs w:val="22"/>
        </w:rPr>
      </w:pPr>
      <w:r w:rsidRPr="00CE7EA9">
        <w:rPr>
          <w:b/>
          <w:bCs/>
          <w:sz w:val="22"/>
          <w:szCs w:val="22"/>
          <w:u w:val="single"/>
        </w:rPr>
        <w:t>Request Submitted By:</w:t>
      </w:r>
      <w:r w:rsidR="006759DE" w:rsidRPr="00521188">
        <w:rPr>
          <w:b/>
          <w:bCs/>
          <w:sz w:val="22"/>
          <w:szCs w:val="22"/>
        </w:rPr>
        <w:t xml:space="preserve"> </w:t>
      </w:r>
      <w:r w:rsidR="00083FE2" w:rsidRPr="00521188">
        <w:rPr>
          <w:sz w:val="22"/>
          <w:szCs w:val="22"/>
        </w:rPr>
        <w:t>Enter the name of the person(s) and title of the person(s) submitting the governance request.</w:t>
      </w:r>
    </w:p>
    <w:p w14:paraId="3BC5471A" w14:textId="77777777" w:rsidR="006759DE" w:rsidRPr="00521188" w:rsidRDefault="006759DE" w:rsidP="00521188">
      <w:pPr>
        <w:pStyle w:val="ListParagraph"/>
        <w:ind w:left="360"/>
        <w:rPr>
          <w:b/>
          <w:bCs/>
          <w:sz w:val="22"/>
          <w:szCs w:val="22"/>
        </w:rPr>
      </w:pPr>
    </w:p>
    <w:p w14:paraId="76DCFAF3" w14:textId="2B378EF0" w:rsidR="006759DE" w:rsidRPr="00521188" w:rsidRDefault="006759DE" w:rsidP="00521188">
      <w:pPr>
        <w:pStyle w:val="ListParagraph"/>
        <w:ind w:left="360"/>
        <w:rPr>
          <w:sz w:val="22"/>
          <w:szCs w:val="22"/>
        </w:rPr>
      </w:pPr>
      <w:r w:rsidRPr="00CE7EA9">
        <w:rPr>
          <w:b/>
          <w:bCs/>
          <w:sz w:val="22"/>
          <w:szCs w:val="22"/>
          <w:u w:val="single"/>
        </w:rPr>
        <w:t>Group Type:</w:t>
      </w:r>
      <w:r w:rsidR="009A044D" w:rsidRPr="00521188">
        <w:rPr>
          <w:sz w:val="22"/>
          <w:szCs w:val="22"/>
        </w:rPr>
        <w:t xml:space="preserve"> Using the drop</w:t>
      </w:r>
      <w:r w:rsidR="00CE7EA9">
        <w:rPr>
          <w:sz w:val="22"/>
          <w:szCs w:val="22"/>
        </w:rPr>
        <w:t>-</w:t>
      </w:r>
      <w:r w:rsidR="009A044D" w:rsidRPr="00521188">
        <w:rPr>
          <w:sz w:val="22"/>
          <w:szCs w:val="22"/>
        </w:rPr>
        <w:t>down menu, select the group type (e.g., Council, Committee, Subcommittee).</w:t>
      </w:r>
    </w:p>
    <w:p w14:paraId="300A79E7" w14:textId="77777777" w:rsidR="00083FE2" w:rsidRPr="00521188" w:rsidRDefault="00083FE2" w:rsidP="00521188">
      <w:pPr>
        <w:pStyle w:val="ListParagraph"/>
        <w:ind w:left="360"/>
        <w:rPr>
          <w:sz w:val="22"/>
          <w:szCs w:val="22"/>
        </w:rPr>
      </w:pPr>
    </w:p>
    <w:p w14:paraId="4B154C3E" w14:textId="5D44D2B5" w:rsidR="00330540" w:rsidRPr="00521188" w:rsidRDefault="00725E60" w:rsidP="00521188">
      <w:pPr>
        <w:pStyle w:val="ListParagraph"/>
        <w:ind w:left="360"/>
        <w:rPr>
          <w:sz w:val="22"/>
          <w:szCs w:val="22"/>
        </w:rPr>
      </w:pPr>
      <w:r w:rsidRPr="00CE7EA9">
        <w:rPr>
          <w:b/>
          <w:bCs/>
          <w:sz w:val="22"/>
          <w:szCs w:val="22"/>
          <w:u w:val="single"/>
        </w:rPr>
        <w:t>Action Requested</w:t>
      </w:r>
      <w:r w:rsidR="006759DE" w:rsidRPr="00CE7EA9">
        <w:rPr>
          <w:b/>
          <w:bCs/>
          <w:sz w:val="22"/>
          <w:szCs w:val="22"/>
          <w:u w:val="single"/>
        </w:rPr>
        <w:t>:</w:t>
      </w:r>
      <w:r w:rsidR="006759DE" w:rsidRPr="00521188">
        <w:rPr>
          <w:b/>
          <w:bCs/>
          <w:sz w:val="22"/>
          <w:szCs w:val="22"/>
        </w:rPr>
        <w:t xml:space="preserve"> </w:t>
      </w:r>
      <w:r w:rsidR="009A044D" w:rsidRPr="00521188">
        <w:rPr>
          <w:sz w:val="22"/>
          <w:szCs w:val="22"/>
        </w:rPr>
        <w:t xml:space="preserve"> Using the drop</w:t>
      </w:r>
      <w:r w:rsidR="00CE7EA9">
        <w:rPr>
          <w:sz w:val="22"/>
          <w:szCs w:val="22"/>
        </w:rPr>
        <w:t>-</w:t>
      </w:r>
      <w:r w:rsidR="009A044D" w:rsidRPr="00521188">
        <w:rPr>
          <w:sz w:val="22"/>
          <w:szCs w:val="22"/>
        </w:rPr>
        <w:t>down menu, s</w:t>
      </w:r>
      <w:r w:rsidR="006759DE" w:rsidRPr="00521188">
        <w:rPr>
          <w:sz w:val="22"/>
          <w:szCs w:val="22"/>
        </w:rPr>
        <w:t xml:space="preserve">elect type of request (New, Change, Deactivation) If </w:t>
      </w:r>
      <w:r w:rsidR="00D62680" w:rsidRPr="00521188">
        <w:rPr>
          <w:sz w:val="22"/>
          <w:szCs w:val="22"/>
        </w:rPr>
        <w:t xml:space="preserve">this is a </w:t>
      </w:r>
      <w:r w:rsidR="000B7BB1" w:rsidRPr="00521188">
        <w:rPr>
          <w:sz w:val="22"/>
          <w:szCs w:val="22"/>
        </w:rPr>
        <w:t>change to the structure, identify the type of change (</w:t>
      </w:r>
      <w:r w:rsidR="009A044D" w:rsidRPr="00521188">
        <w:rPr>
          <w:sz w:val="22"/>
          <w:szCs w:val="22"/>
        </w:rPr>
        <w:t>e.g.</w:t>
      </w:r>
      <w:r w:rsidR="00CF23E1" w:rsidRPr="00521188">
        <w:rPr>
          <w:sz w:val="22"/>
          <w:szCs w:val="22"/>
        </w:rPr>
        <w:t>,</w:t>
      </w:r>
      <w:r w:rsidR="000B7BB1" w:rsidRPr="00521188">
        <w:rPr>
          <w:sz w:val="22"/>
          <w:szCs w:val="22"/>
        </w:rPr>
        <w:t xml:space="preserve"> name</w:t>
      </w:r>
      <w:r w:rsidR="00B672E6" w:rsidRPr="00521188">
        <w:rPr>
          <w:sz w:val="22"/>
          <w:szCs w:val="22"/>
        </w:rPr>
        <w:t>, purpose, of membership change)</w:t>
      </w:r>
      <w:r w:rsidR="00CE7EA9">
        <w:rPr>
          <w:sz w:val="22"/>
          <w:szCs w:val="22"/>
        </w:rPr>
        <w:t xml:space="preserve"> in the box.</w:t>
      </w:r>
    </w:p>
    <w:p w14:paraId="1BC887AB" w14:textId="77777777" w:rsidR="00330540" w:rsidRPr="00521188" w:rsidRDefault="00330540" w:rsidP="00521188">
      <w:pPr>
        <w:pStyle w:val="ListParagraph"/>
        <w:ind w:left="360"/>
        <w:rPr>
          <w:sz w:val="22"/>
          <w:szCs w:val="22"/>
        </w:rPr>
      </w:pPr>
    </w:p>
    <w:p w14:paraId="6710635E" w14:textId="1615BEA3" w:rsidR="008C0DBE" w:rsidRPr="00521188" w:rsidRDefault="00CE7EA9" w:rsidP="00521188">
      <w:pPr>
        <w:pStyle w:val="ListParagraph"/>
        <w:ind w:left="360"/>
        <w:rPr>
          <w:sz w:val="22"/>
          <w:szCs w:val="22"/>
        </w:rPr>
      </w:pPr>
      <w:r>
        <w:rPr>
          <w:sz w:val="22"/>
          <w:szCs w:val="22"/>
        </w:rPr>
        <w:t>In the appropriate area of the form, m</w:t>
      </w:r>
      <w:r w:rsidR="008C0DBE" w:rsidRPr="00521188">
        <w:rPr>
          <w:sz w:val="22"/>
          <w:szCs w:val="22"/>
        </w:rPr>
        <w:t>ake the requested change</w:t>
      </w:r>
      <w:r w:rsidR="00002269" w:rsidRPr="00521188">
        <w:rPr>
          <w:sz w:val="22"/>
          <w:szCs w:val="22"/>
        </w:rPr>
        <w:t>(s)</w:t>
      </w:r>
      <w:r w:rsidR="008C0DBE" w:rsidRPr="00521188">
        <w:rPr>
          <w:sz w:val="22"/>
          <w:szCs w:val="22"/>
        </w:rPr>
        <w:t xml:space="preserve"> by striking outdated text and add any new text in red for easy viewing. </w:t>
      </w:r>
    </w:p>
    <w:p w14:paraId="570836F5" w14:textId="77777777" w:rsidR="008C0DBE" w:rsidRPr="00521188" w:rsidRDefault="008C0DBE" w:rsidP="00521188">
      <w:pPr>
        <w:ind w:left="360"/>
        <w:rPr>
          <w:sz w:val="22"/>
          <w:szCs w:val="22"/>
        </w:rPr>
      </w:pPr>
    </w:p>
    <w:p w14:paraId="2F6814A6" w14:textId="7AC0F1C6" w:rsidR="008C0DBE" w:rsidRPr="00521188" w:rsidRDefault="008C0DBE" w:rsidP="00521188">
      <w:pPr>
        <w:ind w:left="360"/>
        <w:rPr>
          <w:sz w:val="22"/>
          <w:szCs w:val="22"/>
        </w:rPr>
      </w:pPr>
      <w:r w:rsidRPr="00521188">
        <w:rPr>
          <w:sz w:val="22"/>
          <w:szCs w:val="22"/>
        </w:rPr>
        <w:t>Example:</w:t>
      </w:r>
    </w:p>
    <w:p w14:paraId="47B04D14" w14:textId="77777777" w:rsidR="009A044D" w:rsidRPr="00521188" w:rsidRDefault="009A044D" w:rsidP="00521188">
      <w:pPr>
        <w:pStyle w:val="ListParagraph"/>
        <w:ind w:left="360"/>
        <w:rPr>
          <w:strike/>
          <w:sz w:val="22"/>
          <w:szCs w:val="22"/>
        </w:rPr>
      </w:pPr>
    </w:p>
    <w:p w14:paraId="46ECFCDF" w14:textId="1668A5E0" w:rsidR="008C0DBE" w:rsidRPr="00521188" w:rsidRDefault="008C0DBE" w:rsidP="00521188">
      <w:pPr>
        <w:pStyle w:val="ListParagraph"/>
        <w:ind w:left="360"/>
        <w:rPr>
          <w:sz w:val="22"/>
          <w:szCs w:val="22"/>
        </w:rPr>
      </w:pPr>
      <w:r w:rsidRPr="00521188">
        <w:rPr>
          <w:strike/>
          <w:sz w:val="22"/>
          <w:szCs w:val="22"/>
        </w:rPr>
        <w:t>Academic Technology Chair</w:t>
      </w:r>
      <w:r w:rsidRPr="00521188">
        <w:rPr>
          <w:sz w:val="22"/>
          <w:szCs w:val="22"/>
        </w:rPr>
        <w:t xml:space="preserve"> </w:t>
      </w:r>
      <w:r w:rsidRPr="00521188">
        <w:rPr>
          <w:color w:val="FF0000"/>
          <w:sz w:val="22"/>
          <w:szCs w:val="22"/>
        </w:rPr>
        <w:t>Distance Education Coordinator</w:t>
      </w:r>
    </w:p>
    <w:p w14:paraId="59213CEE" w14:textId="77777777" w:rsidR="008C0DBE" w:rsidRPr="00521188" w:rsidRDefault="008C0DBE" w:rsidP="00521188">
      <w:pPr>
        <w:pStyle w:val="ListParagraph"/>
        <w:ind w:left="360"/>
        <w:rPr>
          <w:sz w:val="22"/>
          <w:szCs w:val="22"/>
        </w:rPr>
      </w:pPr>
    </w:p>
    <w:p w14:paraId="17FE072F" w14:textId="08750EF7" w:rsidR="003A6583" w:rsidRPr="00521188" w:rsidRDefault="003A6583" w:rsidP="00521188">
      <w:pPr>
        <w:pStyle w:val="ListParagraph"/>
        <w:ind w:left="360"/>
        <w:rPr>
          <w:b/>
          <w:bCs/>
          <w:sz w:val="22"/>
          <w:szCs w:val="22"/>
        </w:rPr>
      </w:pPr>
      <w:r w:rsidRPr="00343740">
        <w:rPr>
          <w:b/>
          <w:bCs/>
          <w:sz w:val="22"/>
          <w:szCs w:val="22"/>
          <w:u w:val="single"/>
        </w:rPr>
        <w:t>Reporting Relationship</w:t>
      </w:r>
      <w:r w:rsidR="009A044D" w:rsidRPr="00343740">
        <w:rPr>
          <w:b/>
          <w:bCs/>
          <w:sz w:val="22"/>
          <w:szCs w:val="22"/>
          <w:u w:val="single"/>
        </w:rPr>
        <w:t>:</w:t>
      </w:r>
      <w:r w:rsidR="009A044D" w:rsidRPr="00521188">
        <w:rPr>
          <w:b/>
          <w:bCs/>
          <w:sz w:val="22"/>
          <w:szCs w:val="22"/>
        </w:rPr>
        <w:t xml:space="preserve"> </w:t>
      </w:r>
      <w:r w:rsidR="001313A2" w:rsidRPr="00521188">
        <w:rPr>
          <w:sz w:val="22"/>
          <w:szCs w:val="22"/>
        </w:rPr>
        <w:t xml:space="preserve">Identify the governance group to which the structure will report. List the </w:t>
      </w:r>
      <w:r w:rsidR="00987B8C" w:rsidRPr="00521188">
        <w:rPr>
          <w:sz w:val="22"/>
          <w:szCs w:val="22"/>
        </w:rPr>
        <w:t>group’s full name in this field (</w:t>
      </w:r>
      <w:r w:rsidR="00CF23E1" w:rsidRPr="00521188">
        <w:rPr>
          <w:sz w:val="22"/>
          <w:szCs w:val="22"/>
        </w:rPr>
        <w:t>i.e.,</w:t>
      </w:r>
      <w:r w:rsidR="00987B8C" w:rsidRPr="00521188">
        <w:rPr>
          <w:sz w:val="22"/>
          <w:szCs w:val="22"/>
        </w:rPr>
        <w:t xml:space="preserve"> Infrastructure and Sustainability Council)</w:t>
      </w:r>
    </w:p>
    <w:p w14:paraId="6A116DBC" w14:textId="77777777" w:rsidR="00987B8C" w:rsidRPr="00521188" w:rsidRDefault="00987B8C" w:rsidP="00521188">
      <w:pPr>
        <w:pStyle w:val="ListParagraph"/>
        <w:ind w:left="360"/>
        <w:rPr>
          <w:sz w:val="22"/>
          <w:szCs w:val="22"/>
        </w:rPr>
      </w:pPr>
    </w:p>
    <w:p w14:paraId="7EED483A" w14:textId="6FDF02B2" w:rsidR="00345FAE" w:rsidRPr="00521188" w:rsidRDefault="00D446E3" w:rsidP="00521188">
      <w:pPr>
        <w:pStyle w:val="ListParagraph"/>
        <w:ind w:left="360"/>
        <w:rPr>
          <w:b/>
          <w:bCs/>
          <w:sz w:val="22"/>
          <w:szCs w:val="22"/>
        </w:rPr>
      </w:pPr>
      <w:r w:rsidRPr="00521188">
        <w:rPr>
          <w:b/>
          <w:bCs/>
          <w:sz w:val="22"/>
          <w:szCs w:val="22"/>
          <w:u w:val="single"/>
        </w:rPr>
        <w:t>Purpose</w:t>
      </w:r>
      <w:r w:rsidR="009A044D" w:rsidRPr="00521188">
        <w:rPr>
          <w:b/>
          <w:bCs/>
          <w:sz w:val="22"/>
          <w:szCs w:val="22"/>
          <w:u w:val="single"/>
        </w:rPr>
        <w:t>:</w:t>
      </w:r>
      <w:r w:rsidR="009A044D" w:rsidRPr="00521188">
        <w:rPr>
          <w:b/>
          <w:bCs/>
          <w:sz w:val="22"/>
          <w:szCs w:val="22"/>
        </w:rPr>
        <w:t xml:space="preserve"> </w:t>
      </w:r>
      <w:r w:rsidR="00852E1F" w:rsidRPr="00CE7EA9">
        <w:rPr>
          <w:b/>
          <w:bCs/>
          <w:i/>
          <w:iCs/>
          <w:sz w:val="22"/>
          <w:szCs w:val="22"/>
        </w:rPr>
        <w:t xml:space="preserve">Clearly </w:t>
      </w:r>
      <w:r w:rsidR="00CE7EA9" w:rsidRPr="00CE7EA9">
        <w:rPr>
          <w:b/>
          <w:bCs/>
          <w:i/>
          <w:iCs/>
          <w:sz w:val="22"/>
          <w:szCs w:val="22"/>
        </w:rPr>
        <w:t>and succinctly</w:t>
      </w:r>
      <w:r w:rsidR="00CE7EA9">
        <w:rPr>
          <w:sz w:val="22"/>
          <w:szCs w:val="22"/>
        </w:rPr>
        <w:t xml:space="preserve"> </w:t>
      </w:r>
      <w:r w:rsidR="00852E1F" w:rsidRPr="00521188">
        <w:rPr>
          <w:sz w:val="22"/>
          <w:szCs w:val="22"/>
        </w:rPr>
        <w:t xml:space="preserve">identify the purpose of </w:t>
      </w:r>
      <w:r w:rsidR="003923B6" w:rsidRPr="00521188">
        <w:rPr>
          <w:sz w:val="22"/>
          <w:szCs w:val="22"/>
        </w:rPr>
        <w:t xml:space="preserve">the group structure. </w:t>
      </w:r>
      <w:r w:rsidR="00E04DCD" w:rsidRPr="00521188">
        <w:rPr>
          <w:sz w:val="22"/>
          <w:szCs w:val="22"/>
        </w:rPr>
        <w:t>S</w:t>
      </w:r>
      <w:r w:rsidR="003923B6" w:rsidRPr="00521188">
        <w:rPr>
          <w:sz w:val="22"/>
          <w:szCs w:val="22"/>
        </w:rPr>
        <w:t xml:space="preserve">ee the </w:t>
      </w:r>
      <w:hyperlink r:id="rId6" w:anchor="page=17" w:history="1">
        <w:r w:rsidR="003923B6" w:rsidRPr="00521188">
          <w:rPr>
            <w:rStyle w:val="Hyperlink"/>
            <w:sz w:val="22"/>
            <w:szCs w:val="22"/>
          </w:rPr>
          <w:t xml:space="preserve">Governance Structure Handbook </w:t>
        </w:r>
        <w:r w:rsidR="00197195" w:rsidRPr="00521188">
          <w:rPr>
            <w:rStyle w:val="Hyperlink"/>
            <w:sz w:val="22"/>
            <w:szCs w:val="22"/>
          </w:rPr>
          <w:t>– Governance Groups</w:t>
        </w:r>
      </w:hyperlink>
      <w:r w:rsidR="00E04DCD" w:rsidRPr="00521188">
        <w:rPr>
          <w:sz w:val="22"/>
          <w:szCs w:val="22"/>
        </w:rPr>
        <w:t xml:space="preserve"> for purpose text of existing structures for reference.</w:t>
      </w:r>
      <w:r w:rsidR="009A044D" w:rsidRPr="00521188">
        <w:rPr>
          <w:sz w:val="22"/>
          <w:szCs w:val="22"/>
        </w:rPr>
        <w:t xml:space="preserve"> </w:t>
      </w:r>
    </w:p>
    <w:p w14:paraId="427290E7" w14:textId="77777777" w:rsidR="00E04DCD" w:rsidRPr="00521188" w:rsidRDefault="00E04DCD" w:rsidP="00521188">
      <w:pPr>
        <w:pStyle w:val="ListParagraph"/>
        <w:ind w:left="360"/>
        <w:rPr>
          <w:sz w:val="22"/>
          <w:szCs w:val="22"/>
        </w:rPr>
      </w:pPr>
    </w:p>
    <w:p w14:paraId="3555862B" w14:textId="601E2AF3" w:rsidR="00E04DCD" w:rsidRPr="00521188" w:rsidRDefault="00D446E3" w:rsidP="00521188">
      <w:pPr>
        <w:pStyle w:val="ListParagraph"/>
        <w:ind w:left="360"/>
        <w:rPr>
          <w:b/>
          <w:bCs/>
          <w:sz w:val="22"/>
          <w:szCs w:val="22"/>
        </w:rPr>
      </w:pPr>
      <w:r w:rsidRPr="00521188">
        <w:rPr>
          <w:b/>
          <w:bCs/>
          <w:sz w:val="22"/>
          <w:szCs w:val="22"/>
          <w:u w:val="single"/>
        </w:rPr>
        <w:t>Products</w:t>
      </w:r>
      <w:r w:rsidR="009A044D" w:rsidRPr="00521188">
        <w:rPr>
          <w:b/>
          <w:bCs/>
          <w:sz w:val="22"/>
          <w:szCs w:val="22"/>
        </w:rPr>
        <w:t xml:space="preserve">: </w:t>
      </w:r>
      <w:r w:rsidR="003A2746" w:rsidRPr="00521188">
        <w:rPr>
          <w:sz w:val="22"/>
          <w:szCs w:val="22"/>
        </w:rPr>
        <w:t xml:space="preserve">Identify specific plans or products </w:t>
      </w:r>
      <w:r w:rsidR="009A044D" w:rsidRPr="00521188">
        <w:rPr>
          <w:sz w:val="22"/>
          <w:szCs w:val="22"/>
        </w:rPr>
        <w:t xml:space="preserve">produced by </w:t>
      </w:r>
      <w:r w:rsidR="003A2746" w:rsidRPr="00521188">
        <w:rPr>
          <w:sz w:val="22"/>
          <w:szCs w:val="22"/>
        </w:rPr>
        <w:t>the governance group</w:t>
      </w:r>
      <w:r w:rsidR="009A044D" w:rsidRPr="00521188">
        <w:rPr>
          <w:sz w:val="22"/>
          <w:szCs w:val="22"/>
        </w:rPr>
        <w:t xml:space="preserve">. </w:t>
      </w:r>
    </w:p>
    <w:p w14:paraId="2FFBFCBE" w14:textId="77777777" w:rsidR="00ED2FC3" w:rsidRPr="00521188" w:rsidRDefault="00ED2FC3" w:rsidP="00521188">
      <w:pPr>
        <w:pStyle w:val="ListParagraph"/>
        <w:ind w:left="360"/>
        <w:rPr>
          <w:sz w:val="22"/>
          <w:szCs w:val="22"/>
        </w:rPr>
      </w:pPr>
    </w:p>
    <w:p w14:paraId="5313EF0C" w14:textId="077A4A28" w:rsidR="00ED2FC3" w:rsidRPr="00CE7EA9" w:rsidRDefault="00D446E3" w:rsidP="00CE7EA9">
      <w:pPr>
        <w:pStyle w:val="ListParagraph"/>
        <w:ind w:left="360"/>
        <w:rPr>
          <w:sz w:val="22"/>
          <w:szCs w:val="22"/>
        </w:rPr>
      </w:pPr>
      <w:r w:rsidRPr="00521188">
        <w:rPr>
          <w:b/>
          <w:bCs/>
          <w:sz w:val="22"/>
          <w:szCs w:val="22"/>
          <w:u w:val="single"/>
        </w:rPr>
        <w:t>Meeting Schedule</w:t>
      </w:r>
      <w:r w:rsidR="009A044D" w:rsidRPr="00521188">
        <w:rPr>
          <w:b/>
          <w:bCs/>
          <w:sz w:val="22"/>
          <w:szCs w:val="22"/>
        </w:rPr>
        <w:t xml:space="preserve">: </w:t>
      </w:r>
      <w:r w:rsidR="009A044D" w:rsidRPr="00521188">
        <w:rPr>
          <w:sz w:val="22"/>
          <w:szCs w:val="22"/>
        </w:rPr>
        <w:t>Identify when and how often the group will meet.</w:t>
      </w:r>
      <w:r w:rsidR="00CE7EA9">
        <w:rPr>
          <w:sz w:val="22"/>
          <w:szCs w:val="22"/>
        </w:rPr>
        <w:t xml:space="preserve"> </w:t>
      </w:r>
      <w:r w:rsidR="009413E4" w:rsidRPr="00CE7EA9">
        <w:rPr>
          <w:sz w:val="22"/>
          <w:szCs w:val="22"/>
        </w:rPr>
        <w:t>Ideally, a specific meeting time will be established prior to submission</w:t>
      </w:r>
      <w:r w:rsidR="00383CB6" w:rsidRPr="00CE7EA9">
        <w:rPr>
          <w:sz w:val="22"/>
          <w:szCs w:val="22"/>
        </w:rPr>
        <w:t xml:space="preserve"> </w:t>
      </w:r>
      <w:r w:rsidR="00767A31" w:rsidRPr="00CE7EA9">
        <w:rPr>
          <w:sz w:val="22"/>
          <w:szCs w:val="22"/>
        </w:rPr>
        <w:t>so potential members may</w:t>
      </w:r>
      <w:r w:rsidR="00C04A44" w:rsidRPr="00CE7EA9">
        <w:rPr>
          <w:sz w:val="22"/>
          <w:szCs w:val="22"/>
        </w:rPr>
        <w:t xml:space="preserve"> consider their availability. </w:t>
      </w:r>
      <w:r w:rsidR="00F95B55" w:rsidRPr="00CE7EA9">
        <w:rPr>
          <w:sz w:val="22"/>
          <w:szCs w:val="22"/>
        </w:rPr>
        <w:t xml:space="preserve">However, if necessary, the specific meeting days/times </w:t>
      </w:r>
      <w:r w:rsidR="00776F0E" w:rsidRPr="00CE7EA9">
        <w:rPr>
          <w:sz w:val="22"/>
          <w:szCs w:val="22"/>
        </w:rPr>
        <w:t>may be listed as TBD.</w:t>
      </w:r>
    </w:p>
    <w:p w14:paraId="0DC8B8A8" w14:textId="77777777" w:rsidR="00776F0E" w:rsidRPr="00521188" w:rsidRDefault="00776F0E" w:rsidP="00521188">
      <w:pPr>
        <w:pStyle w:val="ListParagraph"/>
        <w:ind w:left="360"/>
        <w:rPr>
          <w:sz w:val="22"/>
          <w:szCs w:val="22"/>
        </w:rPr>
      </w:pPr>
    </w:p>
    <w:p w14:paraId="63F4897B" w14:textId="715F5C96" w:rsidR="00776F0E" w:rsidRPr="00521188" w:rsidRDefault="00D446E3" w:rsidP="00521188">
      <w:pPr>
        <w:pStyle w:val="ListParagraph"/>
        <w:ind w:left="360"/>
        <w:rPr>
          <w:b/>
          <w:bCs/>
          <w:sz w:val="22"/>
          <w:szCs w:val="22"/>
        </w:rPr>
      </w:pPr>
      <w:r w:rsidRPr="00521188">
        <w:rPr>
          <w:b/>
          <w:bCs/>
          <w:sz w:val="22"/>
          <w:szCs w:val="22"/>
          <w:u w:val="single"/>
        </w:rPr>
        <w:t>Chair(s)</w:t>
      </w:r>
      <w:r w:rsidR="009A044D" w:rsidRPr="00521188">
        <w:rPr>
          <w:b/>
          <w:bCs/>
          <w:sz w:val="22"/>
          <w:szCs w:val="22"/>
          <w:u w:val="single"/>
        </w:rPr>
        <w:t>:</w:t>
      </w:r>
      <w:r w:rsidR="009A044D" w:rsidRPr="00521188">
        <w:rPr>
          <w:b/>
          <w:bCs/>
          <w:sz w:val="22"/>
          <w:szCs w:val="22"/>
        </w:rPr>
        <w:t xml:space="preserve"> </w:t>
      </w:r>
      <w:r w:rsidR="00943372" w:rsidRPr="00521188">
        <w:rPr>
          <w:sz w:val="22"/>
          <w:szCs w:val="22"/>
        </w:rPr>
        <w:t xml:space="preserve">List the Chair, co-chairs, or tri-chairs of the group. </w:t>
      </w:r>
    </w:p>
    <w:p w14:paraId="7538DC42" w14:textId="77777777" w:rsidR="00937443" w:rsidRPr="00521188" w:rsidRDefault="00937443" w:rsidP="00521188">
      <w:pPr>
        <w:pStyle w:val="ListParagraph"/>
        <w:ind w:left="360"/>
        <w:rPr>
          <w:sz w:val="22"/>
          <w:szCs w:val="22"/>
        </w:rPr>
      </w:pPr>
    </w:p>
    <w:p w14:paraId="720FF446" w14:textId="22FFF298" w:rsidR="00521188" w:rsidRPr="00CE7EA9" w:rsidRDefault="00D446E3" w:rsidP="00CE7EA9">
      <w:pPr>
        <w:pStyle w:val="ListParagraph"/>
        <w:ind w:left="360"/>
        <w:rPr>
          <w:sz w:val="22"/>
          <w:szCs w:val="22"/>
        </w:rPr>
      </w:pPr>
      <w:r w:rsidRPr="00521188">
        <w:rPr>
          <w:b/>
          <w:bCs/>
          <w:sz w:val="22"/>
          <w:szCs w:val="22"/>
          <w:u w:val="single"/>
        </w:rPr>
        <w:t>Membership</w:t>
      </w:r>
      <w:r w:rsidR="00521188" w:rsidRPr="00521188">
        <w:rPr>
          <w:b/>
          <w:bCs/>
          <w:sz w:val="22"/>
          <w:szCs w:val="22"/>
          <w:u w:val="single"/>
        </w:rPr>
        <w:t>:</w:t>
      </w:r>
      <w:r w:rsidR="00521188" w:rsidRPr="00521188">
        <w:rPr>
          <w:b/>
          <w:bCs/>
          <w:sz w:val="22"/>
          <w:szCs w:val="22"/>
        </w:rPr>
        <w:t xml:space="preserve"> </w:t>
      </w:r>
      <w:r w:rsidR="00937443" w:rsidRPr="00521188">
        <w:rPr>
          <w:sz w:val="22"/>
          <w:szCs w:val="22"/>
        </w:rPr>
        <w:t xml:space="preserve">List the </w:t>
      </w:r>
      <w:r w:rsidR="00825B18" w:rsidRPr="00521188">
        <w:rPr>
          <w:sz w:val="22"/>
          <w:szCs w:val="22"/>
        </w:rPr>
        <w:t xml:space="preserve">proposed membership of the group. </w:t>
      </w:r>
      <w:r w:rsidR="001F2F0A" w:rsidRPr="00CE7EA9">
        <w:rPr>
          <w:sz w:val="22"/>
          <w:szCs w:val="22"/>
        </w:rPr>
        <w:t xml:space="preserve">Reference the </w:t>
      </w:r>
      <w:hyperlink r:id="rId7" w:anchor="page=15" w:history="1">
        <w:r w:rsidR="001F2F0A" w:rsidRPr="00CE7EA9">
          <w:rPr>
            <w:rStyle w:val="Hyperlink"/>
            <w:sz w:val="22"/>
            <w:szCs w:val="22"/>
          </w:rPr>
          <w:t>Governance Structure Handbook – Types of Groups</w:t>
        </w:r>
      </w:hyperlink>
      <w:r w:rsidR="001F2F0A" w:rsidRPr="00CE7EA9">
        <w:rPr>
          <w:sz w:val="22"/>
          <w:szCs w:val="22"/>
        </w:rPr>
        <w:t xml:space="preserve"> membership guidelines</w:t>
      </w:r>
      <w:r w:rsidR="00CE7EA9">
        <w:rPr>
          <w:sz w:val="22"/>
          <w:szCs w:val="22"/>
        </w:rPr>
        <w:t>. For example, if the group</w:t>
      </w:r>
      <w:r w:rsidR="00CE7EA9" w:rsidRPr="001545AD">
        <w:rPr>
          <w:sz w:val="22"/>
          <w:szCs w:val="22"/>
        </w:rPr>
        <w:t xml:space="preserve"> is a </w:t>
      </w:r>
      <w:r w:rsidR="00343740" w:rsidRPr="001545AD">
        <w:rPr>
          <w:sz w:val="22"/>
          <w:szCs w:val="22"/>
        </w:rPr>
        <w:t>council, committee, or task force</w:t>
      </w:r>
      <w:r w:rsidR="00CE7EA9" w:rsidRPr="001545AD">
        <w:rPr>
          <w:sz w:val="22"/>
          <w:szCs w:val="22"/>
        </w:rPr>
        <w:t>, then constituent representation is required.</w:t>
      </w:r>
    </w:p>
    <w:p w14:paraId="4CFAE2CF" w14:textId="77777777" w:rsidR="00521188" w:rsidRPr="00521188" w:rsidRDefault="00521188" w:rsidP="00521188">
      <w:pPr>
        <w:pStyle w:val="ListParagraph"/>
        <w:ind w:left="360"/>
        <w:rPr>
          <w:sz w:val="22"/>
          <w:szCs w:val="22"/>
        </w:rPr>
      </w:pPr>
    </w:p>
    <w:p w14:paraId="72880B18" w14:textId="4FDBF2F8" w:rsidR="00305C43" w:rsidRPr="00521188" w:rsidRDefault="00521188" w:rsidP="00521188">
      <w:pPr>
        <w:pStyle w:val="ListParagraph"/>
        <w:ind w:left="360"/>
        <w:rPr>
          <w:b/>
          <w:bCs/>
          <w:sz w:val="22"/>
          <w:szCs w:val="22"/>
        </w:rPr>
      </w:pPr>
      <w:r w:rsidRPr="00521188">
        <w:rPr>
          <w:sz w:val="22"/>
          <w:szCs w:val="22"/>
        </w:rPr>
        <w:t xml:space="preserve">IMPORTANT: </w:t>
      </w:r>
      <w:r w:rsidR="00305C43" w:rsidRPr="00521188">
        <w:rPr>
          <w:sz w:val="22"/>
          <w:szCs w:val="22"/>
        </w:rPr>
        <w:t>When listing named positions</w:t>
      </w:r>
      <w:r w:rsidR="00AB6ECA" w:rsidRPr="00521188">
        <w:rPr>
          <w:sz w:val="22"/>
          <w:szCs w:val="22"/>
        </w:rPr>
        <w:t xml:space="preserve">, </w:t>
      </w:r>
      <w:r w:rsidR="00E37611" w:rsidRPr="00521188">
        <w:rPr>
          <w:sz w:val="22"/>
          <w:szCs w:val="22"/>
        </w:rPr>
        <w:t xml:space="preserve">use the official title of the position as listed on the </w:t>
      </w:r>
      <w:hyperlink r:id="rId8" w:history="1">
        <w:r w:rsidR="00E37611" w:rsidRPr="00521188">
          <w:rPr>
            <w:rStyle w:val="Hyperlink"/>
            <w:sz w:val="22"/>
            <w:szCs w:val="22"/>
          </w:rPr>
          <w:t xml:space="preserve">Human Resource Services employee </w:t>
        </w:r>
        <w:r w:rsidR="008C15A4" w:rsidRPr="00521188">
          <w:rPr>
            <w:rStyle w:val="Hyperlink"/>
            <w:sz w:val="22"/>
            <w:szCs w:val="22"/>
          </w:rPr>
          <w:t xml:space="preserve">job descriptions/classifications </w:t>
        </w:r>
        <w:r w:rsidR="00E37611" w:rsidRPr="00521188">
          <w:rPr>
            <w:rStyle w:val="Hyperlink"/>
            <w:sz w:val="22"/>
            <w:szCs w:val="22"/>
          </w:rPr>
          <w:t>webpage</w:t>
        </w:r>
      </w:hyperlink>
      <w:r w:rsidR="00E37611" w:rsidRPr="00521188">
        <w:rPr>
          <w:sz w:val="22"/>
          <w:szCs w:val="22"/>
        </w:rPr>
        <w:t>.</w:t>
      </w:r>
      <w:r w:rsidR="00621C47" w:rsidRPr="00521188">
        <w:rPr>
          <w:sz w:val="22"/>
          <w:szCs w:val="22"/>
        </w:rPr>
        <w:t xml:space="preserve"> </w:t>
      </w:r>
    </w:p>
    <w:p w14:paraId="5A54EF97" w14:textId="77777777" w:rsidR="00C752B7" w:rsidRPr="00521188" w:rsidRDefault="00C752B7" w:rsidP="00521188">
      <w:pPr>
        <w:pStyle w:val="ListParagraph"/>
        <w:ind w:left="360"/>
        <w:rPr>
          <w:sz w:val="22"/>
          <w:szCs w:val="22"/>
        </w:rPr>
      </w:pPr>
    </w:p>
    <w:p w14:paraId="45A9982E" w14:textId="77777777" w:rsidR="00CE7EA9" w:rsidRDefault="00C752B7" w:rsidP="00521188">
      <w:pPr>
        <w:pStyle w:val="ListParagraph"/>
        <w:ind w:left="360"/>
        <w:rPr>
          <w:sz w:val="22"/>
          <w:szCs w:val="22"/>
        </w:rPr>
      </w:pPr>
      <w:r w:rsidRPr="00521188">
        <w:rPr>
          <w:sz w:val="22"/>
          <w:szCs w:val="22"/>
        </w:rPr>
        <w:t>When listing non-name</w:t>
      </w:r>
      <w:r w:rsidR="00521188" w:rsidRPr="00521188">
        <w:rPr>
          <w:sz w:val="22"/>
          <w:szCs w:val="22"/>
        </w:rPr>
        <w:t>d</w:t>
      </w:r>
      <w:r w:rsidRPr="00521188">
        <w:rPr>
          <w:sz w:val="22"/>
          <w:szCs w:val="22"/>
        </w:rPr>
        <w:t xml:space="preserve"> positions</w:t>
      </w:r>
      <w:r w:rsidR="001F3874" w:rsidRPr="00521188">
        <w:rPr>
          <w:sz w:val="22"/>
          <w:szCs w:val="22"/>
        </w:rPr>
        <w:t xml:space="preserve">, list the number of </w:t>
      </w:r>
      <w:r w:rsidR="00782FB6" w:rsidRPr="00521188">
        <w:rPr>
          <w:sz w:val="22"/>
          <w:szCs w:val="22"/>
        </w:rPr>
        <w:t>representatives for the constituency group and which group will appoint</w:t>
      </w:r>
      <w:r w:rsidR="00226321" w:rsidRPr="00521188">
        <w:rPr>
          <w:sz w:val="22"/>
          <w:szCs w:val="22"/>
        </w:rPr>
        <w:t xml:space="preserve"> the representative(s).</w:t>
      </w:r>
      <w:r w:rsidR="00521188" w:rsidRPr="00521188">
        <w:rPr>
          <w:sz w:val="22"/>
          <w:szCs w:val="22"/>
        </w:rPr>
        <w:t xml:space="preserve"> </w:t>
      </w:r>
    </w:p>
    <w:p w14:paraId="309FDCDA" w14:textId="77777777" w:rsidR="00CE7EA9" w:rsidRDefault="00CE7EA9" w:rsidP="00521188">
      <w:pPr>
        <w:pStyle w:val="ListParagraph"/>
        <w:ind w:left="360"/>
        <w:rPr>
          <w:sz w:val="22"/>
          <w:szCs w:val="22"/>
        </w:rPr>
      </w:pPr>
    </w:p>
    <w:p w14:paraId="2CDC3C40" w14:textId="590BE515" w:rsidR="00C752B7" w:rsidRPr="00521188" w:rsidRDefault="00521188" w:rsidP="00521188">
      <w:pPr>
        <w:pStyle w:val="ListParagraph"/>
        <w:ind w:left="360"/>
        <w:rPr>
          <w:sz w:val="22"/>
          <w:szCs w:val="22"/>
        </w:rPr>
      </w:pPr>
      <w:r w:rsidRPr="00521188">
        <w:rPr>
          <w:sz w:val="22"/>
          <w:szCs w:val="22"/>
        </w:rPr>
        <w:t>Chair</w:t>
      </w:r>
      <w:r w:rsidR="00CE7EA9">
        <w:rPr>
          <w:sz w:val="22"/>
          <w:szCs w:val="22"/>
        </w:rPr>
        <w:t xml:space="preserve">, co-chairs, or tri-chairs </w:t>
      </w:r>
      <w:r w:rsidR="00CE7EA9" w:rsidRPr="00521188">
        <w:rPr>
          <w:sz w:val="22"/>
          <w:szCs w:val="22"/>
        </w:rPr>
        <w:t>do</w:t>
      </w:r>
      <w:r w:rsidRPr="00521188">
        <w:rPr>
          <w:sz w:val="22"/>
          <w:szCs w:val="22"/>
        </w:rPr>
        <w:t xml:space="preserve"> NOT need to be included in the membership list as they are noted in the Chair section of the form. If a representative from a specific division is listed, the appropriate Vice President should be identified as the individual who appoints.</w:t>
      </w:r>
    </w:p>
    <w:p w14:paraId="33B4C092" w14:textId="77777777" w:rsidR="00621C47" w:rsidRPr="00521188" w:rsidRDefault="00621C47" w:rsidP="00521188">
      <w:pPr>
        <w:pStyle w:val="ListParagraph"/>
        <w:ind w:left="360"/>
        <w:rPr>
          <w:sz w:val="22"/>
          <w:szCs w:val="22"/>
        </w:rPr>
      </w:pPr>
    </w:p>
    <w:p w14:paraId="5672945F" w14:textId="1F734367" w:rsidR="007919AE" w:rsidRPr="0021702A" w:rsidRDefault="00621C47" w:rsidP="0021702A">
      <w:pPr>
        <w:pStyle w:val="ListParagraph"/>
        <w:ind w:left="360"/>
        <w:rPr>
          <w:sz w:val="22"/>
          <w:szCs w:val="22"/>
        </w:rPr>
      </w:pPr>
      <w:r w:rsidRPr="00521188">
        <w:rPr>
          <w:sz w:val="22"/>
          <w:szCs w:val="22"/>
        </w:rPr>
        <w:t xml:space="preserve">Example of </w:t>
      </w:r>
      <w:r w:rsidR="00C752B7" w:rsidRPr="00521188">
        <w:rPr>
          <w:sz w:val="22"/>
          <w:szCs w:val="22"/>
        </w:rPr>
        <w:t xml:space="preserve">group </w:t>
      </w:r>
      <w:r w:rsidRPr="00521188">
        <w:rPr>
          <w:sz w:val="22"/>
          <w:szCs w:val="22"/>
        </w:rPr>
        <w:t>membership</w:t>
      </w:r>
      <w:r w:rsidR="00C752B7" w:rsidRPr="00521188">
        <w:rPr>
          <w:sz w:val="22"/>
          <w:szCs w:val="22"/>
        </w:rPr>
        <w:t xml:space="preserve"> list:</w:t>
      </w:r>
    </w:p>
    <w:p w14:paraId="2FF2FE70" w14:textId="77777777" w:rsidR="00A51931" w:rsidRPr="00521188" w:rsidRDefault="00A51931" w:rsidP="00521188">
      <w:pPr>
        <w:pStyle w:val="ListParagraph"/>
        <w:numPr>
          <w:ilvl w:val="0"/>
          <w:numId w:val="17"/>
        </w:numPr>
        <w:ind w:left="810"/>
        <w:rPr>
          <w:sz w:val="22"/>
          <w:szCs w:val="22"/>
        </w:rPr>
      </w:pPr>
      <w:r w:rsidRPr="00521188">
        <w:rPr>
          <w:sz w:val="22"/>
          <w:szCs w:val="22"/>
        </w:rPr>
        <w:t>Director of Information Services</w:t>
      </w:r>
    </w:p>
    <w:p w14:paraId="682F157D" w14:textId="3AB8BA78" w:rsidR="00A51931" w:rsidRPr="00521188" w:rsidRDefault="00A51931" w:rsidP="00521188">
      <w:pPr>
        <w:pStyle w:val="ListParagraph"/>
        <w:numPr>
          <w:ilvl w:val="0"/>
          <w:numId w:val="18"/>
        </w:numPr>
        <w:ind w:left="810"/>
        <w:rPr>
          <w:sz w:val="22"/>
          <w:szCs w:val="22"/>
        </w:rPr>
      </w:pPr>
      <w:r w:rsidRPr="00521188">
        <w:rPr>
          <w:sz w:val="22"/>
          <w:szCs w:val="22"/>
        </w:rPr>
        <w:t>Distance Education Coordinator</w:t>
      </w:r>
    </w:p>
    <w:p w14:paraId="71584E86" w14:textId="62388B26" w:rsidR="00A51931" w:rsidRPr="00521188" w:rsidRDefault="00343740" w:rsidP="00521188">
      <w:pPr>
        <w:pStyle w:val="ListParagraph"/>
        <w:numPr>
          <w:ilvl w:val="0"/>
          <w:numId w:val="18"/>
        </w:numPr>
        <w:ind w:left="810"/>
        <w:rPr>
          <w:sz w:val="22"/>
          <w:szCs w:val="22"/>
        </w:rPr>
      </w:pPr>
      <w:r>
        <w:rPr>
          <w:sz w:val="22"/>
          <w:szCs w:val="22"/>
        </w:rPr>
        <w:t>One (1) Fiscal Services Representative, appointed by the VPFAS</w:t>
      </w:r>
    </w:p>
    <w:p w14:paraId="63C95D05" w14:textId="135CA892" w:rsidR="00A51931" w:rsidRPr="00521188" w:rsidRDefault="00A51931" w:rsidP="00521188">
      <w:pPr>
        <w:pStyle w:val="ListParagraph"/>
        <w:numPr>
          <w:ilvl w:val="0"/>
          <w:numId w:val="18"/>
        </w:numPr>
        <w:ind w:left="810"/>
        <w:rPr>
          <w:sz w:val="22"/>
          <w:szCs w:val="22"/>
        </w:rPr>
      </w:pPr>
      <w:r w:rsidRPr="00521188">
        <w:rPr>
          <w:sz w:val="22"/>
          <w:szCs w:val="22"/>
        </w:rPr>
        <w:t>Four (4) Faculty Representatives, appointed by Faculty Senate and PFF through</w:t>
      </w:r>
    </w:p>
    <w:p w14:paraId="3F0269D9" w14:textId="77777777" w:rsidR="00A51931" w:rsidRPr="00521188" w:rsidRDefault="00A51931" w:rsidP="00521188">
      <w:pPr>
        <w:pStyle w:val="ListParagraph"/>
        <w:numPr>
          <w:ilvl w:val="0"/>
          <w:numId w:val="18"/>
        </w:numPr>
        <w:ind w:left="810"/>
        <w:rPr>
          <w:sz w:val="22"/>
          <w:szCs w:val="22"/>
        </w:rPr>
      </w:pPr>
      <w:r w:rsidRPr="00521188">
        <w:rPr>
          <w:sz w:val="22"/>
          <w:szCs w:val="22"/>
        </w:rPr>
        <w:t>collaboration</w:t>
      </w:r>
    </w:p>
    <w:p w14:paraId="5AA38C49" w14:textId="0ADAF7DD" w:rsidR="00A51931" w:rsidRPr="00521188" w:rsidRDefault="00A51931" w:rsidP="00521188">
      <w:pPr>
        <w:pStyle w:val="ListParagraph"/>
        <w:numPr>
          <w:ilvl w:val="0"/>
          <w:numId w:val="18"/>
        </w:numPr>
        <w:ind w:left="810"/>
        <w:rPr>
          <w:sz w:val="22"/>
          <w:szCs w:val="22"/>
        </w:rPr>
      </w:pPr>
      <w:r w:rsidRPr="00521188">
        <w:rPr>
          <w:sz w:val="22"/>
          <w:szCs w:val="22"/>
        </w:rPr>
        <w:t>Four (4) CCE Representatives, appointed by CCE</w:t>
      </w:r>
    </w:p>
    <w:p w14:paraId="4F49C048" w14:textId="3FE23D97" w:rsidR="00A51931" w:rsidRPr="00521188" w:rsidRDefault="00A51931" w:rsidP="00521188">
      <w:pPr>
        <w:pStyle w:val="ListParagraph"/>
        <w:numPr>
          <w:ilvl w:val="0"/>
          <w:numId w:val="18"/>
        </w:numPr>
        <w:ind w:left="810"/>
        <w:rPr>
          <w:sz w:val="22"/>
          <w:szCs w:val="22"/>
        </w:rPr>
      </w:pPr>
      <w:r w:rsidRPr="00521188">
        <w:rPr>
          <w:sz w:val="22"/>
          <w:szCs w:val="22"/>
        </w:rPr>
        <w:t>Two (2) CAST Representatives, appointed by CAST</w:t>
      </w:r>
    </w:p>
    <w:p w14:paraId="6043B444" w14:textId="6B61F166" w:rsidR="007919AE" w:rsidRPr="00521188" w:rsidRDefault="00A51931" w:rsidP="00521188">
      <w:pPr>
        <w:pStyle w:val="ListParagraph"/>
        <w:numPr>
          <w:ilvl w:val="0"/>
          <w:numId w:val="18"/>
        </w:numPr>
        <w:ind w:left="810"/>
        <w:rPr>
          <w:sz w:val="22"/>
          <w:szCs w:val="22"/>
        </w:rPr>
      </w:pPr>
      <w:r w:rsidRPr="00521188">
        <w:rPr>
          <w:sz w:val="22"/>
          <w:szCs w:val="22"/>
        </w:rPr>
        <w:t>Two (2) Student Representatives, appointed by ASG</w:t>
      </w:r>
    </w:p>
    <w:p w14:paraId="634FEBC5" w14:textId="1E789FB0" w:rsidR="00521188" w:rsidRPr="00521188" w:rsidRDefault="00521188" w:rsidP="00521188">
      <w:pPr>
        <w:pStyle w:val="ListParagraph"/>
        <w:numPr>
          <w:ilvl w:val="0"/>
          <w:numId w:val="18"/>
        </w:numPr>
        <w:ind w:left="810"/>
        <w:rPr>
          <w:sz w:val="22"/>
          <w:szCs w:val="22"/>
        </w:rPr>
      </w:pPr>
      <w:r w:rsidRPr="00521188">
        <w:rPr>
          <w:sz w:val="22"/>
          <w:szCs w:val="22"/>
        </w:rPr>
        <w:t xml:space="preserve">One (1) </w:t>
      </w:r>
      <w:r w:rsidR="00CE7EA9">
        <w:rPr>
          <w:sz w:val="22"/>
          <w:szCs w:val="22"/>
        </w:rPr>
        <w:t>R</w:t>
      </w:r>
      <w:r w:rsidRPr="00521188">
        <w:rPr>
          <w:sz w:val="22"/>
          <w:szCs w:val="22"/>
        </w:rPr>
        <w:t>epresentative from Student Services, appointed by the Assistant Superintendent/Vice President of Student Services.</w:t>
      </w:r>
    </w:p>
    <w:p w14:paraId="6B47E8F9" w14:textId="77777777" w:rsidR="007919AE" w:rsidRPr="00521188" w:rsidRDefault="007919AE" w:rsidP="00521188">
      <w:pPr>
        <w:pStyle w:val="ListParagraph"/>
        <w:ind w:left="810"/>
        <w:rPr>
          <w:sz w:val="22"/>
          <w:szCs w:val="22"/>
        </w:rPr>
      </w:pPr>
    </w:p>
    <w:p w14:paraId="49F3A67E" w14:textId="1983B928" w:rsidR="00521188" w:rsidRPr="00CE7EA9" w:rsidRDefault="00345FAE" w:rsidP="00521188">
      <w:pPr>
        <w:pStyle w:val="ListParagraph"/>
        <w:ind w:left="360"/>
        <w:rPr>
          <w:b/>
          <w:bCs/>
          <w:i/>
          <w:iCs/>
          <w:sz w:val="22"/>
          <w:szCs w:val="22"/>
        </w:rPr>
      </w:pPr>
      <w:r w:rsidRPr="00521188">
        <w:rPr>
          <w:b/>
          <w:bCs/>
          <w:sz w:val="22"/>
          <w:szCs w:val="22"/>
          <w:u w:val="single"/>
        </w:rPr>
        <w:t>Dates of Approval</w:t>
      </w:r>
      <w:r w:rsidR="00521188" w:rsidRPr="00521188">
        <w:rPr>
          <w:b/>
          <w:bCs/>
          <w:sz w:val="22"/>
          <w:szCs w:val="22"/>
          <w:u w:val="single"/>
        </w:rPr>
        <w:t>:</w:t>
      </w:r>
      <w:r w:rsidR="00521188" w:rsidRPr="00521188">
        <w:rPr>
          <w:b/>
          <w:bCs/>
          <w:sz w:val="22"/>
          <w:szCs w:val="22"/>
        </w:rPr>
        <w:t xml:space="preserve"> </w:t>
      </w:r>
      <w:r w:rsidR="00521188" w:rsidRPr="00521188">
        <w:rPr>
          <w:sz w:val="22"/>
          <w:szCs w:val="22"/>
        </w:rPr>
        <w:t>Note the purpose of the review and date of approval. To track the history of group activation and revisions, note the purpose of review, date of first reading and approval of parent group, and date of approval by College Council. Note - the Executive Administrators moving the documents through the governance process should confirm this is completed correctly.</w:t>
      </w:r>
      <w:r w:rsidR="00CE7EA9">
        <w:rPr>
          <w:sz w:val="22"/>
          <w:szCs w:val="22"/>
        </w:rPr>
        <w:t xml:space="preserve"> </w:t>
      </w:r>
      <w:r w:rsidR="00CE7EA9">
        <w:rPr>
          <w:b/>
          <w:bCs/>
          <w:i/>
          <w:iCs/>
          <w:sz w:val="22"/>
          <w:szCs w:val="22"/>
        </w:rPr>
        <w:t>Note - i</w:t>
      </w:r>
      <w:r w:rsidR="00CE7EA9" w:rsidRPr="00CE7EA9">
        <w:rPr>
          <w:b/>
          <w:bCs/>
          <w:i/>
          <w:iCs/>
          <w:sz w:val="22"/>
          <w:szCs w:val="22"/>
        </w:rPr>
        <w:t>f changes are made (friendly amendments) during the approval process, the EA should make sure these changes are documented before moving the form forward to the next level.</w:t>
      </w:r>
    </w:p>
    <w:p w14:paraId="24CE5C55" w14:textId="77777777" w:rsidR="00251688" w:rsidRPr="00521188" w:rsidRDefault="00251688" w:rsidP="000D7DFC">
      <w:pPr>
        <w:pStyle w:val="ListParagraph"/>
        <w:rPr>
          <w:sz w:val="22"/>
          <w:szCs w:val="22"/>
        </w:rPr>
      </w:pPr>
    </w:p>
    <w:p w14:paraId="29730EB4" w14:textId="2D21415B" w:rsidR="00B95D30" w:rsidRPr="00521188" w:rsidRDefault="00251688" w:rsidP="00521188">
      <w:pPr>
        <w:pStyle w:val="ListParagraph"/>
        <w:ind w:left="360"/>
        <w:rPr>
          <w:sz w:val="22"/>
          <w:szCs w:val="22"/>
        </w:rPr>
      </w:pPr>
      <w:r w:rsidRPr="00521188">
        <w:rPr>
          <w:sz w:val="22"/>
          <w:szCs w:val="22"/>
        </w:rPr>
        <w:t>Example</w:t>
      </w:r>
      <w:r w:rsidR="00521188">
        <w:rPr>
          <w:sz w:val="22"/>
          <w:szCs w:val="22"/>
        </w:rPr>
        <w:t>s</w:t>
      </w:r>
      <w:r w:rsidRPr="00521188">
        <w:rPr>
          <w:sz w:val="22"/>
          <w:szCs w:val="22"/>
        </w:rPr>
        <w:t xml:space="preserve">: </w:t>
      </w:r>
    </w:p>
    <w:p w14:paraId="0B5F2EA7" w14:textId="77777777" w:rsidR="00B95D30" w:rsidRPr="00521188" w:rsidRDefault="00B95D30" w:rsidP="00521188">
      <w:pPr>
        <w:pStyle w:val="ListParagraph"/>
        <w:ind w:left="360"/>
        <w:rPr>
          <w:sz w:val="22"/>
          <w:szCs w:val="22"/>
        </w:rPr>
      </w:pPr>
      <w:r w:rsidRPr="00521188">
        <w:rPr>
          <w:sz w:val="22"/>
          <w:szCs w:val="22"/>
        </w:rPr>
        <w:t>Structure created – New Council</w:t>
      </w:r>
    </w:p>
    <w:p w14:paraId="5D8D6CC5" w14:textId="77777777" w:rsidR="00B95D30" w:rsidRPr="00521188" w:rsidRDefault="00B95D30" w:rsidP="00521188">
      <w:pPr>
        <w:pStyle w:val="ListParagraph"/>
        <w:ind w:left="360"/>
        <w:rPr>
          <w:sz w:val="22"/>
          <w:szCs w:val="22"/>
        </w:rPr>
      </w:pPr>
      <w:r w:rsidRPr="00521188">
        <w:rPr>
          <w:sz w:val="22"/>
          <w:szCs w:val="22"/>
        </w:rPr>
        <w:t>Approved by Strategic Planning Council: 12/1/2020</w:t>
      </w:r>
    </w:p>
    <w:p w14:paraId="3A8543D8" w14:textId="77777777" w:rsidR="00B95D30" w:rsidRPr="00521188" w:rsidRDefault="00B95D30" w:rsidP="00521188">
      <w:pPr>
        <w:pStyle w:val="ListParagraph"/>
        <w:ind w:left="360"/>
        <w:rPr>
          <w:sz w:val="22"/>
          <w:szCs w:val="22"/>
        </w:rPr>
      </w:pPr>
    </w:p>
    <w:p w14:paraId="1592B2F0" w14:textId="5B8FE65C" w:rsidR="00B95D30" w:rsidRPr="00521188" w:rsidRDefault="00B95D30" w:rsidP="00521188">
      <w:pPr>
        <w:pStyle w:val="ListParagraph"/>
        <w:ind w:left="360"/>
        <w:rPr>
          <w:sz w:val="22"/>
          <w:szCs w:val="22"/>
        </w:rPr>
      </w:pPr>
      <w:r w:rsidRPr="00521188">
        <w:rPr>
          <w:sz w:val="22"/>
          <w:szCs w:val="22"/>
        </w:rPr>
        <w:t xml:space="preserve">Structure revision – Membership change </w:t>
      </w:r>
    </w:p>
    <w:p w14:paraId="37E74DD8" w14:textId="77777777" w:rsidR="00B95D30" w:rsidRPr="00521188" w:rsidRDefault="00B95D30" w:rsidP="00521188">
      <w:pPr>
        <w:pStyle w:val="ListParagraph"/>
        <w:ind w:left="360"/>
        <w:rPr>
          <w:sz w:val="22"/>
          <w:szCs w:val="22"/>
        </w:rPr>
      </w:pPr>
      <w:r w:rsidRPr="00521188">
        <w:rPr>
          <w:sz w:val="22"/>
          <w:szCs w:val="22"/>
        </w:rPr>
        <w:t>Approved by ISC: 10/15/2021</w:t>
      </w:r>
    </w:p>
    <w:p w14:paraId="3FA23B33" w14:textId="77777777" w:rsidR="00B95D30" w:rsidRPr="00521188" w:rsidRDefault="00B95D30" w:rsidP="00521188">
      <w:pPr>
        <w:pStyle w:val="ListParagraph"/>
        <w:ind w:left="360"/>
        <w:rPr>
          <w:sz w:val="22"/>
          <w:szCs w:val="22"/>
        </w:rPr>
      </w:pPr>
      <w:r w:rsidRPr="00521188">
        <w:rPr>
          <w:sz w:val="22"/>
          <w:szCs w:val="22"/>
        </w:rPr>
        <w:t>Approved by College Council: 10/22/2021</w:t>
      </w:r>
    </w:p>
    <w:p w14:paraId="01FA465E" w14:textId="77777777" w:rsidR="00B95D30" w:rsidRPr="00521188" w:rsidRDefault="00B95D30" w:rsidP="00521188">
      <w:pPr>
        <w:pStyle w:val="ListParagraph"/>
        <w:ind w:left="360"/>
        <w:rPr>
          <w:sz w:val="22"/>
          <w:szCs w:val="22"/>
        </w:rPr>
      </w:pPr>
    </w:p>
    <w:p w14:paraId="4DC5E44D" w14:textId="796A3C31" w:rsidR="00B95D30" w:rsidRPr="00521188" w:rsidRDefault="00B95D30" w:rsidP="00521188">
      <w:pPr>
        <w:pStyle w:val="ListParagraph"/>
        <w:ind w:left="360"/>
        <w:rPr>
          <w:sz w:val="22"/>
          <w:szCs w:val="22"/>
        </w:rPr>
      </w:pPr>
      <w:r w:rsidRPr="00521188">
        <w:rPr>
          <w:sz w:val="22"/>
          <w:szCs w:val="22"/>
        </w:rPr>
        <w:t xml:space="preserve">Structure revision – Membership change </w:t>
      </w:r>
    </w:p>
    <w:p w14:paraId="3BD43078" w14:textId="77777777" w:rsidR="00B95D30" w:rsidRPr="00521188" w:rsidRDefault="00B95D30" w:rsidP="00521188">
      <w:pPr>
        <w:pStyle w:val="ListParagraph"/>
        <w:ind w:left="360"/>
        <w:rPr>
          <w:sz w:val="22"/>
          <w:szCs w:val="22"/>
        </w:rPr>
      </w:pPr>
      <w:r w:rsidRPr="00521188">
        <w:rPr>
          <w:sz w:val="22"/>
          <w:szCs w:val="22"/>
        </w:rPr>
        <w:t>Approved by ISC: 3/3/2023</w:t>
      </w:r>
    </w:p>
    <w:p w14:paraId="0B5558F6" w14:textId="2B807973" w:rsidR="00A76A98" w:rsidRPr="00521188" w:rsidRDefault="00B95D30" w:rsidP="00521188">
      <w:pPr>
        <w:pStyle w:val="ListParagraph"/>
        <w:ind w:left="360"/>
        <w:rPr>
          <w:b/>
          <w:bCs/>
          <w:sz w:val="22"/>
          <w:szCs w:val="22"/>
        </w:rPr>
      </w:pPr>
      <w:r w:rsidRPr="00521188">
        <w:rPr>
          <w:sz w:val="22"/>
          <w:szCs w:val="22"/>
        </w:rPr>
        <w:t>Approved by College Council: 3/10/2023</w:t>
      </w:r>
    </w:p>
    <w:p w14:paraId="278EF8EE" w14:textId="35F1A762" w:rsidR="00AA46C7" w:rsidRPr="00521188" w:rsidRDefault="00AA46C7" w:rsidP="00CE7EA9">
      <w:pPr>
        <w:rPr>
          <w:sz w:val="22"/>
          <w:szCs w:val="22"/>
        </w:rPr>
      </w:pPr>
    </w:p>
    <w:p w14:paraId="56C92994" w14:textId="4E2CCBB0" w:rsidR="00CA332D" w:rsidRDefault="009C3C38" w:rsidP="00ED25AE">
      <w:pPr>
        <w:ind w:firstLine="720"/>
      </w:pPr>
      <w:r>
        <w:rPr>
          <w:noProof/>
        </w:rPr>
        <w:drawing>
          <wp:anchor distT="0" distB="0" distL="114300" distR="114300" simplePos="0" relativeHeight="251658752" behindDoc="0" locked="0" layoutInCell="1" allowOverlap="1" wp14:anchorId="3269DD71" wp14:editId="1B8347C6">
            <wp:simplePos x="0" y="0"/>
            <wp:positionH relativeFrom="margin">
              <wp:align>right</wp:align>
            </wp:positionH>
            <wp:positionV relativeFrom="paragraph">
              <wp:posOffset>11592</wp:posOffset>
            </wp:positionV>
            <wp:extent cx="991870" cy="623570"/>
            <wp:effectExtent l="0" t="0" r="0" b="5080"/>
            <wp:wrapThrough wrapText="bothSides">
              <wp:wrapPolygon edited="0">
                <wp:start x="0" y="0"/>
                <wp:lineTo x="0" y="21116"/>
                <wp:lineTo x="21157" y="21116"/>
                <wp:lineTo x="211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187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5A12A" w14:textId="4D6E9671" w:rsidR="00537E1F" w:rsidRDefault="00442211" w:rsidP="005934C9">
      <w:pPr>
        <w:rPr>
          <w:sz w:val="18"/>
          <w:szCs w:val="18"/>
        </w:rPr>
      </w:pPr>
      <w:r>
        <w:rPr>
          <w:noProof/>
          <w:sz w:val="16"/>
        </w:rPr>
        <mc:AlternateContent>
          <mc:Choice Requires="wps">
            <w:drawing>
              <wp:anchor distT="0" distB="0" distL="114300" distR="114300" simplePos="0" relativeHeight="251657728" behindDoc="0" locked="0" layoutInCell="1" allowOverlap="1" wp14:anchorId="6C921832" wp14:editId="399B9883">
                <wp:simplePos x="0" y="0"/>
                <wp:positionH relativeFrom="margin">
                  <wp:align>left</wp:align>
                </wp:positionH>
                <wp:positionV relativeFrom="paragraph">
                  <wp:posOffset>39757</wp:posOffset>
                </wp:positionV>
                <wp:extent cx="3806190" cy="319405"/>
                <wp:effectExtent l="0" t="0" r="22860" b="23495"/>
                <wp:wrapNone/>
                <wp:docPr id="35777945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319405"/>
                        </a:xfrm>
                        <a:prstGeom prst="rect">
                          <a:avLst/>
                        </a:prstGeom>
                        <a:solidFill>
                          <a:srgbClr val="FFFFFF"/>
                        </a:solidFill>
                        <a:ln w="9525">
                          <a:solidFill>
                            <a:srgbClr val="000000"/>
                          </a:solidFill>
                          <a:miter lim="800000"/>
                          <a:headEnd/>
                          <a:tailEnd/>
                        </a:ln>
                      </wps:spPr>
                      <wps:txbx>
                        <w:txbxContent>
                          <w:p w14:paraId="3BB72C40" w14:textId="77777777" w:rsidR="00537E1F" w:rsidRPr="00C21960" w:rsidRDefault="00537E1F" w:rsidP="003D6B0E">
                            <w:pPr>
                              <w:jc w:val="center"/>
                              <w:rPr>
                                <w:b/>
                              </w:rPr>
                            </w:pPr>
                            <w:r w:rsidRPr="00C21960">
                              <w:rPr>
                                <w:b/>
                              </w:rPr>
                              <w:t>GOVERNANCE STRUCTURE GROUP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21832" id="_x0000_t202" coordsize="21600,21600" o:spt="202" path="m,l,21600r21600,l21600,xe">
                <v:stroke joinstyle="miter"/>
                <v:path gradientshapeok="t" o:connecttype="rect"/>
              </v:shapetype>
              <v:shape id="Text Box 29" o:spid="_x0000_s1026" type="#_x0000_t202" style="position:absolute;margin-left:0;margin-top:3.15pt;width:299.7pt;height:25.1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">
                <v:textbox>
                  <w:txbxContent>
                    <w:p w14:paraId="3BB72C40" w14:textId="77777777" w:rsidR="00537E1F" w:rsidRPr="00C21960" w:rsidRDefault="00537E1F" w:rsidP="003D6B0E">
                      <w:pPr>
                        <w:jc w:val="center"/>
                        <w:rPr>
                          <w:b/>
                        </w:rPr>
                      </w:pPr>
                      <w:r w:rsidRPr="00C21960">
                        <w:rPr>
                          <w:b/>
                        </w:rPr>
                        <w:t>GOVERNANCE STRUCTURE GROUP REQUEST</w:t>
                      </w:r>
                    </w:p>
                  </w:txbxContent>
                </v:textbox>
                <w10:wrap anchorx="margin"/>
              </v:shape>
            </w:pict>
          </mc:Fallback>
        </mc:AlternateContent>
      </w:r>
    </w:p>
    <w:p w14:paraId="3C3F5F1F" w14:textId="77777777" w:rsidR="00442211" w:rsidRDefault="00442211" w:rsidP="009C3C38">
      <w:pPr>
        <w:rPr>
          <w:b/>
          <w:bCs/>
          <w:sz w:val="22"/>
          <w:szCs w:val="22"/>
        </w:rPr>
      </w:pPr>
    </w:p>
    <w:p w14:paraId="7E7E4FE5" w14:textId="77777777" w:rsidR="00442211" w:rsidRDefault="00442211" w:rsidP="009C3C38">
      <w:pPr>
        <w:rPr>
          <w:b/>
          <w:bCs/>
          <w:sz w:val="22"/>
          <w:szCs w:val="22"/>
        </w:rPr>
      </w:pPr>
    </w:p>
    <w:p w14:paraId="5244C7DC" w14:textId="06FED941" w:rsidR="00ED25AE" w:rsidRPr="00802336" w:rsidRDefault="7A60E86F" w:rsidP="00442211">
      <w:pPr>
        <w:ind w:left="90"/>
        <w:rPr>
          <w:b/>
          <w:bCs/>
          <w:sz w:val="22"/>
          <w:szCs w:val="22"/>
        </w:rPr>
      </w:pPr>
      <w:r w:rsidRPr="79FEA5D6">
        <w:rPr>
          <w:b/>
          <w:bCs/>
          <w:sz w:val="22"/>
          <w:szCs w:val="22"/>
        </w:rPr>
        <w:t>Date:</w:t>
      </w:r>
      <w:r w:rsidR="009C3C38">
        <w:tab/>
      </w:r>
      <w:r w:rsidR="009C3C38">
        <w:tab/>
      </w:r>
      <w:r w:rsidR="009C3C38">
        <w:tab/>
      </w:r>
    </w:p>
    <w:tbl>
      <w:tblPr>
        <w:tblStyle w:val="TableGrid"/>
        <w:tblW w:w="0" w:type="auto"/>
        <w:tblLook w:val="04A0" w:firstRow="1" w:lastRow="0" w:firstColumn="1" w:lastColumn="0" w:noHBand="0" w:noVBand="1"/>
      </w:tblPr>
      <w:tblGrid>
        <w:gridCol w:w="2335"/>
        <w:gridCol w:w="2700"/>
        <w:gridCol w:w="4315"/>
      </w:tblGrid>
      <w:tr w:rsidR="00C83DCE" w14:paraId="6B4467FC" w14:textId="77777777" w:rsidTr="7C2A7A50">
        <w:trPr>
          <w:trHeight w:val="564"/>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91889" w14:textId="21017A32" w:rsidR="00C83DCE" w:rsidRPr="00015389" w:rsidRDefault="00C83DCE" w:rsidP="005934C9">
            <w:pPr>
              <w:rPr>
                <w:sz w:val="18"/>
                <w:szCs w:val="18"/>
              </w:rPr>
            </w:pPr>
            <w:r w:rsidRPr="00015389">
              <w:rPr>
                <w:b/>
                <w:sz w:val="22"/>
                <w:szCs w:val="22"/>
              </w:rPr>
              <w:t xml:space="preserve">Proposed Name of Requested Group: </w:t>
            </w:r>
          </w:p>
        </w:tc>
        <w:tc>
          <w:tcPr>
            <w:tcW w:w="70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094FB9" w14:textId="087E82E5" w:rsidR="00C83DCE" w:rsidRPr="00015389" w:rsidRDefault="00C83DCE" w:rsidP="005934C9">
            <w:pPr>
              <w:rPr>
                <w:sz w:val="28"/>
                <w:szCs w:val="28"/>
              </w:rPr>
            </w:pPr>
          </w:p>
        </w:tc>
      </w:tr>
      <w:tr w:rsidR="00C83DCE" w14:paraId="17B3C8D8" w14:textId="77777777" w:rsidTr="7C2A7A50">
        <w:trPr>
          <w:trHeight w:val="438"/>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FA47E0" w14:textId="77777777" w:rsidR="00C83DCE" w:rsidRPr="00015389" w:rsidRDefault="00C83DCE" w:rsidP="005934C9">
            <w:pPr>
              <w:rPr>
                <w:sz w:val="22"/>
                <w:szCs w:val="22"/>
              </w:rPr>
            </w:pPr>
            <w:r w:rsidRPr="00015389">
              <w:rPr>
                <w:b/>
                <w:sz w:val="22"/>
                <w:szCs w:val="22"/>
              </w:rPr>
              <w:t xml:space="preserve">Request submitted by: </w:t>
            </w:r>
            <w:r w:rsidRPr="00015389">
              <w:rPr>
                <w:sz w:val="22"/>
                <w:szCs w:val="22"/>
              </w:rPr>
              <w:t xml:space="preserve">  </w:t>
            </w:r>
          </w:p>
        </w:tc>
        <w:tc>
          <w:tcPr>
            <w:tcW w:w="70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63173" w14:textId="5AEFF7BF" w:rsidR="00C83DCE" w:rsidRPr="00015389" w:rsidRDefault="00C83DCE" w:rsidP="7C2A7A50">
            <w:pPr>
              <w:spacing w:line="259" w:lineRule="auto"/>
            </w:pPr>
          </w:p>
        </w:tc>
      </w:tr>
      <w:tr w:rsidR="00442211" w14:paraId="33D4E9FE" w14:textId="77777777" w:rsidTr="7C2A7A50">
        <w:trPr>
          <w:trHeight w:val="438"/>
        </w:trPr>
        <w:tc>
          <w:tcPr>
            <w:tcW w:w="50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A63A3B" w14:textId="642C5DA6" w:rsidR="00442211" w:rsidRPr="00015389" w:rsidRDefault="4939D975" w:rsidP="79FEA5D6">
            <w:pPr>
              <w:spacing w:after="120"/>
              <w:rPr>
                <w:sz w:val="22"/>
                <w:szCs w:val="22"/>
              </w:rPr>
            </w:pPr>
            <w:r w:rsidRPr="00015389">
              <w:rPr>
                <w:b/>
                <w:bCs/>
                <w:sz w:val="22"/>
                <w:szCs w:val="22"/>
              </w:rPr>
              <w:t>Group Type:</w:t>
            </w:r>
            <w:r w:rsidR="0FB5FD54" w:rsidRPr="00015389">
              <w:rPr>
                <w:b/>
                <w:bCs/>
                <w:sz w:val="22"/>
                <w:szCs w:val="22"/>
              </w:rPr>
              <w:t xml:space="preserve"> </w:t>
            </w:r>
            <w:sdt>
              <w:sdtPr>
                <w:rPr>
                  <w:sz w:val="22"/>
                  <w:szCs w:val="22"/>
                </w:rPr>
                <w:alias w:val="Group Options"/>
                <w:tag w:val="Group Options"/>
                <w:id w:val="-616989748"/>
                <w:lock w:val="sdtLocked"/>
                <w:placeholder>
                  <w:docPart w:val="063A0591D77F492EB07B207AEF03B51C"/>
                </w:placeholder>
                <w:dropDownList>
                  <w:listItem w:value="Choose an item."/>
                  <w:listItem w:displayText="Council" w:value="Council"/>
                  <w:listItem w:displayText="Committee" w:value="Committee"/>
                  <w:listItem w:displayText="Subcommittee" w:value="Subcommittee"/>
                  <w:listItem w:displayText="Task Force" w:value="Task Force"/>
                  <w:listItem w:displayText="Ad Hoc" w:value="Ad Hoc"/>
                </w:dropDownList>
              </w:sdtPr>
              <w:sdtEndPr/>
              <w:sdtContent>
                <w:r w:rsidR="003A31F4">
                  <w:rPr>
                    <w:sz w:val="22"/>
                    <w:szCs w:val="22"/>
                  </w:rPr>
                  <w:t>Committee</w:t>
                </w:r>
              </w:sdtContent>
            </w:sdt>
          </w:p>
          <w:p w14:paraId="164DFD0E" w14:textId="427C242A" w:rsidR="00442211" w:rsidRPr="00015389" w:rsidRDefault="00442211" w:rsidP="79FEA5D6">
            <w:pPr>
              <w:spacing w:after="120"/>
              <w:rPr>
                <w:rStyle w:val="PlaceholderText"/>
                <w:color w:val="auto"/>
                <w:sz w:val="22"/>
                <w:szCs w:val="22"/>
              </w:rPr>
            </w:pPr>
          </w:p>
        </w:tc>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FA9E0" w14:textId="552D70CA" w:rsidR="00B16035" w:rsidRPr="00015389" w:rsidRDefault="4939D975" w:rsidP="79FEA5D6">
            <w:pPr>
              <w:spacing w:after="120"/>
              <w:rPr>
                <w:sz w:val="22"/>
                <w:szCs w:val="22"/>
              </w:rPr>
            </w:pPr>
            <w:r w:rsidRPr="00015389">
              <w:rPr>
                <w:b/>
                <w:bCs/>
                <w:sz w:val="22"/>
                <w:szCs w:val="22"/>
              </w:rPr>
              <w:t>Action Requested:</w:t>
            </w:r>
            <w:r w:rsidR="1C305E66" w:rsidRPr="00015389">
              <w:rPr>
                <w:sz w:val="22"/>
                <w:szCs w:val="22"/>
              </w:rPr>
              <w:t xml:space="preserve"> </w:t>
            </w:r>
            <w:sdt>
              <w:sdtPr>
                <w:rPr>
                  <w:sz w:val="22"/>
                  <w:szCs w:val="22"/>
                </w:rPr>
                <w:alias w:val="Action Options"/>
                <w:tag w:val="Action Options"/>
                <w:id w:val="64622024"/>
                <w:placeholder>
                  <w:docPart w:val="4D035CCAEDE94AEE8A6AD4A50815924C"/>
                </w:placeholder>
                <w:showingPlcHdr/>
                <w:dropDownList>
                  <w:listItem w:value="Choose an item."/>
                  <w:listItem w:displayText="New" w:value="New"/>
                  <w:listItem w:displayText="Deactivation" w:value="Deactivation"/>
                  <w:listItem w:displayText="Change" w:value="Change"/>
                </w:dropDownList>
              </w:sdtPr>
              <w:sdtEndPr/>
              <w:sdtContent>
                <w:r w:rsidR="00AA46C7" w:rsidRPr="004E7656">
                  <w:rPr>
                    <w:rStyle w:val="PlaceholderText"/>
                    <w:bCs/>
                  </w:rPr>
                  <w:t>Choose an item.</w:t>
                </w:r>
              </w:sdtContent>
            </w:sdt>
          </w:p>
          <w:p w14:paraId="46C51EA4" w14:textId="2F1D778A" w:rsidR="00442211" w:rsidRPr="00015389" w:rsidRDefault="00442211" w:rsidP="79FEA5D6">
            <w:pPr>
              <w:spacing w:after="120"/>
              <w:rPr>
                <w:sz w:val="22"/>
                <w:szCs w:val="22"/>
              </w:rPr>
            </w:pPr>
            <w:r w:rsidRPr="00015389">
              <w:rPr>
                <w:bCs/>
                <w:sz w:val="22"/>
                <w:szCs w:val="22"/>
              </w:rPr>
              <w:t>If Change, identify type of change:</w:t>
            </w:r>
          </w:p>
          <w:p w14:paraId="21CC408B" w14:textId="488EC26E" w:rsidR="00442211" w:rsidRPr="00015389" w:rsidRDefault="00442211" w:rsidP="79FEA5D6">
            <w:pPr>
              <w:rPr>
                <w:sz w:val="22"/>
                <w:szCs w:val="22"/>
              </w:rPr>
            </w:pPr>
          </w:p>
        </w:tc>
      </w:tr>
      <w:tr w:rsidR="00620713" w14:paraId="1057833E" w14:textId="77777777" w:rsidTr="7C2A7A50">
        <w:trPr>
          <w:trHeight w:val="384"/>
        </w:trPr>
        <w:tc>
          <w:tcPr>
            <w:tcW w:w="93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F56603" w14:textId="27C5C47D" w:rsidR="00620713" w:rsidRPr="00015389" w:rsidRDefault="31485646" w:rsidP="79FEA5D6">
            <w:pPr>
              <w:rPr>
                <w:b/>
                <w:bCs/>
                <w:sz w:val="22"/>
                <w:szCs w:val="22"/>
              </w:rPr>
            </w:pPr>
            <w:r w:rsidRPr="00015389">
              <w:rPr>
                <w:b/>
                <w:bCs/>
                <w:sz w:val="22"/>
                <w:szCs w:val="22"/>
              </w:rPr>
              <w:t>Reporting Relationship:</w:t>
            </w:r>
            <w:r w:rsidRPr="00015389">
              <w:rPr>
                <w:sz w:val="22"/>
                <w:szCs w:val="22"/>
              </w:rPr>
              <w:t xml:space="preserve"> </w:t>
            </w:r>
          </w:p>
        </w:tc>
      </w:tr>
      <w:tr w:rsidR="0023457B" w14:paraId="64FC7CC1" w14:textId="77777777" w:rsidTr="7C2A7A50">
        <w:trPr>
          <w:trHeight w:val="384"/>
        </w:trPr>
        <w:tc>
          <w:tcPr>
            <w:tcW w:w="93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ABAD9B" w14:textId="77777777" w:rsidR="0023457B" w:rsidRPr="00015389" w:rsidRDefault="0023457B" w:rsidP="0023457B">
            <w:pPr>
              <w:rPr>
                <w:b/>
                <w:sz w:val="22"/>
                <w:szCs w:val="22"/>
              </w:rPr>
            </w:pPr>
            <w:r w:rsidRPr="00015389">
              <w:rPr>
                <w:b/>
                <w:sz w:val="22"/>
                <w:szCs w:val="22"/>
              </w:rPr>
              <w:t>Purpose:</w:t>
            </w:r>
          </w:p>
          <w:p w14:paraId="5ADE3EB6" w14:textId="77777777" w:rsidR="003A31F4" w:rsidRPr="003A31F4" w:rsidRDefault="003A31F4" w:rsidP="003A31F4">
            <w:pPr>
              <w:autoSpaceDE w:val="0"/>
              <w:autoSpaceDN w:val="0"/>
              <w:adjustRightInd w:val="0"/>
              <w:rPr>
                <w:rFonts w:ascii="TimesNewRomanPSMT" w:hAnsi="TimesNewRomanPSMT" w:cs="TimesNewRomanPSMT"/>
                <w:color w:val="030303"/>
                <w:sz w:val="22"/>
                <w:szCs w:val="22"/>
              </w:rPr>
            </w:pPr>
          </w:p>
          <w:p w14:paraId="176A52F0" w14:textId="5A68E98C" w:rsidR="0023457B" w:rsidRPr="00015389" w:rsidRDefault="0023457B" w:rsidP="0023457B">
            <w:pPr>
              <w:rPr>
                <w:color w:val="808080"/>
              </w:rPr>
            </w:pPr>
          </w:p>
        </w:tc>
      </w:tr>
      <w:tr w:rsidR="0023457B" w14:paraId="64B8548A" w14:textId="77777777" w:rsidTr="7C2A7A50">
        <w:trPr>
          <w:trHeight w:val="348"/>
        </w:trPr>
        <w:tc>
          <w:tcPr>
            <w:tcW w:w="93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E185B" w14:textId="3B748DE2" w:rsidR="00656960" w:rsidRDefault="0023457B" w:rsidP="0023457B">
            <w:pPr>
              <w:rPr>
                <w:sz w:val="22"/>
                <w:szCs w:val="22"/>
              </w:rPr>
            </w:pPr>
            <w:r w:rsidRPr="00015389">
              <w:rPr>
                <w:b/>
                <w:bCs/>
                <w:sz w:val="22"/>
                <w:szCs w:val="22"/>
              </w:rPr>
              <w:t>Products:</w:t>
            </w:r>
            <w:r w:rsidRPr="00015389">
              <w:rPr>
                <w:sz w:val="22"/>
                <w:szCs w:val="22"/>
              </w:rPr>
              <w:t xml:space="preserve">  </w:t>
            </w:r>
          </w:p>
          <w:p w14:paraId="454AE176" w14:textId="09989995" w:rsidR="0023457B" w:rsidRPr="00015389" w:rsidRDefault="0023457B" w:rsidP="00AA46C7">
            <w:pPr>
              <w:pStyle w:val="ListParagraph"/>
              <w:autoSpaceDE w:val="0"/>
              <w:autoSpaceDN w:val="0"/>
              <w:adjustRightInd w:val="0"/>
              <w:ind w:left="1147"/>
              <w:rPr>
                <w:sz w:val="18"/>
                <w:szCs w:val="18"/>
              </w:rPr>
            </w:pPr>
          </w:p>
        </w:tc>
      </w:tr>
      <w:tr w:rsidR="0023457B" w14:paraId="28579D88" w14:textId="77777777" w:rsidTr="7C2A7A50">
        <w:trPr>
          <w:trHeight w:val="438"/>
        </w:trPr>
        <w:tc>
          <w:tcPr>
            <w:tcW w:w="93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710849" w14:textId="69722899" w:rsidR="0023457B" w:rsidRPr="00015389" w:rsidRDefault="0023457B" w:rsidP="0023457B">
            <w:pPr>
              <w:rPr>
                <w:sz w:val="18"/>
                <w:szCs w:val="18"/>
              </w:rPr>
            </w:pPr>
            <w:r w:rsidRPr="00015389">
              <w:rPr>
                <w:b/>
                <w:bCs/>
                <w:sz w:val="22"/>
                <w:szCs w:val="22"/>
              </w:rPr>
              <w:t>Meeting Schedule:</w:t>
            </w:r>
            <w:r w:rsidRPr="00015389">
              <w:rPr>
                <w:sz w:val="22"/>
                <w:szCs w:val="22"/>
              </w:rPr>
              <w:t xml:space="preserve">  </w:t>
            </w:r>
            <w:r w:rsidRPr="00015389">
              <w:rPr>
                <w:b/>
                <w:bCs/>
                <w:sz w:val="22"/>
                <w:szCs w:val="22"/>
              </w:rPr>
              <w:t xml:space="preserve"> </w:t>
            </w:r>
          </w:p>
        </w:tc>
      </w:tr>
      <w:tr w:rsidR="0023457B" w14:paraId="20E43708" w14:textId="77777777" w:rsidTr="7C2A7A50">
        <w:trPr>
          <w:trHeight w:val="438"/>
        </w:trPr>
        <w:tc>
          <w:tcPr>
            <w:tcW w:w="93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DE9AC5" w14:textId="5B8C60E1" w:rsidR="0023457B" w:rsidRPr="00015389" w:rsidRDefault="0023457B" w:rsidP="0023457B">
            <w:pPr>
              <w:rPr>
                <w:color w:val="FF0000"/>
              </w:rPr>
            </w:pPr>
            <w:r w:rsidRPr="00015389">
              <w:rPr>
                <w:b/>
                <w:bCs/>
                <w:sz w:val="22"/>
                <w:szCs w:val="22"/>
              </w:rPr>
              <w:t xml:space="preserve">Chair(s): </w:t>
            </w:r>
            <w:r w:rsidRPr="00015389">
              <w:rPr>
                <w:sz w:val="22"/>
                <w:szCs w:val="22"/>
              </w:rPr>
              <w:t xml:space="preserve"> </w:t>
            </w:r>
          </w:p>
        </w:tc>
      </w:tr>
      <w:tr w:rsidR="0023457B" w:rsidRPr="00D26857" w14:paraId="5F8A8581" w14:textId="77777777" w:rsidTr="7C2A7A50">
        <w:trPr>
          <w:trHeight w:val="528"/>
        </w:trPr>
        <w:tc>
          <w:tcPr>
            <w:tcW w:w="93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A7A983" w14:textId="4D9A6E90" w:rsidR="0023457B" w:rsidRPr="00015389" w:rsidRDefault="0023457B" w:rsidP="0023457B">
            <w:pPr>
              <w:rPr>
                <w:sz w:val="22"/>
                <w:szCs w:val="22"/>
              </w:rPr>
            </w:pPr>
            <w:r w:rsidRPr="00015389">
              <w:rPr>
                <w:b/>
                <w:bCs/>
                <w:sz w:val="22"/>
                <w:szCs w:val="22"/>
              </w:rPr>
              <w:t>Members:</w:t>
            </w:r>
            <w:r w:rsidRPr="00015389">
              <w:rPr>
                <w:sz w:val="22"/>
                <w:szCs w:val="22"/>
              </w:rPr>
              <w:t xml:space="preserve">  </w:t>
            </w:r>
            <w:r w:rsidRPr="00015389">
              <w:rPr>
                <w:rFonts w:eastAsia="Verdana"/>
                <w:color w:val="333333"/>
                <w:sz w:val="19"/>
                <w:szCs w:val="19"/>
              </w:rPr>
              <w:t xml:space="preserve"> </w:t>
            </w:r>
          </w:p>
          <w:p w14:paraId="4443290C" w14:textId="651778CE" w:rsidR="0023457B" w:rsidRPr="00015389" w:rsidRDefault="0023457B" w:rsidP="00AA46C7">
            <w:pPr>
              <w:pStyle w:val="ListParagraph"/>
              <w:numPr>
                <w:ilvl w:val="0"/>
                <w:numId w:val="10"/>
              </w:numPr>
              <w:autoSpaceDE w:val="0"/>
              <w:autoSpaceDN w:val="0"/>
              <w:adjustRightInd w:val="0"/>
            </w:pPr>
          </w:p>
        </w:tc>
      </w:tr>
    </w:tbl>
    <w:p w14:paraId="1BDCB616" w14:textId="77777777" w:rsidR="00ED25AE" w:rsidRPr="00D26857" w:rsidRDefault="00ED25AE" w:rsidP="005934C9">
      <w:pPr>
        <w:rPr>
          <w:bCs/>
          <w:sz w:val="18"/>
          <w:szCs w:val="18"/>
        </w:rPr>
      </w:pPr>
    </w:p>
    <w:p w14:paraId="6A3B2FC9" w14:textId="3E664189" w:rsidR="00BB6540" w:rsidRPr="00D26857" w:rsidRDefault="00BB6540" w:rsidP="00BB6540">
      <w:pPr>
        <w:rPr>
          <w:bCs/>
          <w:sz w:val="16"/>
          <w:szCs w:val="16"/>
        </w:rPr>
      </w:pPr>
      <w:r w:rsidRPr="00D26857">
        <w:rPr>
          <w:bCs/>
          <w:sz w:val="16"/>
          <w:szCs w:val="16"/>
        </w:rPr>
        <w:t xml:space="preserve">Structure </w:t>
      </w:r>
      <w:r w:rsidR="00DA3C0A">
        <w:rPr>
          <w:bCs/>
          <w:sz w:val="16"/>
          <w:szCs w:val="16"/>
        </w:rPr>
        <w:t>created – New Council</w:t>
      </w:r>
    </w:p>
    <w:p w14:paraId="09EF389E" w14:textId="3941F875" w:rsidR="00BB6540" w:rsidRDefault="00BB6540" w:rsidP="00BB6540">
      <w:pPr>
        <w:rPr>
          <w:bCs/>
          <w:sz w:val="16"/>
          <w:szCs w:val="16"/>
        </w:rPr>
      </w:pPr>
      <w:r w:rsidRPr="00D26857">
        <w:rPr>
          <w:bCs/>
          <w:sz w:val="16"/>
          <w:szCs w:val="16"/>
        </w:rPr>
        <w:t>Approved</w:t>
      </w:r>
      <w:r w:rsidR="00DA3C0A">
        <w:rPr>
          <w:bCs/>
          <w:sz w:val="16"/>
          <w:szCs w:val="16"/>
        </w:rPr>
        <w:t xml:space="preserve"> </w:t>
      </w:r>
      <w:r w:rsidR="00DA3C0A" w:rsidRPr="00AA46C7">
        <w:rPr>
          <w:bCs/>
          <w:sz w:val="16"/>
          <w:szCs w:val="16"/>
        </w:rPr>
        <w:t>by</w:t>
      </w:r>
      <w:r w:rsidR="00AA46C7">
        <w:rPr>
          <w:bCs/>
          <w:sz w:val="16"/>
          <w:szCs w:val="16"/>
        </w:rPr>
        <w:t xml:space="preserve"> [Parent Group]</w:t>
      </w:r>
      <w:r w:rsidRPr="00AA46C7">
        <w:rPr>
          <w:bCs/>
          <w:sz w:val="16"/>
          <w:szCs w:val="16"/>
        </w:rPr>
        <w:t xml:space="preserve">: </w:t>
      </w:r>
      <w:r w:rsidR="00AA46C7">
        <w:rPr>
          <w:bCs/>
          <w:sz w:val="16"/>
          <w:szCs w:val="16"/>
        </w:rPr>
        <w:t>[Date]</w:t>
      </w:r>
    </w:p>
    <w:p w14:paraId="4001C93B" w14:textId="03468E1E" w:rsidR="001510B6" w:rsidRPr="00D26857" w:rsidRDefault="001510B6" w:rsidP="00BB6540">
      <w:pPr>
        <w:rPr>
          <w:bCs/>
          <w:sz w:val="16"/>
          <w:szCs w:val="16"/>
        </w:rPr>
      </w:pPr>
      <w:r>
        <w:rPr>
          <w:bCs/>
          <w:sz w:val="16"/>
          <w:szCs w:val="16"/>
        </w:rPr>
        <w:t xml:space="preserve">Approved by College Council: </w:t>
      </w:r>
      <w:r w:rsidR="00AA46C7">
        <w:rPr>
          <w:bCs/>
          <w:sz w:val="16"/>
          <w:szCs w:val="16"/>
        </w:rPr>
        <w:t>[Date]</w:t>
      </w:r>
    </w:p>
    <w:p w14:paraId="7D421AFE" w14:textId="77777777" w:rsidR="00537E1F" w:rsidRPr="00D26857" w:rsidRDefault="00537E1F">
      <w:pPr>
        <w:ind w:left="-561"/>
        <w:rPr>
          <w:bCs/>
          <w:sz w:val="16"/>
          <w:szCs w:val="16"/>
        </w:rPr>
      </w:pPr>
    </w:p>
    <w:p w14:paraId="01EB9BF3" w14:textId="641F09C3" w:rsidR="007E29EA" w:rsidRDefault="00DA3C0A">
      <w:pPr>
        <w:rPr>
          <w:bCs/>
          <w:sz w:val="16"/>
          <w:szCs w:val="16"/>
        </w:rPr>
      </w:pPr>
      <w:r>
        <w:rPr>
          <w:bCs/>
          <w:sz w:val="16"/>
          <w:szCs w:val="16"/>
        </w:rPr>
        <w:t>Structure r</w:t>
      </w:r>
      <w:r w:rsidR="00BB6540" w:rsidRPr="00D26857">
        <w:rPr>
          <w:bCs/>
          <w:sz w:val="16"/>
          <w:szCs w:val="16"/>
        </w:rPr>
        <w:t xml:space="preserve">evision </w:t>
      </w:r>
      <w:r>
        <w:rPr>
          <w:bCs/>
          <w:sz w:val="16"/>
          <w:szCs w:val="16"/>
        </w:rPr>
        <w:t xml:space="preserve">– </w:t>
      </w:r>
      <w:r w:rsidR="00AA46C7">
        <w:rPr>
          <w:bCs/>
          <w:sz w:val="16"/>
          <w:szCs w:val="16"/>
        </w:rPr>
        <w:t xml:space="preserve">[Note type of change] </w:t>
      </w:r>
    </w:p>
    <w:p w14:paraId="326E6776" w14:textId="4A1AB6C1" w:rsidR="00DA3C0A" w:rsidRDefault="00DA3C0A">
      <w:pPr>
        <w:rPr>
          <w:bCs/>
          <w:sz w:val="16"/>
          <w:szCs w:val="16"/>
        </w:rPr>
      </w:pPr>
      <w:r>
        <w:rPr>
          <w:bCs/>
          <w:sz w:val="16"/>
          <w:szCs w:val="16"/>
        </w:rPr>
        <w:t>Approved by</w:t>
      </w:r>
      <w:r w:rsidR="00AA46C7">
        <w:rPr>
          <w:bCs/>
          <w:sz w:val="16"/>
          <w:szCs w:val="16"/>
        </w:rPr>
        <w:t xml:space="preserve"> [Parent Group]</w:t>
      </w:r>
      <w:r>
        <w:rPr>
          <w:bCs/>
          <w:sz w:val="16"/>
          <w:szCs w:val="16"/>
        </w:rPr>
        <w:t>:</w:t>
      </w:r>
      <w:r w:rsidR="00AA46C7">
        <w:rPr>
          <w:bCs/>
          <w:sz w:val="16"/>
          <w:szCs w:val="16"/>
        </w:rPr>
        <w:t xml:space="preserve"> [Date]</w:t>
      </w:r>
    </w:p>
    <w:p w14:paraId="75D3C32F" w14:textId="0BA958D1" w:rsidR="00DA3C0A" w:rsidRDefault="00DA3C0A">
      <w:pPr>
        <w:rPr>
          <w:bCs/>
          <w:sz w:val="16"/>
          <w:szCs w:val="16"/>
        </w:rPr>
      </w:pPr>
      <w:r>
        <w:rPr>
          <w:bCs/>
          <w:sz w:val="16"/>
          <w:szCs w:val="16"/>
        </w:rPr>
        <w:t xml:space="preserve">Approved by College Council: </w:t>
      </w:r>
      <w:r w:rsidR="00AA46C7">
        <w:rPr>
          <w:bCs/>
          <w:sz w:val="16"/>
          <w:szCs w:val="16"/>
        </w:rPr>
        <w:t>[Dat</w:t>
      </w:r>
      <w:r w:rsidR="001545AD">
        <w:rPr>
          <w:bCs/>
          <w:sz w:val="16"/>
          <w:szCs w:val="16"/>
        </w:rPr>
        <w:t>e</w:t>
      </w:r>
      <w:r w:rsidR="00AA46C7">
        <w:rPr>
          <w:bCs/>
          <w:sz w:val="16"/>
          <w:szCs w:val="16"/>
        </w:rPr>
        <w:t>]</w:t>
      </w:r>
    </w:p>
    <w:p w14:paraId="6CFD2CC7" w14:textId="77777777" w:rsidR="00DA3C0A" w:rsidRDefault="00DA3C0A">
      <w:pPr>
        <w:rPr>
          <w:bCs/>
          <w:sz w:val="16"/>
          <w:szCs w:val="16"/>
        </w:rPr>
      </w:pPr>
    </w:p>
    <w:sectPr w:rsidR="00DA3C0A" w:rsidSect="00E76490">
      <w:type w:val="continuous"/>
      <w:pgSz w:w="12240" w:h="15840"/>
      <w:pgMar w:top="317" w:right="1440" w:bottom="346"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797"/>
    <w:multiLevelType w:val="hybridMultilevel"/>
    <w:tmpl w:val="60562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67BAA"/>
    <w:multiLevelType w:val="hybridMultilevel"/>
    <w:tmpl w:val="EA765B06"/>
    <w:lvl w:ilvl="0" w:tplc="04090019">
      <w:start w:val="1"/>
      <w:numFmt w:val="lowerLetter"/>
      <w:lvlText w:val="%1."/>
      <w:lvlJc w:val="left"/>
      <w:pPr>
        <w:ind w:left="1417" w:hanging="360"/>
      </w:pPr>
    </w:lvl>
    <w:lvl w:ilvl="1" w:tplc="04090019">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2" w15:restartNumberingAfterBreak="0">
    <w:nsid w:val="0C9E3270"/>
    <w:multiLevelType w:val="hybridMultilevel"/>
    <w:tmpl w:val="6052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F19BE"/>
    <w:multiLevelType w:val="hybridMultilevel"/>
    <w:tmpl w:val="38CC4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6659F"/>
    <w:multiLevelType w:val="hybridMultilevel"/>
    <w:tmpl w:val="29DA07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0FD17DC7"/>
    <w:multiLevelType w:val="hybridMultilevel"/>
    <w:tmpl w:val="136A3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F00FB4"/>
    <w:multiLevelType w:val="hybridMultilevel"/>
    <w:tmpl w:val="BE36AB20"/>
    <w:lvl w:ilvl="0" w:tplc="0409000F">
      <w:start w:val="1"/>
      <w:numFmt w:val="decimal"/>
      <w:lvlText w:val="%1."/>
      <w:lvlJc w:val="left"/>
      <w:pPr>
        <w:ind w:left="720" w:hanging="360"/>
      </w:pPr>
    </w:lvl>
    <w:lvl w:ilvl="1" w:tplc="5DD62F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E61"/>
    <w:multiLevelType w:val="hybridMultilevel"/>
    <w:tmpl w:val="E9E0E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03F4C"/>
    <w:multiLevelType w:val="hybridMultilevel"/>
    <w:tmpl w:val="F2BCD8BA"/>
    <w:lvl w:ilvl="0" w:tplc="04090019">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9" w15:restartNumberingAfterBreak="0">
    <w:nsid w:val="368262B9"/>
    <w:multiLevelType w:val="hybridMultilevel"/>
    <w:tmpl w:val="3620D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34590"/>
    <w:multiLevelType w:val="hybridMultilevel"/>
    <w:tmpl w:val="DC24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95A42"/>
    <w:multiLevelType w:val="hybridMultilevel"/>
    <w:tmpl w:val="9D0E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E157D"/>
    <w:multiLevelType w:val="hybridMultilevel"/>
    <w:tmpl w:val="0AF46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685FCD"/>
    <w:multiLevelType w:val="hybridMultilevel"/>
    <w:tmpl w:val="64D0E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869E1"/>
    <w:multiLevelType w:val="hybridMultilevel"/>
    <w:tmpl w:val="78E09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2D6801"/>
    <w:multiLevelType w:val="hybridMultilevel"/>
    <w:tmpl w:val="5974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0373B"/>
    <w:multiLevelType w:val="hybridMultilevel"/>
    <w:tmpl w:val="175C66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70EC4CFF"/>
    <w:multiLevelType w:val="hybridMultilevel"/>
    <w:tmpl w:val="EF981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D560B"/>
    <w:multiLevelType w:val="hybridMultilevel"/>
    <w:tmpl w:val="35EAC6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8A1AF3"/>
    <w:multiLevelType w:val="hybridMultilevel"/>
    <w:tmpl w:val="0AAA9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808329">
    <w:abstractNumId w:val="2"/>
  </w:num>
  <w:num w:numId="2" w16cid:durableId="1084571561">
    <w:abstractNumId w:val="0"/>
  </w:num>
  <w:num w:numId="3" w16cid:durableId="132601548">
    <w:abstractNumId w:val="16"/>
  </w:num>
  <w:num w:numId="4" w16cid:durableId="400100191">
    <w:abstractNumId w:val="19"/>
  </w:num>
  <w:num w:numId="5" w16cid:durableId="1924953641">
    <w:abstractNumId w:val="15"/>
  </w:num>
  <w:num w:numId="6" w16cid:durableId="1556892198">
    <w:abstractNumId w:val="11"/>
  </w:num>
  <w:num w:numId="7" w16cid:durableId="1200819171">
    <w:abstractNumId w:val="7"/>
  </w:num>
  <w:num w:numId="8" w16cid:durableId="1007633752">
    <w:abstractNumId w:val="14"/>
  </w:num>
  <w:num w:numId="9" w16cid:durableId="2121408729">
    <w:abstractNumId w:val="3"/>
  </w:num>
  <w:num w:numId="10" w16cid:durableId="1322925934">
    <w:abstractNumId w:val="4"/>
  </w:num>
  <w:num w:numId="11" w16cid:durableId="1077244112">
    <w:abstractNumId w:val="9"/>
  </w:num>
  <w:num w:numId="12" w16cid:durableId="2129200902">
    <w:abstractNumId w:val="6"/>
  </w:num>
  <w:num w:numId="13" w16cid:durableId="764494024">
    <w:abstractNumId w:val="1"/>
  </w:num>
  <w:num w:numId="14" w16cid:durableId="293294211">
    <w:abstractNumId w:val="18"/>
  </w:num>
  <w:num w:numId="15" w16cid:durableId="1828786948">
    <w:abstractNumId w:val="8"/>
  </w:num>
  <w:num w:numId="16" w16cid:durableId="1209612301">
    <w:abstractNumId w:val="17"/>
  </w:num>
  <w:num w:numId="17" w16cid:durableId="2095124262">
    <w:abstractNumId w:val="12"/>
  </w:num>
  <w:num w:numId="18" w16cid:durableId="1717849156">
    <w:abstractNumId w:val="5"/>
  </w:num>
  <w:num w:numId="19" w16cid:durableId="1785999214">
    <w:abstractNumId w:val="10"/>
  </w:num>
  <w:num w:numId="20" w16cid:durableId="443063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1F"/>
    <w:rsid w:val="00002269"/>
    <w:rsid w:val="00015389"/>
    <w:rsid w:val="0002237A"/>
    <w:rsid w:val="00026831"/>
    <w:rsid w:val="00082698"/>
    <w:rsid w:val="00083FE2"/>
    <w:rsid w:val="000B7BB1"/>
    <w:rsid w:val="000C3AB5"/>
    <w:rsid w:val="000D034C"/>
    <w:rsid w:val="000D7DFC"/>
    <w:rsid w:val="000F0F60"/>
    <w:rsid w:val="001305D7"/>
    <w:rsid w:val="001313A2"/>
    <w:rsid w:val="00143DF8"/>
    <w:rsid w:val="001510B6"/>
    <w:rsid w:val="001545AD"/>
    <w:rsid w:val="001946C2"/>
    <w:rsid w:val="00197195"/>
    <w:rsid w:val="001B0091"/>
    <w:rsid w:val="001C0BC1"/>
    <w:rsid w:val="001F2F0A"/>
    <w:rsid w:val="001F3874"/>
    <w:rsid w:val="0021702A"/>
    <w:rsid w:val="00226321"/>
    <w:rsid w:val="002300BB"/>
    <w:rsid w:val="0023457B"/>
    <w:rsid w:val="002503D5"/>
    <w:rsid w:val="00251688"/>
    <w:rsid w:val="00254457"/>
    <w:rsid w:val="00262190"/>
    <w:rsid w:val="002859C4"/>
    <w:rsid w:val="002B7FD8"/>
    <w:rsid w:val="00305C43"/>
    <w:rsid w:val="00311A22"/>
    <w:rsid w:val="00330540"/>
    <w:rsid w:val="0033411C"/>
    <w:rsid w:val="003363F5"/>
    <w:rsid w:val="00343740"/>
    <w:rsid w:val="00345FAE"/>
    <w:rsid w:val="003505C6"/>
    <w:rsid w:val="003559D6"/>
    <w:rsid w:val="0037732A"/>
    <w:rsid w:val="003822D0"/>
    <w:rsid w:val="00383CB6"/>
    <w:rsid w:val="003923B6"/>
    <w:rsid w:val="003954B1"/>
    <w:rsid w:val="003A2746"/>
    <w:rsid w:val="003A31F4"/>
    <w:rsid w:val="003A6583"/>
    <w:rsid w:val="003A7C9D"/>
    <w:rsid w:val="003B6426"/>
    <w:rsid w:val="003C3B8C"/>
    <w:rsid w:val="003D6B0E"/>
    <w:rsid w:val="003E18F7"/>
    <w:rsid w:val="003E1D19"/>
    <w:rsid w:val="0041790F"/>
    <w:rsid w:val="00420EB8"/>
    <w:rsid w:val="00442211"/>
    <w:rsid w:val="00442EED"/>
    <w:rsid w:val="00443E59"/>
    <w:rsid w:val="00474419"/>
    <w:rsid w:val="00476552"/>
    <w:rsid w:val="004A1123"/>
    <w:rsid w:val="004A1E47"/>
    <w:rsid w:val="004A7014"/>
    <w:rsid w:val="004A7DFC"/>
    <w:rsid w:val="004E7656"/>
    <w:rsid w:val="00515767"/>
    <w:rsid w:val="00516C3E"/>
    <w:rsid w:val="00520834"/>
    <w:rsid w:val="00521188"/>
    <w:rsid w:val="00537E1F"/>
    <w:rsid w:val="005934C9"/>
    <w:rsid w:val="005B57A1"/>
    <w:rsid w:val="005E0C34"/>
    <w:rsid w:val="005E1190"/>
    <w:rsid w:val="005F525B"/>
    <w:rsid w:val="00604966"/>
    <w:rsid w:val="00613F82"/>
    <w:rsid w:val="00615798"/>
    <w:rsid w:val="00620713"/>
    <w:rsid w:val="00621C47"/>
    <w:rsid w:val="006337D7"/>
    <w:rsid w:val="00656960"/>
    <w:rsid w:val="006759DE"/>
    <w:rsid w:val="00690B0B"/>
    <w:rsid w:val="006A1D9E"/>
    <w:rsid w:val="006A4000"/>
    <w:rsid w:val="006B1A4D"/>
    <w:rsid w:val="006B5F7F"/>
    <w:rsid w:val="006C0216"/>
    <w:rsid w:val="006C1680"/>
    <w:rsid w:val="006C669B"/>
    <w:rsid w:val="0070043E"/>
    <w:rsid w:val="00707110"/>
    <w:rsid w:val="00722F5F"/>
    <w:rsid w:val="00725E60"/>
    <w:rsid w:val="00735EF2"/>
    <w:rsid w:val="007520A5"/>
    <w:rsid w:val="00753F58"/>
    <w:rsid w:val="00767A31"/>
    <w:rsid w:val="00776F0E"/>
    <w:rsid w:val="00782FB6"/>
    <w:rsid w:val="0078495F"/>
    <w:rsid w:val="007903E0"/>
    <w:rsid w:val="007919AE"/>
    <w:rsid w:val="007A36C0"/>
    <w:rsid w:val="007B096B"/>
    <w:rsid w:val="007E29EA"/>
    <w:rsid w:val="007F374A"/>
    <w:rsid w:val="00802336"/>
    <w:rsid w:val="0081157A"/>
    <w:rsid w:val="00817608"/>
    <w:rsid w:val="00824A2D"/>
    <w:rsid w:val="00825B18"/>
    <w:rsid w:val="008273C6"/>
    <w:rsid w:val="00852E1F"/>
    <w:rsid w:val="00862963"/>
    <w:rsid w:val="00864720"/>
    <w:rsid w:val="00881698"/>
    <w:rsid w:val="008C0DBE"/>
    <w:rsid w:val="008C15A4"/>
    <w:rsid w:val="008C4661"/>
    <w:rsid w:val="008D6416"/>
    <w:rsid w:val="008E4E4B"/>
    <w:rsid w:val="008F3A02"/>
    <w:rsid w:val="00905200"/>
    <w:rsid w:val="00907B32"/>
    <w:rsid w:val="009313A1"/>
    <w:rsid w:val="00937443"/>
    <w:rsid w:val="009413E4"/>
    <w:rsid w:val="00943372"/>
    <w:rsid w:val="00945B01"/>
    <w:rsid w:val="00952AEA"/>
    <w:rsid w:val="00970E8A"/>
    <w:rsid w:val="00987B8C"/>
    <w:rsid w:val="009A044D"/>
    <w:rsid w:val="009A5BB9"/>
    <w:rsid w:val="009A5C69"/>
    <w:rsid w:val="009C3C38"/>
    <w:rsid w:val="009D4568"/>
    <w:rsid w:val="009E1E25"/>
    <w:rsid w:val="009E5EAD"/>
    <w:rsid w:val="009F4C08"/>
    <w:rsid w:val="00A50B1C"/>
    <w:rsid w:val="00A51931"/>
    <w:rsid w:val="00A76A98"/>
    <w:rsid w:val="00A955AC"/>
    <w:rsid w:val="00AA46C7"/>
    <w:rsid w:val="00AA4DEF"/>
    <w:rsid w:val="00AB49EB"/>
    <w:rsid w:val="00AB6ECA"/>
    <w:rsid w:val="00AC7A43"/>
    <w:rsid w:val="00B16035"/>
    <w:rsid w:val="00B4501B"/>
    <w:rsid w:val="00B61508"/>
    <w:rsid w:val="00B67049"/>
    <w:rsid w:val="00B672E6"/>
    <w:rsid w:val="00B95D30"/>
    <w:rsid w:val="00BB5332"/>
    <w:rsid w:val="00BB6540"/>
    <w:rsid w:val="00BD2E75"/>
    <w:rsid w:val="00C04A44"/>
    <w:rsid w:val="00C21960"/>
    <w:rsid w:val="00C254DC"/>
    <w:rsid w:val="00C30928"/>
    <w:rsid w:val="00C40476"/>
    <w:rsid w:val="00C4669B"/>
    <w:rsid w:val="00C47CC7"/>
    <w:rsid w:val="00C752B7"/>
    <w:rsid w:val="00C83DCE"/>
    <w:rsid w:val="00C90ADE"/>
    <w:rsid w:val="00CA332D"/>
    <w:rsid w:val="00CE6B27"/>
    <w:rsid w:val="00CE7EA9"/>
    <w:rsid w:val="00CF23E1"/>
    <w:rsid w:val="00D12D7B"/>
    <w:rsid w:val="00D21865"/>
    <w:rsid w:val="00D26857"/>
    <w:rsid w:val="00D446E3"/>
    <w:rsid w:val="00D62680"/>
    <w:rsid w:val="00DA3C0A"/>
    <w:rsid w:val="00DA75F4"/>
    <w:rsid w:val="00DC65EC"/>
    <w:rsid w:val="00DC6C9C"/>
    <w:rsid w:val="00DD109B"/>
    <w:rsid w:val="00DD2959"/>
    <w:rsid w:val="00DE04F3"/>
    <w:rsid w:val="00DF319A"/>
    <w:rsid w:val="00DF4802"/>
    <w:rsid w:val="00E037FC"/>
    <w:rsid w:val="00E04DCD"/>
    <w:rsid w:val="00E12AD9"/>
    <w:rsid w:val="00E254E0"/>
    <w:rsid w:val="00E3753D"/>
    <w:rsid w:val="00E37611"/>
    <w:rsid w:val="00E45A50"/>
    <w:rsid w:val="00E505F1"/>
    <w:rsid w:val="00E51171"/>
    <w:rsid w:val="00E643C0"/>
    <w:rsid w:val="00E64E97"/>
    <w:rsid w:val="00E76490"/>
    <w:rsid w:val="00EA35D8"/>
    <w:rsid w:val="00EB4544"/>
    <w:rsid w:val="00ED25AE"/>
    <w:rsid w:val="00ED2FC3"/>
    <w:rsid w:val="00EE22DE"/>
    <w:rsid w:val="00EE5BDD"/>
    <w:rsid w:val="00EF276C"/>
    <w:rsid w:val="00EF70D0"/>
    <w:rsid w:val="00F02CA5"/>
    <w:rsid w:val="00F1265B"/>
    <w:rsid w:val="00F43FE3"/>
    <w:rsid w:val="00F64926"/>
    <w:rsid w:val="00F864C8"/>
    <w:rsid w:val="00F95B55"/>
    <w:rsid w:val="00FC13D3"/>
    <w:rsid w:val="00FC1EBF"/>
    <w:rsid w:val="00FE40DE"/>
    <w:rsid w:val="01713424"/>
    <w:rsid w:val="020CAE95"/>
    <w:rsid w:val="02283256"/>
    <w:rsid w:val="09D9EB7E"/>
    <w:rsid w:val="0F409799"/>
    <w:rsid w:val="0FB5FD54"/>
    <w:rsid w:val="149B98BA"/>
    <w:rsid w:val="1637691B"/>
    <w:rsid w:val="18833470"/>
    <w:rsid w:val="1C305E66"/>
    <w:rsid w:val="1C6AD026"/>
    <w:rsid w:val="1E01C4A9"/>
    <w:rsid w:val="212518EC"/>
    <w:rsid w:val="267D8771"/>
    <w:rsid w:val="2A1FB8F7"/>
    <w:rsid w:val="2AE1B2E9"/>
    <w:rsid w:val="2E65E925"/>
    <w:rsid w:val="31485646"/>
    <w:rsid w:val="371C5A18"/>
    <w:rsid w:val="3D2168EF"/>
    <w:rsid w:val="41D33801"/>
    <w:rsid w:val="42B4D88F"/>
    <w:rsid w:val="4629EACB"/>
    <w:rsid w:val="477584F2"/>
    <w:rsid w:val="4939D975"/>
    <w:rsid w:val="49BDCBF3"/>
    <w:rsid w:val="4EDCE874"/>
    <w:rsid w:val="4F249DFB"/>
    <w:rsid w:val="4FC2ACDA"/>
    <w:rsid w:val="4FFFEABE"/>
    <w:rsid w:val="51D1B77A"/>
    <w:rsid w:val="53E5DCC7"/>
    <w:rsid w:val="55D6AFFE"/>
    <w:rsid w:val="57A14718"/>
    <w:rsid w:val="5A720FE6"/>
    <w:rsid w:val="5D3F0AFF"/>
    <w:rsid w:val="5E43D511"/>
    <w:rsid w:val="601C5261"/>
    <w:rsid w:val="62A11AA8"/>
    <w:rsid w:val="62CCD06E"/>
    <w:rsid w:val="661BDDB5"/>
    <w:rsid w:val="68633EBF"/>
    <w:rsid w:val="691339B3"/>
    <w:rsid w:val="69AA0C4A"/>
    <w:rsid w:val="6CC10CD2"/>
    <w:rsid w:val="6EDA6DC9"/>
    <w:rsid w:val="70222431"/>
    <w:rsid w:val="736A16ED"/>
    <w:rsid w:val="7444B183"/>
    <w:rsid w:val="779502B6"/>
    <w:rsid w:val="79FEA5D6"/>
    <w:rsid w:val="7A60E86F"/>
    <w:rsid w:val="7BB8F0D1"/>
    <w:rsid w:val="7BBCBA0F"/>
    <w:rsid w:val="7C2A7A50"/>
    <w:rsid w:val="7C47D5E2"/>
    <w:rsid w:val="7E48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BB05D"/>
  <w15:chartTrackingRefBased/>
  <w15:docId w15:val="{BAAFC910-366C-418B-BB4D-7DEAC1E7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7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3DCE"/>
    <w:rPr>
      <w:color w:val="808080"/>
    </w:rPr>
  </w:style>
  <w:style w:type="character" w:styleId="Hyperlink">
    <w:name w:val="Hyperlink"/>
    <w:basedOn w:val="DefaultParagraphFont"/>
    <w:uiPriority w:val="99"/>
    <w:unhideWhenUsed/>
    <w:rsid w:val="00DC65EC"/>
    <w:rPr>
      <w:color w:val="0563C1" w:themeColor="hyperlink"/>
      <w:u w:val="single"/>
    </w:rPr>
  </w:style>
  <w:style w:type="character" w:styleId="UnresolvedMention">
    <w:name w:val="Unresolved Mention"/>
    <w:basedOn w:val="DefaultParagraphFont"/>
    <w:uiPriority w:val="99"/>
    <w:semiHidden/>
    <w:unhideWhenUsed/>
    <w:rsid w:val="00DC65EC"/>
    <w:rPr>
      <w:color w:val="605E5C"/>
      <w:shd w:val="clear" w:color="auto" w:fill="E1DFDD"/>
    </w:rPr>
  </w:style>
  <w:style w:type="paragraph" w:styleId="ListParagraph">
    <w:name w:val="List Paragraph"/>
    <w:basedOn w:val="Normal"/>
    <w:uiPriority w:val="34"/>
    <w:qFormat/>
    <w:rsid w:val="000C3AB5"/>
    <w:pPr>
      <w:ind w:left="720"/>
      <w:contextualSpacing/>
    </w:pPr>
  </w:style>
  <w:style w:type="character" w:customStyle="1" w:styleId="markedcontent">
    <w:name w:val="markedcontent"/>
    <w:basedOn w:val="DefaultParagraphFont"/>
    <w:rsid w:val="0023457B"/>
  </w:style>
  <w:style w:type="character" w:styleId="CommentReference">
    <w:name w:val="annotation reference"/>
    <w:basedOn w:val="DefaultParagraphFont"/>
    <w:uiPriority w:val="99"/>
    <w:semiHidden/>
    <w:unhideWhenUsed/>
    <w:rsid w:val="00EE5BDD"/>
    <w:rPr>
      <w:sz w:val="16"/>
      <w:szCs w:val="16"/>
    </w:rPr>
  </w:style>
  <w:style w:type="paragraph" w:styleId="CommentText">
    <w:name w:val="annotation text"/>
    <w:basedOn w:val="Normal"/>
    <w:link w:val="CommentTextChar"/>
    <w:uiPriority w:val="99"/>
    <w:unhideWhenUsed/>
    <w:rsid w:val="00EE5BDD"/>
    <w:rPr>
      <w:sz w:val="20"/>
      <w:szCs w:val="20"/>
    </w:rPr>
  </w:style>
  <w:style w:type="character" w:customStyle="1" w:styleId="CommentTextChar">
    <w:name w:val="Comment Text Char"/>
    <w:basedOn w:val="DefaultParagraphFont"/>
    <w:link w:val="CommentText"/>
    <w:uiPriority w:val="99"/>
    <w:rsid w:val="00EE5BDD"/>
  </w:style>
  <w:style w:type="paragraph" w:styleId="CommentSubject">
    <w:name w:val="annotation subject"/>
    <w:basedOn w:val="CommentText"/>
    <w:next w:val="CommentText"/>
    <w:link w:val="CommentSubjectChar"/>
    <w:uiPriority w:val="99"/>
    <w:semiHidden/>
    <w:unhideWhenUsed/>
    <w:rsid w:val="00EE5BDD"/>
    <w:rPr>
      <w:b/>
      <w:bCs/>
    </w:rPr>
  </w:style>
  <w:style w:type="character" w:customStyle="1" w:styleId="CommentSubjectChar">
    <w:name w:val="Comment Subject Char"/>
    <w:basedOn w:val="CommentTextChar"/>
    <w:link w:val="CommentSubject"/>
    <w:uiPriority w:val="99"/>
    <w:semiHidden/>
    <w:rsid w:val="00EE5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lomar.edu/hr/employees/classifications/" TargetMode="External"/><Relationship Id="rId3" Type="http://schemas.openxmlformats.org/officeDocument/2006/relationships/settings" Target="settings.xml"/><Relationship Id="rId7" Type="http://schemas.openxmlformats.org/officeDocument/2006/relationships/hyperlink" Target="https://www.palomar.edu/governance/wp-content/uploads/sites/194/2023/08/GovernanceStructure_and_Participation_Handbook-Final.2022.03.15-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lomar.edu/governance/wp-content/uploads/sites/194/2023/08/GovernanceStructure_and_Participation_Handbook-Final.2022.03.15-1.pdf" TargetMode="External"/><Relationship Id="rId11" Type="http://schemas.openxmlformats.org/officeDocument/2006/relationships/glossaryDocument" Target="glossary/document.xml"/><Relationship Id="rId5" Type="http://schemas.openxmlformats.org/officeDocument/2006/relationships/hyperlink" Target="https://www.palomar.edu/governance/wp-content/uploads/sites/194/2023/08/GovernanceStructure_and_Participation_Handbook-Final.2022.03.15-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A0591D77F492EB07B207AEF03B51C"/>
        <w:category>
          <w:name w:val="General"/>
          <w:gallery w:val="placeholder"/>
        </w:category>
        <w:types>
          <w:type w:val="bbPlcHdr"/>
        </w:types>
        <w:behaviors>
          <w:behavior w:val="content"/>
        </w:behaviors>
        <w:guid w:val="{B3F350E5-ABAF-4F58-9F04-F543E2FDE1A3}"/>
      </w:docPartPr>
      <w:docPartBody>
        <w:p w:rsidR="00B40B42" w:rsidRDefault="00680C94" w:rsidP="00680C94">
          <w:pPr>
            <w:pStyle w:val="063A0591D77F492EB07B207AEF03B51C"/>
          </w:pPr>
          <w:r w:rsidRPr="00D21865">
            <w:rPr>
              <w:rStyle w:val="PlaceholderText"/>
              <w:bCs/>
            </w:rPr>
            <w:t>Choose an item.</w:t>
          </w:r>
        </w:p>
      </w:docPartBody>
    </w:docPart>
    <w:docPart>
      <w:docPartPr>
        <w:name w:val="4D035CCAEDE94AEE8A6AD4A50815924C"/>
        <w:category>
          <w:name w:val="General"/>
          <w:gallery w:val="placeholder"/>
        </w:category>
        <w:types>
          <w:type w:val="bbPlcHdr"/>
        </w:types>
        <w:behaviors>
          <w:behavior w:val="content"/>
        </w:behaviors>
        <w:guid w:val="{96D2EC58-96B0-4410-8FE4-5D92D822EFC0}"/>
      </w:docPartPr>
      <w:docPartBody>
        <w:p w:rsidR="00A12CA1" w:rsidRDefault="00680C94" w:rsidP="00680C94">
          <w:pPr>
            <w:pStyle w:val="4D035CCAEDE94AEE8A6AD4A50815924C"/>
          </w:pPr>
          <w:r w:rsidRPr="004E7656">
            <w:rPr>
              <w:rStyle w:val="PlaceholderText"/>
              <w:bC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32"/>
    <w:rsid w:val="000130F0"/>
    <w:rsid w:val="000E3E85"/>
    <w:rsid w:val="000F1550"/>
    <w:rsid w:val="001258A3"/>
    <w:rsid w:val="00183B4B"/>
    <w:rsid w:val="00197B27"/>
    <w:rsid w:val="001C7613"/>
    <w:rsid w:val="00200230"/>
    <w:rsid w:val="00430B0A"/>
    <w:rsid w:val="00432250"/>
    <w:rsid w:val="00446339"/>
    <w:rsid w:val="00450617"/>
    <w:rsid w:val="004731FD"/>
    <w:rsid w:val="00563432"/>
    <w:rsid w:val="005B0983"/>
    <w:rsid w:val="005D6774"/>
    <w:rsid w:val="0060405C"/>
    <w:rsid w:val="006352AC"/>
    <w:rsid w:val="0066220B"/>
    <w:rsid w:val="00680C94"/>
    <w:rsid w:val="007C56D7"/>
    <w:rsid w:val="007F5803"/>
    <w:rsid w:val="009C4AB8"/>
    <w:rsid w:val="00A12CA1"/>
    <w:rsid w:val="00B40B42"/>
    <w:rsid w:val="00BE28EA"/>
    <w:rsid w:val="00C76F99"/>
    <w:rsid w:val="00D87172"/>
    <w:rsid w:val="00DB421D"/>
    <w:rsid w:val="00E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C94"/>
    <w:rPr>
      <w:color w:val="808080"/>
    </w:rPr>
  </w:style>
  <w:style w:type="character" w:styleId="Hyperlink">
    <w:name w:val="Hyperlink"/>
    <w:basedOn w:val="DefaultParagraphFont"/>
    <w:uiPriority w:val="99"/>
    <w:unhideWhenUsed/>
    <w:rsid w:val="00680C94"/>
    <w:rPr>
      <w:color w:val="0563C1" w:themeColor="hyperlink"/>
      <w:u w:val="single"/>
    </w:rPr>
  </w:style>
  <w:style w:type="paragraph" w:customStyle="1" w:styleId="063A0591D77F492EB07B207AEF03B51C">
    <w:name w:val="063A0591D77F492EB07B207AEF03B51C"/>
    <w:rsid w:val="00680C94"/>
    <w:pPr>
      <w:spacing w:after="0" w:line="240" w:lineRule="auto"/>
    </w:pPr>
    <w:rPr>
      <w:rFonts w:ascii="Times New Roman" w:eastAsia="Times New Roman" w:hAnsi="Times New Roman" w:cs="Times New Roman"/>
      <w:kern w:val="0"/>
      <w:sz w:val="24"/>
      <w:szCs w:val="24"/>
      <w14:ligatures w14:val="none"/>
    </w:rPr>
  </w:style>
  <w:style w:type="paragraph" w:customStyle="1" w:styleId="4D035CCAEDE94AEE8A6AD4A50815924C">
    <w:name w:val="4D035CCAEDE94AEE8A6AD4A50815924C"/>
    <w:rsid w:val="00680C94"/>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6328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BBaldridge</dc:creator>
  <cp:keywords/>
  <dc:description/>
  <cp:lastModifiedBy>Snyder, Marti R.</cp:lastModifiedBy>
  <cp:revision>2</cp:revision>
  <dcterms:created xsi:type="dcterms:W3CDTF">2023-12-19T22:55:00Z</dcterms:created>
  <dcterms:modified xsi:type="dcterms:W3CDTF">2023-12-19T22:55:00Z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-191962272</vt:i4>
  </property>
</Properties>
</file>