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66" w:rsidRPr="000B0337" w:rsidRDefault="000B0337" w:rsidP="008D1D20">
      <w:pPr>
        <w:rPr>
          <w:rFonts w:ascii="Arial" w:hAnsi="Arial" w:cs="Arial"/>
          <w:sz w:val="40"/>
          <w:szCs w:val="40"/>
          <w:u w:val="single"/>
        </w:rPr>
      </w:pPr>
      <w:r>
        <w:rPr>
          <w:rFonts w:ascii="Arial" w:hAnsi="Arial" w:cs="Arial"/>
          <w:sz w:val="32"/>
          <w:szCs w:val="32"/>
        </w:rPr>
        <w:t xml:space="preserve">         </w:t>
      </w:r>
      <w:bookmarkStart w:id="0" w:name="_GoBack"/>
      <w:bookmarkEnd w:id="0"/>
      <w:r w:rsidR="001F2F96" w:rsidRPr="000B0337">
        <w:rPr>
          <w:rFonts w:ascii="Arial" w:hAnsi="Arial" w:cs="Arial"/>
          <w:sz w:val="40"/>
          <w:szCs w:val="40"/>
          <w:u w:val="single"/>
        </w:rPr>
        <w:t>EME Phone and Recording Device</w:t>
      </w:r>
      <w:r w:rsidR="00C4328A" w:rsidRPr="000B0337">
        <w:rPr>
          <w:rFonts w:ascii="Arial" w:hAnsi="Arial" w:cs="Arial"/>
          <w:sz w:val="40"/>
          <w:szCs w:val="40"/>
          <w:u w:val="single"/>
        </w:rPr>
        <w:t xml:space="preserve"> Policy</w:t>
      </w:r>
    </w:p>
    <w:p w:rsidR="004449C5" w:rsidRPr="001F2F96" w:rsidRDefault="004449C5" w:rsidP="001F2F96">
      <w:pPr>
        <w:pStyle w:val="PlainText"/>
        <w:rPr>
          <w:rFonts w:ascii="Arial" w:hAnsi="Arial" w:cs="Arial"/>
          <w:b/>
          <w:szCs w:val="22"/>
        </w:rPr>
      </w:pPr>
      <w:r w:rsidRPr="001F2F96">
        <w:rPr>
          <w:rFonts w:ascii="Arial" w:hAnsi="Arial" w:cs="Arial"/>
          <w:b/>
          <w:szCs w:val="22"/>
          <w:u w:val="single"/>
        </w:rPr>
        <w:t>PURPOSE</w:t>
      </w:r>
      <w:r w:rsidRPr="001F2F96">
        <w:rPr>
          <w:rFonts w:ascii="Arial" w:hAnsi="Arial" w:cs="Arial"/>
          <w:b/>
          <w:szCs w:val="22"/>
        </w:rPr>
        <w:t>:</w:t>
      </w:r>
      <w:r w:rsidR="001F2F96">
        <w:rPr>
          <w:rFonts w:ascii="Arial" w:hAnsi="Arial" w:cs="Arial"/>
          <w:b/>
          <w:szCs w:val="22"/>
        </w:rPr>
        <w:t xml:space="preserve">  </w:t>
      </w:r>
      <w:r w:rsidR="001F2F96" w:rsidRPr="001F2F96">
        <w:rPr>
          <w:rFonts w:ascii="Arial" w:hAnsi="Arial" w:cs="Arial"/>
          <w:szCs w:val="22"/>
        </w:rPr>
        <w:t xml:space="preserve">To </w:t>
      </w:r>
      <w:r w:rsidR="001F2F96">
        <w:rPr>
          <w:rFonts w:ascii="Arial" w:hAnsi="Arial" w:cs="Arial"/>
          <w:szCs w:val="22"/>
        </w:rPr>
        <w:t>a</w:t>
      </w:r>
      <w:r w:rsidRPr="001F2F96">
        <w:rPr>
          <w:rFonts w:ascii="Arial" w:hAnsi="Arial" w:cs="Arial"/>
          <w:szCs w:val="22"/>
        </w:rPr>
        <w:t>void</w:t>
      </w:r>
      <w:r w:rsidRPr="00B3351B">
        <w:rPr>
          <w:rFonts w:ascii="Arial" w:hAnsi="Arial" w:cs="Arial"/>
          <w:szCs w:val="22"/>
        </w:rPr>
        <w:t xml:space="preserve"> unet</w:t>
      </w:r>
      <w:r w:rsidR="001F2F96">
        <w:rPr>
          <w:rFonts w:ascii="Arial" w:hAnsi="Arial" w:cs="Arial"/>
          <w:szCs w:val="22"/>
        </w:rPr>
        <w:t>hical use of phones by students, identify personal responsibility and e</w:t>
      </w:r>
      <w:r w:rsidRPr="00B3351B">
        <w:rPr>
          <w:rFonts w:ascii="Arial" w:hAnsi="Arial" w:cs="Arial"/>
          <w:szCs w:val="22"/>
        </w:rPr>
        <w:t>stablish cell phone and recording devices policies.</w:t>
      </w:r>
    </w:p>
    <w:p w:rsidR="004449C5" w:rsidRPr="00B3351B" w:rsidRDefault="004449C5" w:rsidP="004449C5">
      <w:pPr>
        <w:pStyle w:val="PlainText"/>
        <w:rPr>
          <w:rFonts w:ascii="Arial" w:hAnsi="Arial" w:cs="Arial"/>
          <w:szCs w:val="22"/>
        </w:rPr>
      </w:pPr>
    </w:p>
    <w:p w:rsidR="001F2F96" w:rsidRDefault="001F2F96" w:rsidP="004449C5">
      <w:pPr>
        <w:pStyle w:val="PlainText"/>
        <w:rPr>
          <w:rFonts w:ascii="Arial" w:hAnsi="Arial" w:cs="Arial"/>
          <w:b/>
          <w:szCs w:val="22"/>
        </w:rPr>
      </w:pPr>
      <w:r w:rsidRPr="001F2F96">
        <w:rPr>
          <w:rFonts w:ascii="Arial" w:hAnsi="Arial" w:cs="Arial"/>
          <w:b/>
          <w:szCs w:val="22"/>
          <w:u w:val="single"/>
        </w:rPr>
        <w:t>POLICY</w:t>
      </w:r>
      <w:r>
        <w:rPr>
          <w:rFonts w:ascii="Arial" w:hAnsi="Arial" w:cs="Arial"/>
          <w:b/>
          <w:szCs w:val="22"/>
        </w:rPr>
        <w:t xml:space="preserve">:  </w:t>
      </w:r>
      <w:r w:rsidRPr="001F2F96">
        <w:rPr>
          <w:rFonts w:ascii="Arial" w:hAnsi="Arial" w:cs="Arial"/>
          <w:szCs w:val="22"/>
        </w:rPr>
        <w:t>Cell phones are to be off or in storage area during classes or testing.</w:t>
      </w:r>
    </w:p>
    <w:p w:rsidR="001F2F96" w:rsidRDefault="001F2F96" w:rsidP="004449C5">
      <w:pPr>
        <w:pStyle w:val="PlainText"/>
        <w:rPr>
          <w:rFonts w:ascii="Arial" w:hAnsi="Arial" w:cs="Arial"/>
          <w:b/>
          <w:szCs w:val="22"/>
        </w:rPr>
      </w:pPr>
    </w:p>
    <w:p w:rsidR="004449C5" w:rsidRPr="001F2F96" w:rsidRDefault="004449C5" w:rsidP="004449C5">
      <w:pPr>
        <w:pStyle w:val="PlainText"/>
        <w:rPr>
          <w:rFonts w:ascii="Arial" w:hAnsi="Arial" w:cs="Arial"/>
          <w:b/>
          <w:szCs w:val="22"/>
          <w:u w:val="single"/>
        </w:rPr>
      </w:pPr>
      <w:r w:rsidRPr="001F2F96">
        <w:rPr>
          <w:rFonts w:ascii="Arial" w:hAnsi="Arial" w:cs="Arial"/>
          <w:b/>
          <w:szCs w:val="22"/>
          <w:u w:val="single"/>
        </w:rPr>
        <w:t>DEFINITIONS</w:t>
      </w:r>
    </w:p>
    <w:p w:rsidR="004449C5" w:rsidRPr="00B3351B" w:rsidRDefault="004449C5" w:rsidP="004449C5">
      <w:pPr>
        <w:pStyle w:val="PlainText"/>
        <w:rPr>
          <w:rFonts w:ascii="Arial" w:hAnsi="Arial" w:cs="Arial"/>
          <w:szCs w:val="22"/>
        </w:rPr>
      </w:pPr>
      <w:r w:rsidRPr="00B3351B">
        <w:rPr>
          <w:rFonts w:ascii="Arial" w:hAnsi="Arial" w:cs="Arial"/>
          <w:szCs w:val="22"/>
        </w:rPr>
        <w:t xml:space="preserve">1.     </w:t>
      </w:r>
      <w:r w:rsidRPr="00B3351B">
        <w:rPr>
          <w:rFonts w:ascii="Arial" w:hAnsi="Arial" w:cs="Arial"/>
          <w:szCs w:val="22"/>
        </w:rPr>
        <w:tab/>
        <w:t>Cell phone is any device used for communication, analog or digital.</w:t>
      </w:r>
    </w:p>
    <w:p w:rsidR="004449C5" w:rsidRPr="00B3351B" w:rsidRDefault="004449C5" w:rsidP="004449C5">
      <w:pPr>
        <w:pStyle w:val="PlainText"/>
        <w:rPr>
          <w:rFonts w:ascii="Arial" w:hAnsi="Arial" w:cs="Arial"/>
          <w:szCs w:val="22"/>
        </w:rPr>
      </w:pPr>
      <w:r w:rsidRPr="00B3351B">
        <w:rPr>
          <w:rFonts w:ascii="Arial" w:hAnsi="Arial" w:cs="Arial"/>
          <w:szCs w:val="22"/>
        </w:rPr>
        <w:t xml:space="preserve">2.      </w:t>
      </w:r>
      <w:r w:rsidRPr="00B3351B">
        <w:rPr>
          <w:rFonts w:ascii="Arial" w:hAnsi="Arial" w:cs="Arial"/>
          <w:szCs w:val="22"/>
        </w:rPr>
        <w:tab/>
        <w:t>Recording device is object to record lectures.</w:t>
      </w:r>
    </w:p>
    <w:p w:rsidR="004449C5" w:rsidRPr="00B3351B" w:rsidRDefault="004449C5" w:rsidP="004449C5">
      <w:pPr>
        <w:pStyle w:val="PlainText"/>
        <w:rPr>
          <w:rFonts w:ascii="Arial" w:hAnsi="Arial" w:cs="Arial"/>
          <w:szCs w:val="22"/>
        </w:rPr>
      </w:pPr>
      <w:r w:rsidRPr="00B3351B">
        <w:rPr>
          <w:rFonts w:ascii="Arial" w:hAnsi="Arial" w:cs="Arial"/>
          <w:szCs w:val="22"/>
        </w:rPr>
        <w:t xml:space="preserve">3.     </w:t>
      </w:r>
      <w:r w:rsidRPr="00B3351B">
        <w:rPr>
          <w:rFonts w:ascii="Arial" w:hAnsi="Arial" w:cs="Arial"/>
          <w:szCs w:val="22"/>
        </w:rPr>
        <w:tab/>
        <w:t>Backpacks include actual backpack, purses or other similar type object.</w:t>
      </w:r>
    </w:p>
    <w:p w:rsidR="004449C5" w:rsidRPr="00B3351B" w:rsidRDefault="004449C5" w:rsidP="004449C5">
      <w:pPr>
        <w:pStyle w:val="PlainText"/>
        <w:rPr>
          <w:rFonts w:ascii="Arial" w:hAnsi="Arial" w:cs="Arial"/>
          <w:szCs w:val="22"/>
        </w:rPr>
      </w:pPr>
    </w:p>
    <w:p w:rsidR="001F2F96" w:rsidRPr="001F2F96" w:rsidRDefault="008D1D20" w:rsidP="004449C5">
      <w:pPr>
        <w:pStyle w:val="PlainText"/>
        <w:rPr>
          <w:rFonts w:ascii="Arial" w:hAnsi="Arial" w:cs="Arial"/>
          <w:b/>
          <w:szCs w:val="22"/>
        </w:rPr>
      </w:pPr>
      <w:r>
        <w:rPr>
          <w:rFonts w:ascii="Arial" w:hAnsi="Arial" w:cs="Arial"/>
          <w:b/>
          <w:szCs w:val="22"/>
        </w:rPr>
        <w:t>DATE:  March 25, 2019</w:t>
      </w:r>
    </w:p>
    <w:p w:rsidR="001F2F96" w:rsidRDefault="001F2F96" w:rsidP="004449C5">
      <w:pPr>
        <w:pStyle w:val="PlainText"/>
        <w:rPr>
          <w:rFonts w:ascii="Arial" w:hAnsi="Arial" w:cs="Arial"/>
          <w:szCs w:val="22"/>
        </w:rPr>
      </w:pPr>
    </w:p>
    <w:p w:rsidR="004449C5" w:rsidRPr="001F2F96" w:rsidRDefault="001F2F96" w:rsidP="004449C5">
      <w:pPr>
        <w:pStyle w:val="PlainText"/>
        <w:rPr>
          <w:rFonts w:ascii="Arial" w:hAnsi="Arial" w:cs="Arial"/>
          <w:b/>
          <w:szCs w:val="22"/>
          <w:u w:val="single"/>
        </w:rPr>
      </w:pPr>
      <w:r w:rsidRPr="001F2F96">
        <w:rPr>
          <w:rFonts w:ascii="Arial" w:hAnsi="Arial" w:cs="Arial"/>
          <w:b/>
          <w:szCs w:val="22"/>
          <w:u w:val="single"/>
        </w:rPr>
        <w:t xml:space="preserve">PROCEDURE: </w:t>
      </w:r>
    </w:p>
    <w:p w:rsidR="004449C5" w:rsidRPr="00B3351B" w:rsidRDefault="004449C5" w:rsidP="004449C5">
      <w:pPr>
        <w:pStyle w:val="PlainText"/>
        <w:numPr>
          <w:ilvl w:val="0"/>
          <w:numId w:val="19"/>
        </w:numPr>
        <w:ind w:left="720"/>
        <w:rPr>
          <w:rFonts w:ascii="Arial" w:hAnsi="Arial" w:cs="Arial"/>
          <w:szCs w:val="22"/>
        </w:rPr>
      </w:pPr>
      <w:r w:rsidRPr="00B3351B">
        <w:rPr>
          <w:rFonts w:ascii="Arial" w:hAnsi="Arial" w:cs="Arial"/>
          <w:szCs w:val="22"/>
        </w:rPr>
        <w:t>Cell phones</w:t>
      </w:r>
      <w:r>
        <w:rPr>
          <w:rFonts w:ascii="Arial" w:hAnsi="Arial" w:cs="Arial"/>
          <w:szCs w:val="22"/>
        </w:rPr>
        <w:t xml:space="preserve"> during class</w:t>
      </w:r>
    </w:p>
    <w:p w:rsidR="004449C5" w:rsidRPr="001F2F96" w:rsidRDefault="001F2F96" w:rsidP="001F2F96">
      <w:pPr>
        <w:pStyle w:val="PlainText"/>
        <w:numPr>
          <w:ilvl w:val="1"/>
          <w:numId w:val="19"/>
        </w:numPr>
        <w:ind w:hanging="720"/>
        <w:rPr>
          <w:rFonts w:ascii="Arial" w:hAnsi="Arial" w:cs="Arial"/>
          <w:szCs w:val="22"/>
        </w:rPr>
      </w:pPr>
      <w:r>
        <w:rPr>
          <w:rFonts w:ascii="Arial" w:hAnsi="Arial" w:cs="Arial"/>
          <w:szCs w:val="22"/>
        </w:rPr>
        <w:t xml:space="preserve">Must be in off position and </w:t>
      </w:r>
      <w:r w:rsidR="004449C5" w:rsidRPr="001F2F96">
        <w:rPr>
          <w:rFonts w:ascii="Arial" w:hAnsi="Arial" w:cs="Arial"/>
          <w:szCs w:val="22"/>
        </w:rPr>
        <w:t>stored in backpack, purse or similar type object.</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 xml:space="preserve">May not be on person at any time while in class. </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If there is an emergency need to have your phone on, you need to tell instructor and while you can leave your phone on, it must be left in the front with the instructor.</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Cell phones can be retrieved and used during breaks but must be placed in backpack or similar object in the off position when returning to class.</w:t>
      </w:r>
    </w:p>
    <w:p w:rsidR="004449C5" w:rsidRDefault="004449C5" w:rsidP="004449C5">
      <w:pPr>
        <w:numPr>
          <w:ilvl w:val="0"/>
          <w:numId w:val="19"/>
        </w:numPr>
        <w:spacing w:after="0" w:line="240" w:lineRule="auto"/>
        <w:ind w:left="720"/>
        <w:rPr>
          <w:rFonts w:ascii="Arial" w:hAnsi="Arial" w:cs="Arial"/>
        </w:rPr>
      </w:pPr>
      <w:r>
        <w:rPr>
          <w:rFonts w:ascii="Arial" w:hAnsi="Arial" w:cs="Arial"/>
        </w:rPr>
        <w:t>Cell Phones for paramedic students during tests/quizzes</w:t>
      </w:r>
    </w:p>
    <w:p w:rsidR="004449C5" w:rsidRDefault="004449C5" w:rsidP="004449C5">
      <w:pPr>
        <w:numPr>
          <w:ilvl w:val="1"/>
          <w:numId w:val="19"/>
        </w:numPr>
        <w:spacing w:after="0" w:line="240" w:lineRule="auto"/>
        <w:ind w:hanging="720"/>
        <w:rPr>
          <w:rFonts w:ascii="Arial" w:hAnsi="Arial" w:cs="Arial"/>
        </w:rPr>
      </w:pPr>
      <w:r>
        <w:rPr>
          <w:rFonts w:ascii="Arial" w:hAnsi="Arial" w:cs="Arial"/>
        </w:rPr>
        <w:t>Cell phones must be placed in the phone box while in class.  They can be removed at any break except the break after your test.</w:t>
      </w:r>
    </w:p>
    <w:p w:rsidR="004449C5" w:rsidRDefault="004449C5" w:rsidP="004449C5">
      <w:pPr>
        <w:numPr>
          <w:ilvl w:val="1"/>
          <w:numId w:val="19"/>
        </w:numPr>
        <w:spacing w:after="0" w:line="240" w:lineRule="auto"/>
        <w:ind w:hanging="720"/>
        <w:rPr>
          <w:rFonts w:ascii="Arial" w:hAnsi="Arial" w:cs="Arial"/>
        </w:rPr>
      </w:pPr>
      <w:r>
        <w:rPr>
          <w:rFonts w:ascii="Arial" w:hAnsi="Arial" w:cs="Arial"/>
        </w:rPr>
        <w:t>If you have an emergency where you need your cell phone on you need to notify your instructor for the day.</w:t>
      </w:r>
    </w:p>
    <w:p w:rsidR="004449C5" w:rsidRPr="00B3351B" w:rsidRDefault="004449C5" w:rsidP="004449C5">
      <w:pPr>
        <w:pStyle w:val="PlainText"/>
        <w:numPr>
          <w:ilvl w:val="0"/>
          <w:numId w:val="19"/>
        </w:numPr>
        <w:ind w:left="720"/>
        <w:rPr>
          <w:rFonts w:ascii="Arial" w:hAnsi="Arial" w:cs="Arial"/>
          <w:szCs w:val="22"/>
        </w:rPr>
      </w:pPr>
      <w:r w:rsidRPr="00B3351B">
        <w:rPr>
          <w:rFonts w:ascii="Arial" w:hAnsi="Arial" w:cs="Arial"/>
          <w:szCs w:val="22"/>
        </w:rPr>
        <w:t>Backpacks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Must be stored either in back or front of room during all tests or quizzes.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If concerned about safety of belongings please store in front of classroom.</w:t>
      </w:r>
    </w:p>
    <w:p w:rsidR="004449C5" w:rsidRPr="00B3351B" w:rsidRDefault="004449C5" w:rsidP="004449C5">
      <w:pPr>
        <w:pStyle w:val="PlainText"/>
        <w:numPr>
          <w:ilvl w:val="0"/>
          <w:numId w:val="19"/>
        </w:numPr>
        <w:ind w:left="720"/>
        <w:rPr>
          <w:rFonts w:ascii="Arial" w:hAnsi="Arial" w:cs="Arial"/>
          <w:szCs w:val="22"/>
        </w:rPr>
      </w:pPr>
      <w:r w:rsidRPr="00B3351B">
        <w:rPr>
          <w:rFonts w:ascii="Arial" w:hAnsi="Arial" w:cs="Arial"/>
          <w:szCs w:val="22"/>
        </w:rPr>
        <w:t>Recording devices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Recording devices can be used for recording lectures.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Cannot be used for recording test or quiz reviews either before or after test or quizzes.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Must be actual recorder, either digital or tape.</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Cannot be cell phone, iPod or any other similar devices.</w:t>
      </w:r>
    </w:p>
    <w:p w:rsidR="004449C5" w:rsidRPr="00B3351B" w:rsidRDefault="004449C5" w:rsidP="004449C5">
      <w:pPr>
        <w:pStyle w:val="PlainText"/>
        <w:numPr>
          <w:ilvl w:val="1"/>
          <w:numId w:val="19"/>
        </w:numPr>
        <w:ind w:hanging="720"/>
        <w:rPr>
          <w:rFonts w:ascii="Arial" w:hAnsi="Arial" w:cs="Arial"/>
          <w:szCs w:val="22"/>
        </w:rPr>
      </w:pPr>
      <w:r w:rsidRPr="00B3351B">
        <w:rPr>
          <w:rFonts w:ascii="Arial" w:hAnsi="Arial" w:cs="Arial"/>
          <w:szCs w:val="22"/>
        </w:rPr>
        <w:t>If you are recording you must inform the instructor each day that you record the lectures and have the recording sign on.</w:t>
      </w:r>
    </w:p>
    <w:p w:rsidR="004449C5" w:rsidRPr="00B3351B" w:rsidRDefault="004449C5" w:rsidP="004449C5">
      <w:pPr>
        <w:pStyle w:val="PlainText"/>
        <w:rPr>
          <w:rFonts w:ascii="Arial" w:hAnsi="Arial" w:cs="Arial"/>
          <w:szCs w:val="22"/>
        </w:rPr>
      </w:pPr>
      <w:r w:rsidRPr="00B3351B">
        <w:rPr>
          <w:rFonts w:ascii="Arial" w:hAnsi="Arial" w:cs="Arial"/>
          <w:szCs w:val="22"/>
        </w:rPr>
        <w:t>FAILURE TO FOLLOW POLICY</w:t>
      </w:r>
    </w:p>
    <w:p w:rsidR="004449C5" w:rsidRPr="00B3351B" w:rsidRDefault="004449C5" w:rsidP="004449C5">
      <w:pPr>
        <w:pStyle w:val="PlainText"/>
        <w:numPr>
          <w:ilvl w:val="0"/>
          <w:numId w:val="20"/>
        </w:numPr>
        <w:ind w:left="720" w:hanging="720"/>
        <w:rPr>
          <w:rFonts w:ascii="Arial" w:hAnsi="Arial" w:cs="Arial"/>
          <w:szCs w:val="22"/>
        </w:rPr>
      </w:pPr>
      <w:r w:rsidRPr="00B3351B">
        <w:rPr>
          <w:rFonts w:ascii="Arial" w:hAnsi="Arial" w:cs="Arial"/>
          <w:szCs w:val="22"/>
        </w:rPr>
        <w:t>Failure to follow this policy will at a minimum require a written warning and may cause termination of the student.</w:t>
      </w:r>
    </w:p>
    <w:p w:rsidR="004449C5" w:rsidRPr="00B3351B" w:rsidRDefault="004449C5" w:rsidP="004449C5">
      <w:pPr>
        <w:pStyle w:val="PlainText"/>
        <w:numPr>
          <w:ilvl w:val="0"/>
          <w:numId w:val="20"/>
        </w:numPr>
        <w:ind w:left="720" w:hanging="720"/>
        <w:rPr>
          <w:rFonts w:ascii="Arial" w:hAnsi="Arial" w:cs="Arial"/>
          <w:szCs w:val="22"/>
        </w:rPr>
      </w:pPr>
      <w:r w:rsidRPr="00B3351B">
        <w:rPr>
          <w:rFonts w:ascii="Arial" w:hAnsi="Arial" w:cs="Arial"/>
          <w:szCs w:val="22"/>
        </w:rPr>
        <w:t>Progressive discipline for forgetting to follow phone policy</w:t>
      </w:r>
    </w:p>
    <w:p w:rsidR="004449C5" w:rsidRPr="00B3351B" w:rsidRDefault="004449C5" w:rsidP="004449C5">
      <w:pPr>
        <w:pStyle w:val="PlainText"/>
        <w:numPr>
          <w:ilvl w:val="1"/>
          <w:numId w:val="20"/>
        </w:numPr>
        <w:ind w:hanging="720"/>
        <w:rPr>
          <w:rFonts w:ascii="Arial" w:hAnsi="Arial" w:cs="Arial"/>
          <w:szCs w:val="22"/>
        </w:rPr>
      </w:pPr>
      <w:r w:rsidRPr="00B3351B">
        <w:rPr>
          <w:rFonts w:ascii="Arial" w:hAnsi="Arial" w:cs="Arial"/>
          <w:szCs w:val="22"/>
        </w:rPr>
        <w:t>1st, documented verbal warning</w:t>
      </w:r>
    </w:p>
    <w:p w:rsidR="004449C5" w:rsidRPr="00B3351B" w:rsidRDefault="004449C5" w:rsidP="004449C5">
      <w:pPr>
        <w:pStyle w:val="PlainText"/>
        <w:numPr>
          <w:ilvl w:val="1"/>
          <w:numId w:val="20"/>
        </w:numPr>
        <w:ind w:hanging="720"/>
        <w:rPr>
          <w:rFonts w:ascii="Arial" w:hAnsi="Arial" w:cs="Arial"/>
          <w:szCs w:val="22"/>
        </w:rPr>
      </w:pPr>
      <w:r w:rsidRPr="00B3351B">
        <w:rPr>
          <w:rFonts w:ascii="Arial" w:hAnsi="Arial" w:cs="Arial"/>
          <w:szCs w:val="22"/>
        </w:rPr>
        <w:t>2</w:t>
      </w:r>
      <w:r w:rsidRPr="008D1D20">
        <w:rPr>
          <w:rFonts w:ascii="Arial" w:hAnsi="Arial" w:cs="Arial"/>
          <w:szCs w:val="22"/>
          <w:vertAlign w:val="superscript"/>
        </w:rPr>
        <w:t>nd</w:t>
      </w:r>
      <w:r w:rsidR="008D1D20">
        <w:rPr>
          <w:rFonts w:ascii="Arial" w:hAnsi="Arial" w:cs="Arial"/>
          <w:szCs w:val="22"/>
        </w:rPr>
        <w:t>,</w:t>
      </w:r>
      <w:r w:rsidRPr="00B3351B">
        <w:rPr>
          <w:rFonts w:ascii="Arial" w:hAnsi="Arial" w:cs="Arial"/>
          <w:szCs w:val="22"/>
        </w:rPr>
        <w:t xml:space="preserve"> written warning</w:t>
      </w:r>
    </w:p>
    <w:p w:rsidR="004449C5" w:rsidRPr="00B3351B" w:rsidRDefault="004449C5" w:rsidP="004449C5">
      <w:pPr>
        <w:pStyle w:val="PlainText"/>
        <w:numPr>
          <w:ilvl w:val="1"/>
          <w:numId w:val="20"/>
        </w:numPr>
        <w:ind w:hanging="720"/>
        <w:rPr>
          <w:rFonts w:ascii="Arial" w:hAnsi="Arial" w:cs="Arial"/>
          <w:szCs w:val="22"/>
        </w:rPr>
      </w:pPr>
      <w:r w:rsidRPr="00B3351B">
        <w:rPr>
          <w:rFonts w:ascii="Arial" w:hAnsi="Arial" w:cs="Arial"/>
          <w:szCs w:val="22"/>
        </w:rPr>
        <w:t>3</w:t>
      </w:r>
      <w:r w:rsidRPr="008D1D20">
        <w:rPr>
          <w:rFonts w:ascii="Arial" w:hAnsi="Arial" w:cs="Arial"/>
          <w:szCs w:val="22"/>
          <w:vertAlign w:val="superscript"/>
        </w:rPr>
        <w:t>rd</w:t>
      </w:r>
      <w:r w:rsidR="008D1D20">
        <w:rPr>
          <w:rFonts w:ascii="Arial" w:hAnsi="Arial" w:cs="Arial"/>
          <w:szCs w:val="22"/>
        </w:rPr>
        <w:t>,</w:t>
      </w:r>
      <w:r w:rsidRPr="00B3351B">
        <w:rPr>
          <w:rFonts w:ascii="Arial" w:hAnsi="Arial" w:cs="Arial"/>
          <w:szCs w:val="22"/>
        </w:rPr>
        <w:t xml:space="preserve"> termination</w:t>
      </w:r>
    </w:p>
    <w:p w:rsidR="004449C5" w:rsidRPr="00B3351B" w:rsidRDefault="004449C5" w:rsidP="004449C5">
      <w:pPr>
        <w:pStyle w:val="PlainText"/>
        <w:numPr>
          <w:ilvl w:val="0"/>
          <w:numId w:val="20"/>
        </w:numPr>
        <w:ind w:left="720" w:hanging="720"/>
        <w:rPr>
          <w:rFonts w:ascii="Arial" w:hAnsi="Arial" w:cs="Arial"/>
          <w:szCs w:val="22"/>
        </w:rPr>
      </w:pPr>
      <w:r w:rsidRPr="00B3351B">
        <w:rPr>
          <w:rFonts w:ascii="Arial" w:hAnsi="Arial" w:cs="Arial"/>
          <w:szCs w:val="22"/>
        </w:rPr>
        <w:t>If phones or recorders are used during tests, quizzes or review of either will cause immediate termination of the student.</w:t>
      </w:r>
    </w:p>
    <w:p w:rsidR="004449C5" w:rsidRPr="00B3351B" w:rsidRDefault="004449C5" w:rsidP="004449C5">
      <w:pPr>
        <w:pStyle w:val="PlainText"/>
        <w:numPr>
          <w:ilvl w:val="0"/>
          <w:numId w:val="20"/>
        </w:numPr>
        <w:ind w:left="720" w:hanging="720"/>
        <w:rPr>
          <w:rFonts w:ascii="Arial" w:hAnsi="Arial" w:cs="Arial"/>
          <w:szCs w:val="22"/>
        </w:rPr>
      </w:pPr>
      <w:r w:rsidRPr="00B3351B">
        <w:rPr>
          <w:rFonts w:ascii="Arial" w:hAnsi="Arial" w:cs="Arial"/>
          <w:szCs w:val="22"/>
        </w:rPr>
        <w:t>Any future knowledge of the student using information gained from tests or quizzes for other students can cause action against their certification.</w:t>
      </w:r>
    </w:p>
    <w:p w:rsidR="004449C5" w:rsidRPr="00B3351B" w:rsidRDefault="004449C5" w:rsidP="004449C5">
      <w:pPr>
        <w:pStyle w:val="PlainText"/>
        <w:numPr>
          <w:ilvl w:val="0"/>
          <w:numId w:val="20"/>
        </w:numPr>
        <w:ind w:left="720" w:hanging="720"/>
        <w:rPr>
          <w:rFonts w:ascii="Arial" w:hAnsi="Arial" w:cs="Arial"/>
          <w:szCs w:val="22"/>
        </w:rPr>
      </w:pPr>
      <w:r w:rsidRPr="00B3351B">
        <w:rPr>
          <w:rFonts w:ascii="Arial" w:hAnsi="Arial" w:cs="Arial"/>
          <w:szCs w:val="22"/>
        </w:rPr>
        <w:t>Any posting of notes, recordings or videos on the internet v</w:t>
      </w:r>
      <w:r w:rsidR="008D1D20">
        <w:rPr>
          <w:rFonts w:ascii="Arial" w:hAnsi="Arial" w:cs="Arial"/>
          <w:szCs w:val="22"/>
        </w:rPr>
        <w:t>ia such venues as Facebook, You</w:t>
      </w:r>
      <w:r w:rsidRPr="00B3351B">
        <w:rPr>
          <w:rFonts w:ascii="Arial" w:hAnsi="Arial" w:cs="Arial"/>
          <w:szCs w:val="22"/>
        </w:rPr>
        <w:t xml:space="preserve">Tube </w:t>
      </w:r>
      <w:proofErr w:type="spellStart"/>
      <w:r w:rsidRPr="00B3351B">
        <w:rPr>
          <w:rFonts w:ascii="Arial" w:hAnsi="Arial" w:cs="Arial"/>
          <w:szCs w:val="22"/>
        </w:rPr>
        <w:t>etc</w:t>
      </w:r>
      <w:proofErr w:type="spellEnd"/>
      <w:r w:rsidRPr="00B3351B">
        <w:rPr>
          <w:rFonts w:ascii="Arial" w:hAnsi="Arial" w:cs="Arial"/>
          <w:szCs w:val="22"/>
        </w:rPr>
        <w:t xml:space="preserve"> will be subject to disciplinary action such as listed in # 1 and 2 above.</w:t>
      </w:r>
    </w:p>
    <w:p w:rsidR="00A108A7" w:rsidRPr="00C25CE4" w:rsidRDefault="00A108A7" w:rsidP="00FF233D">
      <w:pPr>
        <w:spacing w:after="0" w:line="240" w:lineRule="auto"/>
        <w:ind w:left="360"/>
        <w:rPr>
          <w:rFonts w:ascii="Arial" w:hAnsi="Arial" w:cs="Arial"/>
        </w:rPr>
      </w:pPr>
    </w:p>
    <w:sectPr w:rsidR="00A108A7" w:rsidRPr="00C25CE4" w:rsidSect="00C25CE4">
      <w:headerReference w:type="default" r:id="rId7"/>
      <w:footerReference w:type="default" r:id="rId8"/>
      <w:pgSz w:w="12240" w:h="15840"/>
      <w:pgMar w:top="1350" w:right="360" w:bottom="90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E0A" w:rsidRDefault="007E6E0A" w:rsidP="000319B5">
      <w:pPr>
        <w:spacing w:after="0" w:line="240" w:lineRule="auto"/>
      </w:pPr>
      <w:r>
        <w:separator/>
      </w:r>
    </w:p>
  </w:endnote>
  <w:endnote w:type="continuationSeparator" w:id="0">
    <w:p w:rsidR="007E6E0A" w:rsidRDefault="007E6E0A" w:rsidP="000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Pr="00096DBF" w:rsidRDefault="00096DBF" w:rsidP="00096DBF">
    <w:pPr>
      <w:widowControl w:val="0"/>
      <w:spacing w:after="0" w:line="240" w:lineRule="auto"/>
      <w:ind w:left="90" w:hanging="90"/>
      <w:contextualSpacing/>
      <w:jc w:val="center"/>
      <w:rPr>
        <w:rFonts w:ascii="Arial" w:hAnsi="Arial" w:cs="Arial"/>
        <w:sz w:val="18"/>
        <w:szCs w:val="18"/>
      </w:rPr>
    </w:pPr>
    <w:r w:rsidRPr="00096DBF">
      <w:rPr>
        <w:rFonts w:ascii="Arial" w:hAnsi="Arial" w:cs="Arial"/>
        <w:sz w:val="18"/>
        <w:szCs w:val="18"/>
      </w:rPr>
      <w:t>Emergency Medical Education Department, Escondido Center</w:t>
    </w:r>
  </w:p>
  <w:p w:rsidR="00096DBF" w:rsidRPr="00096DBF" w:rsidRDefault="00096DBF" w:rsidP="00096DBF">
    <w:pPr>
      <w:widowControl w:val="0"/>
      <w:spacing w:after="0" w:line="240" w:lineRule="auto"/>
      <w:ind w:left="90" w:hanging="90"/>
      <w:contextualSpacing/>
      <w:jc w:val="center"/>
      <w:rPr>
        <w:rFonts w:ascii="Arial" w:hAnsi="Arial" w:cs="Arial"/>
        <w:sz w:val="18"/>
        <w:szCs w:val="18"/>
      </w:rPr>
    </w:pPr>
    <w:r w:rsidRPr="00096DBF">
      <w:rPr>
        <w:rFonts w:ascii="Arial" w:hAnsi="Arial" w:cs="Arial"/>
        <w:sz w:val="18"/>
        <w:szCs w:val="18"/>
      </w:rPr>
      <w:t>1951 East Valley Parkway, Escondido, CA 92027</w:t>
    </w:r>
  </w:p>
  <w:p w:rsidR="000319B5" w:rsidRPr="00096DBF" w:rsidRDefault="000319B5" w:rsidP="00096DBF">
    <w:pPr>
      <w:pStyle w:val="Footer"/>
      <w:contextualSpacing/>
      <w:jc w:val="center"/>
      <w:rPr>
        <w:rFonts w:ascii="Arial" w:hAnsi="Arial" w:cs="Arial"/>
        <w:sz w:val="18"/>
        <w:szCs w:val="18"/>
      </w:rPr>
    </w:pPr>
    <w:r w:rsidRPr="00096DBF">
      <w:rPr>
        <w:rFonts w:ascii="Arial" w:hAnsi="Arial" w:cs="Arial"/>
        <w:sz w:val="18"/>
        <w:szCs w:val="18"/>
      </w:rPr>
      <w:t>(</w:t>
    </w:r>
    <w:r w:rsidR="00096DBF" w:rsidRPr="00096DBF">
      <w:rPr>
        <w:rFonts w:ascii="Arial" w:hAnsi="Arial" w:cs="Arial"/>
        <w:sz w:val="18"/>
        <w:szCs w:val="18"/>
      </w:rPr>
      <w:t>760</w:t>
    </w:r>
    <w:r w:rsidRPr="00096DBF">
      <w:rPr>
        <w:rFonts w:ascii="Arial" w:hAnsi="Arial" w:cs="Arial"/>
        <w:sz w:val="18"/>
        <w:szCs w:val="18"/>
      </w:rPr>
      <w:t xml:space="preserve">) </w:t>
    </w:r>
    <w:r w:rsidR="00096DBF" w:rsidRPr="00096DBF">
      <w:rPr>
        <w:rFonts w:ascii="Arial" w:hAnsi="Arial" w:cs="Arial"/>
        <w:sz w:val="18"/>
        <w:szCs w:val="18"/>
      </w:rPr>
      <w:t>744-1150x8150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E0A" w:rsidRDefault="007E6E0A" w:rsidP="000319B5">
      <w:pPr>
        <w:spacing w:after="0" w:line="240" w:lineRule="auto"/>
      </w:pPr>
      <w:r>
        <w:separator/>
      </w:r>
    </w:p>
  </w:footnote>
  <w:footnote w:type="continuationSeparator" w:id="0">
    <w:p w:rsidR="007E6E0A" w:rsidRDefault="007E6E0A" w:rsidP="00031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9B5" w:rsidRDefault="00A9129F" w:rsidP="00A9129F">
    <w:pPr>
      <w:pStyle w:val="Header"/>
      <w:ind w:left="360" w:firstLine="4680"/>
      <w:jc w:val="right"/>
    </w:pPr>
    <w:r>
      <w:rPr>
        <w:noProof/>
        <w:sz w:val="40"/>
        <w:szCs w:val="40"/>
      </w:rPr>
      <w:drawing>
        <wp:anchor distT="0" distB="0" distL="114300" distR="114300" simplePos="0" relativeHeight="251661312" behindDoc="0" locked="0" layoutInCell="1" allowOverlap="1" wp14:anchorId="433D5DE1" wp14:editId="244758C8">
          <wp:simplePos x="0" y="0"/>
          <wp:positionH relativeFrom="column">
            <wp:posOffset>-356870</wp:posOffset>
          </wp:positionH>
          <wp:positionV relativeFrom="paragraph">
            <wp:posOffset>15875</wp:posOffset>
          </wp:positionV>
          <wp:extent cx="1024890" cy="640715"/>
          <wp:effectExtent l="0" t="0" r="3810" b="698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640715"/>
                  </a:xfrm>
                  <a:prstGeom prst="rect">
                    <a:avLst/>
                  </a:prstGeom>
                  <a:noFill/>
                </pic:spPr>
              </pic:pic>
            </a:graphicData>
          </a:graphic>
          <wp14:sizeRelH relativeFrom="page">
            <wp14:pctWidth>0</wp14:pctWidth>
          </wp14:sizeRelH>
          <wp14:sizeRelV relativeFrom="page">
            <wp14:pctHeight>0</wp14:pctHeight>
          </wp14:sizeRelV>
        </wp:anchor>
      </w:drawing>
    </w:r>
    <w:r w:rsidR="003503BF">
      <w:rPr>
        <w:noProof/>
      </w:rPr>
      <w:drawing>
        <wp:inline distT="0" distB="0" distL="0" distR="0" wp14:anchorId="6025B48A" wp14:editId="218C01B4">
          <wp:extent cx="638175" cy="550566"/>
          <wp:effectExtent l="0" t="0" r="0" b="1905"/>
          <wp:docPr id="9" name="Picture 9" descr="C:\Users\dworkman\AppData\Local\Microsoft\Windows\Temporary Internet Files\Content.Outlook\CHAE83AE\Patch 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workman\AppData\Local\Microsoft\Windows\Temporary Internet Files\Content.Outlook\CHAE83AE\Patch Photo (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16" cy="550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4E57"/>
    <w:multiLevelType w:val="hybridMultilevel"/>
    <w:tmpl w:val="36D4D90C"/>
    <w:lvl w:ilvl="0" w:tplc="36165F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A1E34"/>
    <w:multiLevelType w:val="hybridMultilevel"/>
    <w:tmpl w:val="BD20218C"/>
    <w:lvl w:ilvl="0" w:tplc="E20478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86C10"/>
    <w:multiLevelType w:val="hybridMultilevel"/>
    <w:tmpl w:val="BA945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74C36"/>
    <w:multiLevelType w:val="hybridMultilevel"/>
    <w:tmpl w:val="B8067082"/>
    <w:lvl w:ilvl="0" w:tplc="FF6A42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C4736"/>
    <w:multiLevelType w:val="hybridMultilevel"/>
    <w:tmpl w:val="73D2D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7664B7"/>
    <w:multiLevelType w:val="hybridMultilevel"/>
    <w:tmpl w:val="F6664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D76A4"/>
    <w:multiLevelType w:val="hybridMultilevel"/>
    <w:tmpl w:val="8A2AFF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85B29C8"/>
    <w:multiLevelType w:val="hybridMultilevel"/>
    <w:tmpl w:val="15026C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CE63A0"/>
    <w:multiLevelType w:val="hybridMultilevel"/>
    <w:tmpl w:val="79C607A2"/>
    <w:lvl w:ilvl="0" w:tplc="36165F9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F3F"/>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6C14A4"/>
    <w:multiLevelType w:val="hybridMultilevel"/>
    <w:tmpl w:val="341C7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9738D"/>
    <w:multiLevelType w:val="hybridMultilevel"/>
    <w:tmpl w:val="E7AA2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F2DB5"/>
    <w:multiLevelType w:val="hybridMultilevel"/>
    <w:tmpl w:val="F4C8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455C9"/>
    <w:multiLevelType w:val="singleLevel"/>
    <w:tmpl w:val="D53051A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2C0F57"/>
    <w:multiLevelType w:val="hybridMultilevel"/>
    <w:tmpl w:val="41A2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9D038D"/>
    <w:multiLevelType w:val="hybridMultilevel"/>
    <w:tmpl w:val="04269612"/>
    <w:lvl w:ilvl="0" w:tplc="3788C55C">
      <w:start w:val="1"/>
      <w:numFmt w:val="decimal"/>
      <w:lvlText w:val="%1."/>
      <w:lvlJc w:val="left"/>
      <w:pPr>
        <w:ind w:left="915"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62CAD"/>
    <w:multiLevelType w:val="hybridMultilevel"/>
    <w:tmpl w:val="0EB0F57A"/>
    <w:lvl w:ilvl="0" w:tplc="B614D5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0563E"/>
    <w:multiLevelType w:val="hybridMultilevel"/>
    <w:tmpl w:val="972E6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CD7627"/>
    <w:multiLevelType w:val="hybridMultilevel"/>
    <w:tmpl w:val="492453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6"/>
  </w:num>
  <w:num w:numId="9">
    <w:abstractNumId w:val="18"/>
  </w:num>
  <w:num w:numId="10">
    <w:abstractNumId w:val="1"/>
  </w:num>
  <w:num w:numId="11">
    <w:abstractNumId w:val="2"/>
  </w:num>
  <w:num w:numId="12">
    <w:abstractNumId w:val="10"/>
  </w:num>
  <w:num w:numId="13">
    <w:abstractNumId w:val="3"/>
  </w:num>
  <w:num w:numId="14">
    <w:abstractNumId w:val="8"/>
  </w:num>
  <w:num w:numId="15">
    <w:abstractNumId w:val="0"/>
  </w:num>
  <w:num w:numId="16">
    <w:abstractNumId w:val="17"/>
  </w:num>
  <w:num w:numId="17">
    <w:abstractNumId w:val="14"/>
  </w:num>
  <w:num w:numId="18">
    <w:abstractNumId w:val="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A7"/>
    <w:rsid w:val="00021AA4"/>
    <w:rsid w:val="000319B5"/>
    <w:rsid w:val="00053451"/>
    <w:rsid w:val="00067B13"/>
    <w:rsid w:val="00074C7D"/>
    <w:rsid w:val="00084C43"/>
    <w:rsid w:val="00096DBF"/>
    <w:rsid w:val="000B0337"/>
    <w:rsid w:val="000D335A"/>
    <w:rsid w:val="000E73F1"/>
    <w:rsid w:val="00140DBB"/>
    <w:rsid w:val="001F2F96"/>
    <w:rsid w:val="001F6B7A"/>
    <w:rsid w:val="0023669D"/>
    <w:rsid w:val="00244A7B"/>
    <w:rsid w:val="003503BF"/>
    <w:rsid w:val="00377BE4"/>
    <w:rsid w:val="003844BC"/>
    <w:rsid w:val="004341D3"/>
    <w:rsid w:val="004449C5"/>
    <w:rsid w:val="004B3F16"/>
    <w:rsid w:val="004B5823"/>
    <w:rsid w:val="004D1DAB"/>
    <w:rsid w:val="00573208"/>
    <w:rsid w:val="005D62ED"/>
    <w:rsid w:val="00652C58"/>
    <w:rsid w:val="0065663D"/>
    <w:rsid w:val="00657CBC"/>
    <w:rsid w:val="006E1666"/>
    <w:rsid w:val="00702579"/>
    <w:rsid w:val="007E6E0A"/>
    <w:rsid w:val="00843360"/>
    <w:rsid w:val="00892C48"/>
    <w:rsid w:val="008C55C1"/>
    <w:rsid w:val="008D1D20"/>
    <w:rsid w:val="00930507"/>
    <w:rsid w:val="00A108A7"/>
    <w:rsid w:val="00A9129F"/>
    <w:rsid w:val="00AE54B0"/>
    <w:rsid w:val="00BA26F6"/>
    <w:rsid w:val="00BC1A46"/>
    <w:rsid w:val="00C25CE4"/>
    <w:rsid w:val="00C4328A"/>
    <w:rsid w:val="00C65272"/>
    <w:rsid w:val="00C7626C"/>
    <w:rsid w:val="00D1153D"/>
    <w:rsid w:val="00D30416"/>
    <w:rsid w:val="00DE0EED"/>
    <w:rsid w:val="00E944FC"/>
    <w:rsid w:val="00EE788E"/>
    <w:rsid w:val="00F073EA"/>
    <w:rsid w:val="00F22310"/>
    <w:rsid w:val="00F50647"/>
    <w:rsid w:val="00FD6951"/>
    <w:rsid w:val="00FE3162"/>
    <w:rsid w:val="00F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3DA86"/>
  <w15:docId w15:val="{60F28A26-FCE7-4E93-AE8F-46B7EB4B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335A"/>
    <w:pPr>
      <w:keepNext/>
      <w:spacing w:after="0" w:line="240" w:lineRule="auto"/>
      <w:outlineLvl w:val="0"/>
    </w:pPr>
    <w:rPr>
      <w:rFonts w:ascii="Times New Roman" w:eastAsia="Times New Roman" w:hAnsi="Times New Roman"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A7"/>
    <w:pPr>
      <w:ind w:left="720"/>
      <w:contextualSpacing/>
    </w:pPr>
  </w:style>
  <w:style w:type="paragraph" w:styleId="Header">
    <w:name w:val="header"/>
    <w:basedOn w:val="Normal"/>
    <w:link w:val="HeaderChar"/>
    <w:uiPriority w:val="99"/>
    <w:unhideWhenUsed/>
    <w:rsid w:val="00031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B5"/>
  </w:style>
  <w:style w:type="paragraph" w:styleId="Footer">
    <w:name w:val="footer"/>
    <w:basedOn w:val="Normal"/>
    <w:link w:val="FooterChar"/>
    <w:uiPriority w:val="99"/>
    <w:unhideWhenUsed/>
    <w:rsid w:val="00031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B5"/>
  </w:style>
  <w:style w:type="paragraph" w:styleId="BalloonText">
    <w:name w:val="Balloon Text"/>
    <w:basedOn w:val="Normal"/>
    <w:link w:val="BalloonTextChar"/>
    <w:uiPriority w:val="99"/>
    <w:semiHidden/>
    <w:unhideWhenUsed/>
    <w:rsid w:val="00573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08"/>
    <w:rPr>
      <w:rFonts w:ascii="Tahoma" w:hAnsi="Tahoma" w:cs="Tahoma"/>
      <w:sz w:val="16"/>
      <w:szCs w:val="16"/>
    </w:rPr>
  </w:style>
  <w:style w:type="character" w:customStyle="1" w:styleId="Heading1Char">
    <w:name w:val="Heading 1 Char"/>
    <w:basedOn w:val="DefaultParagraphFont"/>
    <w:link w:val="Heading1"/>
    <w:rsid w:val="000D335A"/>
    <w:rPr>
      <w:rFonts w:ascii="Times New Roman" w:eastAsia="Times New Roman" w:hAnsi="Times New Roman" w:cs="Times New Roman"/>
      <w:bCs/>
      <w:sz w:val="24"/>
      <w:szCs w:val="20"/>
      <w:u w:val="single"/>
    </w:rPr>
  </w:style>
  <w:style w:type="paragraph" w:styleId="PlainText">
    <w:name w:val="Plain Text"/>
    <w:basedOn w:val="Normal"/>
    <w:link w:val="PlainTextChar"/>
    <w:uiPriority w:val="99"/>
    <w:semiHidden/>
    <w:unhideWhenUsed/>
    <w:rsid w:val="004449C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4449C5"/>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Price</dc:creator>
  <cp:lastModifiedBy>Gleason, Amanda L.</cp:lastModifiedBy>
  <cp:revision>3</cp:revision>
  <cp:lastPrinted>2012-10-24T20:03:00Z</cp:lastPrinted>
  <dcterms:created xsi:type="dcterms:W3CDTF">2019-03-23T03:25:00Z</dcterms:created>
  <dcterms:modified xsi:type="dcterms:W3CDTF">2019-03-23T03:27:00Z</dcterms:modified>
</cp:coreProperties>
</file>