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60AE5" w14:textId="77777777" w:rsidR="00A17457" w:rsidRPr="001A4CB9" w:rsidRDefault="00F42070" w:rsidP="001A4CB9">
      <w:pPr>
        <w:jc w:val="center"/>
        <w:rPr>
          <w:b/>
          <w:sz w:val="24"/>
          <w:szCs w:val="24"/>
        </w:rPr>
      </w:pPr>
      <w:r w:rsidRPr="001A4CB9">
        <w:rPr>
          <w:b/>
          <w:sz w:val="24"/>
          <w:szCs w:val="24"/>
        </w:rPr>
        <w:t>UASTEP Advisory Committee Minutes</w:t>
      </w:r>
    </w:p>
    <w:p w14:paraId="35FCADC9" w14:textId="07E7876E" w:rsidR="00F42070" w:rsidRPr="001A4CB9" w:rsidRDefault="00F42070">
      <w:pPr>
        <w:rPr>
          <w:sz w:val="24"/>
          <w:szCs w:val="24"/>
        </w:rPr>
      </w:pPr>
      <w:r w:rsidRPr="001A4CB9">
        <w:rPr>
          <w:b/>
          <w:sz w:val="24"/>
          <w:szCs w:val="24"/>
        </w:rPr>
        <w:t>Date</w:t>
      </w:r>
      <w:r w:rsidRPr="001A4CB9">
        <w:rPr>
          <w:sz w:val="24"/>
          <w:szCs w:val="24"/>
        </w:rPr>
        <w:t xml:space="preserve">: </w:t>
      </w:r>
      <w:r w:rsidR="00501573">
        <w:rPr>
          <w:sz w:val="24"/>
          <w:szCs w:val="24"/>
        </w:rPr>
        <w:t>7/16/2020</w:t>
      </w:r>
      <w:r w:rsidR="0053219A">
        <w:rPr>
          <w:sz w:val="24"/>
          <w:szCs w:val="24"/>
        </w:rPr>
        <w:t xml:space="preserve">, </w:t>
      </w:r>
      <w:r w:rsidR="00AC4968">
        <w:rPr>
          <w:sz w:val="24"/>
          <w:szCs w:val="24"/>
        </w:rPr>
        <w:t>1</w:t>
      </w:r>
      <w:r w:rsidR="0053219A">
        <w:rPr>
          <w:sz w:val="24"/>
          <w:szCs w:val="24"/>
        </w:rPr>
        <w:t>-</w:t>
      </w:r>
      <w:r w:rsidR="00501573">
        <w:rPr>
          <w:sz w:val="24"/>
          <w:szCs w:val="24"/>
        </w:rPr>
        <w:t>2</w:t>
      </w:r>
      <w:r w:rsidR="00AC4968">
        <w:rPr>
          <w:sz w:val="24"/>
          <w:szCs w:val="24"/>
        </w:rPr>
        <w:t>:30</w:t>
      </w:r>
      <w:r w:rsidR="00501573">
        <w:rPr>
          <w:sz w:val="24"/>
          <w:szCs w:val="24"/>
        </w:rPr>
        <w:t>P</w:t>
      </w:r>
      <w:r w:rsidR="0053219A">
        <w:rPr>
          <w:sz w:val="24"/>
          <w:szCs w:val="24"/>
        </w:rPr>
        <w:t>M</w:t>
      </w:r>
    </w:p>
    <w:p w14:paraId="37BB3627" w14:textId="07822CC9" w:rsidR="00DF6D22" w:rsidRDefault="00F42070" w:rsidP="001A4CB9">
      <w:pPr>
        <w:rPr>
          <w:sz w:val="24"/>
          <w:szCs w:val="24"/>
        </w:rPr>
      </w:pPr>
      <w:r w:rsidRPr="001A4CB9">
        <w:rPr>
          <w:b/>
          <w:sz w:val="24"/>
          <w:szCs w:val="24"/>
        </w:rPr>
        <w:t>Location</w:t>
      </w:r>
      <w:r w:rsidRPr="001A4CB9">
        <w:rPr>
          <w:sz w:val="24"/>
          <w:szCs w:val="24"/>
        </w:rPr>
        <w:t xml:space="preserve">: </w:t>
      </w:r>
      <w:r w:rsidR="00501573">
        <w:rPr>
          <w:sz w:val="24"/>
          <w:szCs w:val="24"/>
        </w:rPr>
        <w:t>Zoom (Virtual</w:t>
      </w:r>
      <w:r w:rsidRPr="001A4CB9">
        <w:rPr>
          <w:sz w:val="24"/>
          <w:szCs w:val="24"/>
        </w:rPr>
        <w:t>)</w:t>
      </w:r>
    </w:p>
    <w:p w14:paraId="7FE63E83" w14:textId="77777777" w:rsidR="00DF6D22" w:rsidRPr="00DF6D22" w:rsidRDefault="00DF6D22" w:rsidP="00DF6D22">
      <w:pPr>
        <w:rPr>
          <w:b/>
          <w:sz w:val="24"/>
          <w:szCs w:val="24"/>
        </w:rPr>
      </w:pPr>
      <w:r w:rsidRPr="00DF6D22">
        <w:rPr>
          <w:b/>
          <w:sz w:val="24"/>
          <w:szCs w:val="24"/>
        </w:rPr>
        <w:t>Key Highlights:</w:t>
      </w:r>
    </w:p>
    <w:p w14:paraId="4083EE2A" w14:textId="4CD99480" w:rsidR="00DF6D22" w:rsidRPr="00DF6D22" w:rsidRDefault="00DF6D22" w:rsidP="00501573">
      <w:pPr>
        <w:pStyle w:val="ListParagraph"/>
        <w:rPr>
          <w:sz w:val="24"/>
          <w:szCs w:val="24"/>
        </w:rPr>
        <w:sectPr w:rsidR="00DF6D22" w:rsidRPr="00DF6D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94D833" w14:textId="5E67D3EF" w:rsidR="00EB03B2" w:rsidRPr="00505A7A" w:rsidRDefault="001A4CB9" w:rsidP="00EB03B2">
      <w:pPr>
        <w:spacing w:after="0"/>
        <w:rPr>
          <w:b/>
          <w:sz w:val="24"/>
          <w:szCs w:val="24"/>
        </w:rPr>
      </w:pPr>
      <w:bookmarkStart w:id="0" w:name="_Hlk45878491"/>
      <w:r w:rsidRPr="001A4CB9">
        <w:rPr>
          <w:b/>
          <w:sz w:val="24"/>
          <w:szCs w:val="24"/>
        </w:rPr>
        <w:t>Members Present:</w:t>
      </w:r>
    </w:p>
    <w:p w14:paraId="68A8B84F" w14:textId="77777777" w:rsidR="00F42070" w:rsidRPr="007B0EAC" w:rsidRDefault="00F42070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B0EAC">
        <w:rPr>
          <w:sz w:val="24"/>
          <w:szCs w:val="24"/>
        </w:rPr>
        <w:t>Wing Cheung, Palomar College</w:t>
      </w:r>
    </w:p>
    <w:p w14:paraId="449AC309" w14:textId="77777777" w:rsidR="00F74798" w:rsidRPr="007B0EAC" w:rsidRDefault="00F74798" w:rsidP="00F747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B0EAC">
        <w:rPr>
          <w:sz w:val="24"/>
          <w:szCs w:val="24"/>
        </w:rPr>
        <w:t>Ken Yanow, Southwestern College</w:t>
      </w:r>
    </w:p>
    <w:p w14:paraId="297F1F63" w14:textId="0CE3DC54" w:rsidR="00F74798" w:rsidRDefault="00F74798" w:rsidP="00F747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B0EAC">
        <w:rPr>
          <w:sz w:val="24"/>
          <w:szCs w:val="24"/>
        </w:rPr>
        <w:t>Mark Bealo, Palomar College</w:t>
      </w:r>
    </w:p>
    <w:p w14:paraId="1C88414F" w14:textId="6484E4AD" w:rsidR="00F74798" w:rsidRPr="007B0EAC" w:rsidRDefault="00F74798" w:rsidP="00F747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Vince </w:t>
      </w:r>
      <w:proofErr w:type="spellStart"/>
      <w:r>
        <w:rPr>
          <w:sz w:val="24"/>
          <w:szCs w:val="24"/>
        </w:rPr>
        <w:t>DiNoto</w:t>
      </w:r>
      <w:proofErr w:type="spellEnd"/>
      <w:r>
        <w:rPr>
          <w:sz w:val="24"/>
          <w:szCs w:val="24"/>
        </w:rPr>
        <w:t>, Jefferson Community and Technical College</w:t>
      </w:r>
    </w:p>
    <w:p w14:paraId="607CAA64" w14:textId="6F50C8DC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Alina George, FAA</w:t>
      </w:r>
    </w:p>
    <w:p w14:paraId="28FD2BE6" w14:textId="77777777" w:rsidR="00F74798" w:rsidRPr="007B0EAC" w:rsidRDefault="00F74798" w:rsidP="00F747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B0EAC">
        <w:rPr>
          <w:sz w:val="24"/>
          <w:szCs w:val="24"/>
        </w:rPr>
        <w:t>Gus Calderon, Airspace Consulting</w:t>
      </w:r>
    </w:p>
    <w:p w14:paraId="125ACA7E" w14:textId="77777777" w:rsidR="00F74798" w:rsidRPr="007B0EAC" w:rsidRDefault="00F74798" w:rsidP="00F747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B0EAC">
        <w:rPr>
          <w:sz w:val="24"/>
          <w:szCs w:val="24"/>
        </w:rPr>
        <w:t>Candiya Mann, Washington State University</w:t>
      </w:r>
    </w:p>
    <w:p w14:paraId="0936A42D" w14:textId="6CEA618E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Dave West, Vista High School</w:t>
      </w:r>
    </w:p>
    <w:p w14:paraId="76AD7666" w14:textId="7843ED61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Emily Perkins, USGS</w:t>
      </w:r>
    </w:p>
    <w:p w14:paraId="60F69F11" w14:textId="3CA9D31A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Prevo, Palomar College</w:t>
      </w:r>
    </w:p>
    <w:p w14:paraId="5A145041" w14:textId="34D89A75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Michelle Palmer, Aerial Fleet</w:t>
      </w:r>
    </w:p>
    <w:p w14:paraId="74AA48A7" w14:textId="323BEE95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Michael Guest, Palomar College</w:t>
      </w:r>
    </w:p>
    <w:p w14:paraId="7127337E" w14:textId="77777777" w:rsidR="00F74798" w:rsidRDefault="00F74798" w:rsidP="00F747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Scott Painter, Birds Eye Aerial</w:t>
      </w:r>
    </w:p>
    <w:p w14:paraId="319109C0" w14:textId="77777777" w:rsidR="00F74798" w:rsidRPr="007B0EAC" w:rsidRDefault="00F74798" w:rsidP="00F747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B0EAC">
        <w:rPr>
          <w:sz w:val="24"/>
          <w:szCs w:val="24"/>
        </w:rPr>
        <w:t>Sean Figg, Palomar College</w:t>
      </w:r>
    </w:p>
    <w:p w14:paraId="403C882B" w14:textId="76FD3B39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Tom O’Connor, General Atomics</w:t>
      </w:r>
    </w:p>
    <w:p w14:paraId="29B8CF99" w14:textId="77777777" w:rsidR="00F74798" w:rsidRPr="007B0EAC" w:rsidRDefault="00F74798" w:rsidP="00F7479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Vincent Lostetter</w:t>
      </w:r>
      <w:r w:rsidRPr="007B0EAC">
        <w:rPr>
          <w:sz w:val="24"/>
          <w:szCs w:val="24"/>
        </w:rPr>
        <w:t>, Vista High School</w:t>
      </w:r>
    </w:p>
    <w:p w14:paraId="65584F2C" w14:textId="7F36BCCA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William Mcneese, Palomar College </w:t>
      </w:r>
    </w:p>
    <w:p w14:paraId="73638A4F" w14:textId="73B7ED92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Isaac Hernandez, Scout Drone USA </w:t>
      </w:r>
    </w:p>
    <w:p w14:paraId="4A6D1169" w14:textId="71F587B1" w:rsidR="00EB03B2" w:rsidRPr="007B0EAC" w:rsidRDefault="00EB03B2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B0EAC">
        <w:rPr>
          <w:sz w:val="24"/>
          <w:szCs w:val="24"/>
        </w:rPr>
        <w:t>Jesus Ulloa-Higuera</w:t>
      </w:r>
      <w:r w:rsidR="00FC390B">
        <w:rPr>
          <w:sz w:val="24"/>
          <w:szCs w:val="24"/>
        </w:rPr>
        <w:t xml:space="preserve"> (Leo)</w:t>
      </w:r>
      <w:r w:rsidRPr="007B0EAC">
        <w:rPr>
          <w:sz w:val="24"/>
          <w:szCs w:val="24"/>
        </w:rPr>
        <w:t>, Sweetwater Union High School District</w:t>
      </w:r>
    </w:p>
    <w:p w14:paraId="5541B9B1" w14:textId="17F80DD2" w:rsidR="00EB03B2" w:rsidRPr="007B0EAC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Steven Katz, Flying Lions</w:t>
      </w:r>
    </w:p>
    <w:p w14:paraId="30E3C6A1" w14:textId="65543312" w:rsidR="00102C38" w:rsidRPr="007B0EAC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Cody Long, LA Times </w:t>
      </w:r>
    </w:p>
    <w:p w14:paraId="7D93BB84" w14:textId="42081532" w:rsidR="00102C3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Kenji Stinson, Scout Drone USA</w:t>
      </w:r>
    </w:p>
    <w:p w14:paraId="2F44094C" w14:textId="33BFBA86" w:rsidR="00F74798" w:rsidRDefault="00F74798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 Carter, Virginia Space Grant Consortium </w:t>
      </w:r>
    </w:p>
    <w:p w14:paraId="5D6372CE" w14:textId="3A58C210" w:rsidR="00F74798" w:rsidRDefault="0097756A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Noble, General Atomics </w:t>
      </w:r>
    </w:p>
    <w:p w14:paraId="7A19ABA3" w14:textId="74970641" w:rsidR="004B49E2" w:rsidRDefault="004B49E2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proofErr w:type="spellStart"/>
      <w:r>
        <w:rPr>
          <w:sz w:val="24"/>
          <w:szCs w:val="24"/>
        </w:rPr>
        <w:t>Dunagan</w:t>
      </w:r>
      <w:proofErr w:type="spellEnd"/>
      <w:r>
        <w:rPr>
          <w:sz w:val="24"/>
          <w:szCs w:val="24"/>
        </w:rPr>
        <w:t>, General Atomics</w:t>
      </w:r>
    </w:p>
    <w:p w14:paraId="60D7DF00" w14:textId="1FE6E1E4" w:rsidR="00D76171" w:rsidRDefault="00D76171" w:rsidP="007B0EA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Joseph Kerski, Esri (email)</w:t>
      </w:r>
    </w:p>
    <w:bookmarkEnd w:id="0"/>
    <w:p w14:paraId="6F751609" w14:textId="242FE497" w:rsidR="00FD0556" w:rsidRPr="00FD0556" w:rsidRDefault="00FD0556" w:rsidP="00FD0556">
      <w:pPr>
        <w:spacing w:after="0"/>
        <w:rPr>
          <w:sz w:val="24"/>
          <w:szCs w:val="24"/>
        </w:rPr>
        <w:sectPr w:rsidR="00FD0556" w:rsidRPr="00FD0556" w:rsidSect="00EB03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A87A2A" w14:textId="77777777" w:rsidR="0097756A" w:rsidRDefault="0097756A" w:rsidP="0097756A">
      <w:pPr>
        <w:pStyle w:val="ListParagraph"/>
        <w:spacing w:after="0"/>
        <w:rPr>
          <w:b/>
          <w:sz w:val="24"/>
          <w:szCs w:val="24"/>
        </w:rPr>
      </w:pPr>
      <w:bookmarkStart w:id="1" w:name="_Hlk45711453"/>
    </w:p>
    <w:p w14:paraId="1740DDF5" w14:textId="3977B146" w:rsidR="00F42070" w:rsidRPr="000B7F76" w:rsidRDefault="00EB03B2" w:rsidP="000B7F76">
      <w:pPr>
        <w:pStyle w:val="ListParagraph"/>
        <w:numPr>
          <w:ilvl w:val="0"/>
          <w:numId w:val="9"/>
        </w:numPr>
        <w:spacing w:after="0"/>
        <w:ind w:left="720"/>
        <w:rPr>
          <w:b/>
          <w:sz w:val="24"/>
          <w:szCs w:val="24"/>
        </w:rPr>
      </w:pPr>
      <w:r w:rsidRPr="000B7F76">
        <w:rPr>
          <w:b/>
          <w:sz w:val="24"/>
          <w:szCs w:val="24"/>
        </w:rPr>
        <w:t>Introductions</w:t>
      </w:r>
      <w:r w:rsidR="00881B29">
        <w:rPr>
          <w:b/>
          <w:sz w:val="24"/>
          <w:szCs w:val="24"/>
        </w:rPr>
        <w:t xml:space="preserve"> </w:t>
      </w:r>
    </w:p>
    <w:p w14:paraId="2E8FB8A7" w14:textId="77777777" w:rsidR="001A4CB9" w:rsidRPr="000B7F76" w:rsidRDefault="001A4CB9" w:rsidP="000B7F76">
      <w:pPr>
        <w:pStyle w:val="ListParagraph"/>
        <w:spacing w:after="0"/>
        <w:ind w:left="360"/>
        <w:rPr>
          <w:b/>
          <w:sz w:val="24"/>
          <w:szCs w:val="24"/>
        </w:rPr>
      </w:pPr>
    </w:p>
    <w:p w14:paraId="425817A6" w14:textId="77777777" w:rsidR="00881B29" w:rsidRPr="00881B29" w:rsidRDefault="00567172" w:rsidP="000B7F76">
      <w:pPr>
        <w:pStyle w:val="ListParagraph"/>
        <w:numPr>
          <w:ilvl w:val="0"/>
          <w:numId w:val="9"/>
        </w:num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Approval of p</w:t>
      </w:r>
      <w:r w:rsidR="007B0EAC" w:rsidRPr="000B7F76">
        <w:rPr>
          <w:b/>
          <w:sz w:val="24"/>
          <w:szCs w:val="24"/>
        </w:rPr>
        <w:t>ast meeting minutes</w:t>
      </w:r>
    </w:p>
    <w:p w14:paraId="5B603FD4" w14:textId="16FB50D1" w:rsidR="007B0EAC" w:rsidRPr="00881B29" w:rsidRDefault="00A337BD" w:rsidP="00881B29">
      <w:pPr>
        <w:spacing w:after="0"/>
        <w:ind w:left="1440"/>
        <w:rPr>
          <w:sz w:val="24"/>
          <w:szCs w:val="24"/>
        </w:rPr>
      </w:pPr>
      <w:r w:rsidRPr="00881B29">
        <w:rPr>
          <w:sz w:val="24"/>
          <w:szCs w:val="24"/>
        </w:rPr>
        <w:t>Mark</w:t>
      </w:r>
      <w:r w:rsidR="007B0EAC" w:rsidRPr="00881B29">
        <w:rPr>
          <w:sz w:val="24"/>
          <w:szCs w:val="24"/>
        </w:rPr>
        <w:t xml:space="preserve"> moved for approval. </w:t>
      </w:r>
      <w:r w:rsidR="00881B29" w:rsidRPr="00881B29">
        <w:rPr>
          <w:sz w:val="24"/>
          <w:szCs w:val="24"/>
        </w:rPr>
        <w:t>Cody</w:t>
      </w:r>
      <w:r w:rsidR="007B0EAC" w:rsidRPr="00881B29">
        <w:rPr>
          <w:sz w:val="24"/>
          <w:szCs w:val="24"/>
        </w:rPr>
        <w:t xml:space="preserve"> seconded. Minutes were approved by the committee. </w:t>
      </w:r>
    </w:p>
    <w:p w14:paraId="3A7C8A86" w14:textId="77777777" w:rsidR="00881B29" w:rsidRDefault="00881B29" w:rsidP="00881B29">
      <w:pPr>
        <w:pStyle w:val="ListParagraph"/>
        <w:spacing w:after="0"/>
        <w:rPr>
          <w:b/>
          <w:sz w:val="24"/>
          <w:szCs w:val="24"/>
        </w:rPr>
      </w:pPr>
    </w:p>
    <w:p w14:paraId="1E381AF4" w14:textId="3FD8997B" w:rsidR="007B0EAC" w:rsidRPr="00E1379E" w:rsidRDefault="007B0EAC" w:rsidP="00E1379E">
      <w:pPr>
        <w:pStyle w:val="ListParagraph"/>
        <w:numPr>
          <w:ilvl w:val="0"/>
          <w:numId w:val="9"/>
        </w:numPr>
        <w:spacing w:after="0"/>
        <w:ind w:left="720"/>
        <w:rPr>
          <w:b/>
          <w:sz w:val="24"/>
          <w:szCs w:val="24"/>
        </w:rPr>
      </w:pPr>
      <w:r w:rsidRPr="000B7F76">
        <w:rPr>
          <w:b/>
          <w:sz w:val="24"/>
          <w:szCs w:val="24"/>
        </w:rPr>
        <w:t>Review of grant activities</w:t>
      </w:r>
      <w:r w:rsidR="00567172">
        <w:rPr>
          <w:b/>
          <w:sz w:val="24"/>
          <w:szCs w:val="24"/>
        </w:rPr>
        <w:t xml:space="preserve"> </w:t>
      </w:r>
    </w:p>
    <w:p w14:paraId="1C02CA2E" w14:textId="77777777" w:rsidR="00C84582" w:rsidRDefault="007B0EAC" w:rsidP="000B7F76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bookmarkStart w:id="2" w:name="_Hlk45797905"/>
      <w:r>
        <w:rPr>
          <w:sz w:val="24"/>
          <w:szCs w:val="24"/>
        </w:rPr>
        <w:t xml:space="preserve">Goal 1: </w:t>
      </w:r>
    </w:p>
    <w:p w14:paraId="45D9E637" w14:textId="2C1D7D6A" w:rsidR="007B0EAC" w:rsidRDefault="00C84582" w:rsidP="00C84582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Certificate and degree implemented at Palomar College</w:t>
      </w:r>
    </w:p>
    <w:p w14:paraId="02611504" w14:textId="34BE6485" w:rsidR="00C84582" w:rsidRDefault="00C84582" w:rsidP="00C84582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Certificate implemented at Southwestern College</w:t>
      </w:r>
    </w:p>
    <w:p w14:paraId="478D8984" w14:textId="4A53153F" w:rsidR="003F54D4" w:rsidRDefault="00C84582" w:rsidP="00C84582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</w:t>
      </w:r>
      <w:r w:rsidR="003F54D4">
        <w:rPr>
          <w:sz w:val="24"/>
          <w:szCs w:val="24"/>
        </w:rPr>
        <w:t>ed</w:t>
      </w:r>
      <w:r>
        <w:rPr>
          <w:sz w:val="24"/>
          <w:szCs w:val="24"/>
        </w:rPr>
        <w:t xml:space="preserve"> noncredit program at Palomar College </w:t>
      </w:r>
      <w:r w:rsidR="003F54D4">
        <w:rPr>
          <w:sz w:val="24"/>
          <w:szCs w:val="24"/>
        </w:rPr>
        <w:t>called Getting Started with Drone Safety and Careers consisting of 2 courses:</w:t>
      </w:r>
    </w:p>
    <w:p w14:paraId="41FBC49E" w14:textId="77777777" w:rsidR="003F54D4" w:rsidRDefault="003F54D4" w:rsidP="003F54D4">
      <w:pPr>
        <w:pStyle w:val="ListParagraph"/>
        <w:numPr>
          <w:ilvl w:val="3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Introduction to Drone Safety and Applications</w:t>
      </w:r>
    </w:p>
    <w:p w14:paraId="07230EBF" w14:textId="7062F90F" w:rsidR="00C84582" w:rsidRDefault="003F54D4" w:rsidP="003F54D4">
      <w:pPr>
        <w:pStyle w:val="ListParagraph"/>
        <w:numPr>
          <w:ilvl w:val="3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Careers in the Drone Industry </w:t>
      </w:r>
      <w:r w:rsidR="00C84582">
        <w:rPr>
          <w:sz w:val="24"/>
          <w:szCs w:val="24"/>
        </w:rPr>
        <w:t xml:space="preserve"> </w:t>
      </w:r>
    </w:p>
    <w:p w14:paraId="1FF9B939" w14:textId="6E7A83FB" w:rsidR="003F54D4" w:rsidRDefault="003F54D4" w:rsidP="003F54D4">
      <w:pPr>
        <w:pStyle w:val="ListParagraph"/>
        <w:numPr>
          <w:ilvl w:val="2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Submitted application to become a FAA UAS Collegiate Training Initiative participant  </w:t>
      </w:r>
    </w:p>
    <w:p w14:paraId="78F3CFC9" w14:textId="3752C7E1" w:rsidR="007B0EAC" w:rsidRDefault="00D57FC1" w:rsidP="000B7F76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2:</w:t>
      </w:r>
    </w:p>
    <w:p w14:paraId="2EA5C6F0" w14:textId="274F22D7" w:rsidR="005B1A7F" w:rsidRDefault="003F54D4" w:rsidP="003F54D4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Workshop was</w:t>
      </w:r>
      <w:r w:rsidR="005B1A7F">
        <w:rPr>
          <w:sz w:val="24"/>
          <w:szCs w:val="24"/>
        </w:rPr>
        <w:t xml:space="preserve"> conducted in Oct 201</w:t>
      </w:r>
      <w:r>
        <w:rPr>
          <w:sz w:val="24"/>
          <w:szCs w:val="24"/>
        </w:rPr>
        <w:t>9</w:t>
      </w:r>
      <w:r w:rsidR="00FC390B">
        <w:rPr>
          <w:sz w:val="24"/>
          <w:szCs w:val="24"/>
        </w:rPr>
        <w:t xml:space="preserve">. </w:t>
      </w:r>
      <w:r w:rsidR="005B1A7F">
        <w:rPr>
          <w:sz w:val="24"/>
          <w:szCs w:val="24"/>
        </w:rPr>
        <w:t xml:space="preserve">The workshop had </w:t>
      </w:r>
      <w:r>
        <w:rPr>
          <w:sz w:val="24"/>
          <w:szCs w:val="24"/>
        </w:rPr>
        <w:t>13</w:t>
      </w:r>
      <w:r w:rsidR="005B1A7F">
        <w:rPr>
          <w:sz w:val="24"/>
          <w:szCs w:val="24"/>
        </w:rPr>
        <w:t xml:space="preserve"> participants representing 1</w:t>
      </w:r>
      <w:r>
        <w:rPr>
          <w:sz w:val="24"/>
          <w:szCs w:val="24"/>
        </w:rPr>
        <w:t>0</w:t>
      </w:r>
      <w:r w:rsidR="005B1A7F">
        <w:rPr>
          <w:sz w:val="24"/>
          <w:szCs w:val="24"/>
        </w:rPr>
        <w:t xml:space="preserve"> disciplines. Their finished products can be accessed at </w:t>
      </w:r>
      <w:hyperlink r:id="rId5" w:history="1">
        <w:r w:rsidR="005B1A7F" w:rsidRPr="00881B29">
          <w:rPr>
            <w:rStyle w:val="Hyperlink"/>
            <w:sz w:val="24"/>
            <w:szCs w:val="24"/>
          </w:rPr>
          <w:t>http://uastep.org/workshops/</w:t>
        </w:r>
      </w:hyperlink>
      <w:r w:rsidR="005B1A7F" w:rsidRPr="00881B29">
        <w:rPr>
          <w:sz w:val="24"/>
          <w:szCs w:val="24"/>
        </w:rPr>
        <w:t>.</w:t>
      </w:r>
      <w:r w:rsidR="005B1A7F">
        <w:t xml:space="preserve"> </w:t>
      </w:r>
    </w:p>
    <w:p w14:paraId="0A7F5C33" w14:textId="77777777" w:rsidR="00FC390B" w:rsidRDefault="00FC390B" w:rsidP="000B7F76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3:</w:t>
      </w:r>
    </w:p>
    <w:p w14:paraId="5798CF0B" w14:textId="300EBFC4" w:rsidR="00FC390B" w:rsidRPr="00B96ACD" w:rsidRDefault="003F54D4" w:rsidP="00B96ACD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Ongoing course articulation agreements with Vista High School, National University, UCSD Extension, and Arizona State University with no major changes. </w:t>
      </w:r>
    </w:p>
    <w:p w14:paraId="61B6D8A4" w14:textId="77777777" w:rsidR="00FC390B" w:rsidRDefault="00FC390B" w:rsidP="000B7F76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4:</w:t>
      </w:r>
    </w:p>
    <w:p w14:paraId="7DCADB73" w14:textId="686D5A24" w:rsidR="00D57FC1" w:rsidRPr="00FC390B" w:rsidRDefault="00E97BAB" w:rsidP="00FC390B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Drone summer camp postponed until Summer 2021, and Sweetwater Union HS Drone Competition </w:t>
      </w:r>
      <w:r w:rsidR="00275CA8">
        <w:rPr>
          <w:sz w:val="24"/>
          <w:szCs w:val="24"/>
        </w:rPr>
        <w:t xml:space="preserve">prematurely </w:t>
      </w:r>
      <w:r>
        <w:rPr>
          <w:sz w:val="24"/>
          <w:szCs w:val="24"/>
        </w:rPr>
        <w:t xml:space="preserve">ended its 2020 season due to COVID-19. Potential support from General Atomics to support those activities in the future.   </w:t>
      </w:r>
    </w:p>
    <w:bookmarkEnd w:id="2"/>
    <w:p w14:paraId="2A3AC77E" w14:textId="77777777" w:rsidR="000B7F76" w:rsidRDefault="000B7F76" w:rsidP="000B7F76">
      <w:pPr>
        <w:spacing w:after="0"/>
        <w:rPr>
          <w:sz w:val="24"/>
          <w:szCs w:val="24"/>
        </w:rPr>
      </w:pPr>
    </w:p>
    <w:p w14:paraId="5256E9F6" w14:textId="7AF3B017" w:rsidR="004352BC" w:rsidRPr="00881B29" w:rsidRDefault="00881B29" w:rsidP="00881B29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352BC" w:rsidRPr="00881B29">
        <w:rPr>
          <w:b/>
          <w:sz w:val="24"/>
          <w:szCs w:val="24"/>
        </w:rPr>
        <w:t xml:space="preserve">Curriculum </w:t>
      </w:r>
      <w:r w:rsidR="009A2162" w:rsidRPr="00881B29">
        <w:rPr>
          <w:b/>
          <w:sz w:val="24"/>
          <w:szCs w:val="24"/>
        </w:rPr>
        <w:t xml:space="preserve">and Program </w:t>
      </w:r>
      <w:r w:rsidR="004352BC" w:rsidRPr="00881B29">
        <w:rPr>
          <w:b/>
          <w:sz w:val="24"/>
          <w:szCs w:val="24"/>
        </w:rPr>
        <w:t xml:space="preserve">Review </w:t>
      </w:r>
    </w:p>
    <w:p w14:paraId="055F0AA0" w14:textId="609111FC" w:rsidR="00BF03CB" w:rsidRPr="009A2162" w:rsidRDefault="004352BC" w:rsidP="009A2162">
      <w:pPr>
        <w:pStyle w:val="ListParagraph"/>
        <w:spacing w:after="0"/>
        <w:ind w:left="1440"/>
        <w:rPr>
          <w:rFonts w:ascii="Calibri" w:hAnsi="Calibri" w:cs="Calibri"/>
          <w:sz w:val="24"/>
          <w:szCs w:val="24"/>
        </w:rPr>
      </w:pPr>
      <w:r w:rsidRPr="009A2162">
        <w:rPr>
          <w:rFonts w:ascii="Calibri" w:hAnsi="Calibri" w:cs="Calibri"/>
          <w:sz w:val="24"/>
          <w:szCs w:val="24"/>
        </w:rPr>
        <w:t xml:space="preserve">Committee members were </w:t>
      </w:r>
      <w:r w:rsidR="006D554E" w:rsidRPr="009A2162">
        <w:rPr>
          <w:rFonts w:ascii="Calibri" w:hAnsi="Calibri" w:cs="Calibri"/>
          <w:sz w:val="24"/>
          <w:szCs w:val="24"/>
        </w:rPr>
        <w:t>asked</w:t>
      </w:r>
      <w:r w:rsidRPr="009A2162">
        <w:rPr>
          <w:rFonts w:ascii="Calibri" w:hAnsi="Calibri" w:cs="Calibri"/>
          <w:sz w:val="24"/>
          <w:szCs w:val="24"/>
        </w:rPr>
        <w:t xml:space="preserve"> to look over the course outline and objectives for each of the </w:t>
      </w:r>
      <w:r w:rsidR="006D554E" w:rsidRPr="009A2162">
        <w:rPr>
          <w:rFonts w:ascii="Calibri" w:hAnsi="Calibri" w:cs="Calibri"/>
          <w:sz w:val="24"/>
          <w:szCs w:val="24"/>
        </w:rPr>
        <w:t>three</w:t>
      </w:r>
      <w:r w:rsidRPr="009A2162">
        <w:rPr>
          <w:rFonts w:ascii="Calibri" w:hAnsi="Calibri" w:cs="Calibri"/>
          <w:sz w:val="24"/>
          <w:szCs w:val="24"/>
        </w:rPr>
        <w:t xml:space="preserve"> </w:t>
      </w:r>
      <w:r w:rsidR="009A2162" w:rsidRPr="009A2162">
        <w:rPr>
          <w:rFonts w:ascii="Calibri" w:hAnsi="Calibri" w:cs="Calibri"/>
          <w:sz w:val="24"/>
          <w:szCs w:val="24"/>
        </w:rPr>
        <w:t xml:space="preserve">new </w:t>
      </w:r>
      <w:r w:rsidRPr="009A2162">
        <w:rPr>
          <w:rFonts w:ascii="Calibri" w:hAnsi="Calibri" w:cs="Calibri"/>
          <w:sz w:val="24"/>
          <w:szCs w:val="24"/>
        </w:rPr>
        <w:t xml:space="preserve">courses that were </w:t>
      </w:r>
      <w:r w:rsidR="00E97BAB" w:rsidRPr="009A2162">
        <w:rPr>
          <w:rFonts w:ascii="Calibri" w:hAnsi="Calibri" w:cs="Calibri"/>
          <w:sz w:val="24"/>
          <w:szCs w:val="24"/>
        </w:rPr>
        <w:t>developed in the 2019-2020 grant year and offer feedback. The courses are:</w:t>
      </w:r>
    </w:p>
    <w:p w14:paraId="71FAE232" w14:textId="0A8066C8" w:rsidR="00E97BAB" w:rsidRDefault="005545AD" w:rsidP="00E97BAB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hyperlink r:id="rId6" w:history="1">
        <w:r w:rsidR="00E97BAB" w:rsidRPr="009A2162">
          <w:rPr>
            <w:rStyle w:val="Hyperlink"/>
            <w:rFonts w:ascii="Calibri" w:hAnsi="Calibri" w:cs="Calibri"/>
            <w:sz w:val="24"/>
            <w:szCs w:val="24"/>
            <w:u w:val="none"/>
          </w:rPr>
          <w:t>GCIP 278 Aerial LiDAR Operation</w:t>
        </w:r>
      </w:hyperlink>
      <w:r w:rsidR="00E97BAB" w:rsidRPr="009A2162">
        <w:rPr>
          <w:rFonts w:ascii="Calibri" w:hAnsi="Calibri" w:cs="Calibri"/>
          <w:sz w:val="24"/>
          <w:szCs w:val="24"/>
        </w:rPr>
        <w:t xml:space="preserve"> </w:t>
      </w:r>
    </w:p>
    <w:p w14:paraId="01D7BA74" w14:textId="3CD9F261" w:rsidR="006A3A17" w:rsidRPr="009A2162" w:rsidRDefault="00881B29" w:rsidP="006A3A17">
      <w:pPr>
        <w:pStyle w:val="ListParagraph"/>
        <w:numPr>
          <w:ilvl w:val="1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Areas the class should focus on are</w:t>
      </w:r>
      <w:r w:rsidR="006A3A17">
        <w:rPr>
          <w:rFonts w:ascii="Calibri" w:hAnsi="Calibri" w:cs="Calibri"/>
          <w:sz w:val="24"/>
          <w:szCs w:val="24"/>
        </w:rPr>
        <w:t xml:space="preserve">: construction (Isaac), </w:t>
      </w:r>
      <w:r w:rsidR="009A0DFC">
        <w:rPr>
          <w:rFonts w:ascii="Calibri" w:hAnsi="Calibri" w:cs="Calibri"/>
          <w:sz w:val="24"/>
          <w:szCs w:val="24"/>
        </w:rPr>
        <w:t xml:space="preserve">volumetric/cut-fill (Steven), </w:t>
      </w:r>
      <w:r>
        <w:rPr>
          <w:rFonts w:ascii="Calibri" w:hAnsi="Calibri" w:cs="Calibri"/>
          <w:sz w:val="24"/>
          <w:szCs w:val="24"/>
        </w:rPr>
        <w:t>ensuring</w:t>
      </w:r>
      <w:r w:rsidR="009A0DFC" w:rsidRPr="009A0DFC">
        <w:rPr>
          <w:rFonts w:ascii="Calibri" w:hAnsi="Calibri" w:cs="Calibri"/>
          <w:sz w:val="24"/>
          <w:szCs w:val="24"/>
        </w:rPr>
        <w:t xml:space="preserve"> pedestrian</w:t>
      </w:r>
      <w:r>
        <w:rPr>
          <w:rFonts w:ascii="Calibri" w:hAnsi="Calibri" w:cs="Calibri"/>
          <w:sz w:val="24"/>
          <w:szCs w:val="24"/>
        </w:rPr>
        <w:t>s</w:t>
      </w:r>
      <w:r w:rsidR="009A0DFC" w:rsidRPr="009A0DFC">
        <w:rPr>
          <w:rFonts w:ascii="Calibri" w:hAnsi="Calibri" w:cs="Calibri"/>
          <w:sz w:val="24"/>
          <w:szCs w:val="24"/>
        </w:rPr>
        <w:t xml:space="preserve"> follow </w:t>
      </w:r>
      <w:r>
        <w:rPr>
          <w:rFonts w:ascii="Calibri" w:hAnsi="Calibri" w:cs="Calibri"/>
          <w:sz w:val="24"/>
          <w:szCs w:val="24"/>
        </w:rPr>
        <w:t xml:space="preserve">social </w:t>
      </w:r>
      <w:r w:rsidR="009A0DFC" w:rsidRPr="009A0DFC">
        <w:rPr>
          <w:rFonts w:ascii="Calibri" w:hAnsi="Calibri" w:cs="Calibri"/>
          <w:sz w:val="24"/>
          <w:szCs w:val="24"/>
        </w:rPr>
        <w:t>distancing guidelines</w:t>
      </w:r>
      <w:r w:rsidR="009A0DFC">
        <w:rPr>
          <w:rFonts w:ascii="Calibri" w:hAnsi="Calibri" w:cs="Calibri"/>
          <w:sz w:val="24"/>
          <w:szCs w:val="24"/>
        </w:rPr>
        <w:t xml:space="preserve"> (Leo), vegetation monitoring, health, habitat monitoring (Emily)</w:t>
      </w:r>
    </w:p>
    <w:p w14:paraId="6156AA35" w14:textId="6EB684A8" w:rsidR="00E97BAB" w:rsidRDefault="005545AD" w:rsidP="00E97BAB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hyperlink r:id="rId7" w:history="1">
        <w:r w:rsidR="00E97BAB" w:rsidRPr="009A2162">
          <w:rPr>
            <w:rStyle w:val="Hyperlink"/>
            <w:rFonts w:ascii="Calibri" w:hAnsi="Calibri" w:cs="Calibri"/>
            <w:sz w:val="24"/>
            <w:szCs w:val="24"/>
            <w:u w:val="none"/>
          </w:rPr>
          <w:t>GEOG 145 LiDAR Data Processing and GIS Integration</w:t>
        </w:r>
      </w:hyperlink>
      <w:r w:rsidR="00E97BAB" w:rsidRPr="009A2162">
        <w:rPr>
          <w:rFonts w:ascii="Calibri" w:hAnsi="Calibri" w:cs="Calibri"/>
          <w:sz w:val="24"/>
          <w:szCs w:val="24"/>
        </w:rPr>
        <w:t xml:space="preserve"> </w:t>
      </w:r>
    </w:p>
    <w:p w14:paraId="70F6EB55" w14:textId="3C334DF5" w:rsidR="009A0DFC" w:rsidRPr="009A2162" w:rsidRDefault="00881B29" w:rsidP="009A0DFC">
      <w:pPr>
        <w:pStyle w:val="ListParagraph"/>
        <w:numPr>
          <w:ilvl w:val="1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757A8D">
        <w:rPr>
          <w:rFonts w:ascii="Calibri" w:hAnsi="Calibri" w:cs="Calibri"/>
          <w:sz w:val="24"/>
          <w:szCs w:val="24"/>
        </w:rPr>
        <w:t>he separation of</w:t>
      </w:r>
      <w:r w:rsidR="009A0DFC">
        <w:rPr>
          <w:rFonts w:ascii="Calibri" w:hAnsi="Calibri" w:cs="Calibri"/>
          <w:sz w:val="24"/>
          <w:szCs w:val="24"/>
        </w:rPr>
        <w:t xml:space="preserve"> GCIP 278 </w:t>
      </w:r>
      <w:r w:rsidR="00757A8D">
        <w:rPr>
          <w:rFonts w:ascii="Calibri" w:hAnsi="Calibri" w:cs="Calibri"/>
          <w:sz w:val="24"/>
          <w:szCs w:val="24"/>
        </w:rPr>
        <w:t xml:space="preserve">from </w:t>
      </w:r>
      <w:r w:rsidR="009A0DFC">
        <w:rPr>
          <w:rFonts w:ascii="Calibri" w:hAnsi="Calibri" w:cs="Calibri"/>
          <w:sz w:val="24"/>
          <w:szCs w:val="24"/>
        </w:rPr>
        <w:t>GEOG 145</w:t>
      </w:r>
      <w:r>
        <w:rPr>
          <w:rFonts w:ascii="Calibri" w:hAnsi="Calibri" w:cs="Calibri"/>
          <w:sz w:val="24"/>
          <w:szCs w:val="24"/>
        </w:rPr>
        <w:t xml:space="preserve"> is good, since some workers may solely process data rather than fly</w:t>
      </w:r>
      <w:r w:rsidR="009A0DFC">
        <w:rPr>
          <w:rFonts w:ascii="Calibri" w:hAnsi="Calibri" w:cs="Calibri"/>
          <w:sz w:val="24"/>
          <w:szCs w:val="24"/>
        </w:rPr>
        <w:t xml:space="preserve"> (Scott)</w:t>
      </w:r>
    </w:p>
    <w:p w14:paraId="3381402E" w14:textId="072C2CB3" w:rsidR="00E97BAB" w:rsidRDefault="005545AD" w:rsidP="00E97BAB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sz w:val="24"/>
          <w:szCs w:val="24"/>
        </w:rPr>
      </w:pPr>
      <w:hyperlink r:id="rId8" w:history="1">
        <w:r w:rsidR="00E97BAB" w:rsidRPr="009A2162">
          <w:rPr>
            <w:rStyle w:val="Hyperlink"/>
            <w:rFonts w:ascii="Calibri" w:hAnsi="Calibri" w:cs="Calibri"/>
            <w:sz w:val="24"/>
            <w:szCs w:val="24"/>
            <w:u w:val="none"/>
          </w:rPr>
          <w:t>N GEOG 901 Careers in the Drone Industry</w:t>
        </w:r>
      </w:hyperlink>
    </w:p>
    <w:p w14:paraId="4D5DD255" w14:textId="66A04FAF" w:rsidR="00E97BAB" w:rsidRDefault="00810E61" w:rsidP="00F56649">
      <w:pPr>
        <w:pStyle w:val="ListParagraph"/>
        <w:numPr>
          <w:ilvl w:val="1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class should also focus on p</w:t>
      </w:r>
      <w:r w:rsidR="00757A8D">
        <w:rPr>
          <w:rFonts w:ascii="Calibri" w:hAnsi="Calibri" w:cs="Calibri"/>
          <w:sz w:val="24"/>
          <w:szCs w:val="24"/>
        </w:rPr>
        <w:t>ublic service app</w:t>
      </w:r>
      <w:r>
        <w:rPr>
          <w:rFonts w:ascii="Calibri" w:hAnsi="Calibri" w:cs="Calibri"/>
          <w:sz w:val="24"/>
          <w:szCs w:val="24"/>
        </w:rPr>
        <w:t>lications including what Chula Vista P</w:t>
      </w:r>
      <w:r w:rsidR="00757A8D">
        <w:rPr>
          <w:rFonts w:ascii="Calibri" w:hAnsi="Calibri" w:cs="Calibri"/>
          <w:sz w:val="24"/>
          <w:szCs w:val="24"/>
        </w:rPr>
        <w:t xml:space="preserve">D </w:t>
      </w:r>
      <w:r>
        <w:rPr>
          <w:rFonts w:ascii="Calibri" w:hAnsi="Calibri" w:cs="Calibri"/>
          <w:sz w:val="24"/>
          <w:szCs w:val="24"/>
        </w:rPr>
        <w:t xml:space="preserve">is doing </w:t>
      </w:r>
      <w:r w:rsidR="00757A8D">
        <w:rPr>
          <w:rFonts w:ascii="Calibri" w:hAnsi="Calibri" w:cs="Calibri"/>
          <w:sz w:val="24"/>
          <w:szCs w:val="24"/>
        </w:rPr>
        <w:t>(Leo)</w:t>
      </w:r>
      <w:r>
        <w:rPr>
          <w:rFonts w:ascii="Calibri" w:hAnsi="Calibri" w:cs="Calibri"/>
          <w:sz w:val="24"/>
          <w:szCs w:val="24"/>
        </w:rPr>
        <w:t xml:space="preserve">, </w:t>
      </w:r>
      <w:r w:rsidR="00F56649">
        <w:rPr>
          <w:rFonts w:ascii="Calibri" w:hAnsi="Calibri" w:cs="Calibri"/>
          <w:sz w:val="24"/>
          <w:szCs w:val="24"/>
        </w:rPr>
        <w:t xml:space="preserve">Palomar/Southwestern/Vista HS </w:t>
      </w:r>
      <w:r>
        <w:rPr>
          <w:rFonts w:ascii="Calibri" w:hAnsi="Calibri" w:cs="Calibri"/>
          <w:sz w:val="24"/>
          <w:szCs w:val="24"/>
        </w:rPr>
        <w:t xml:space="preserve">classes are invited to contact Flying Lions </w:t>
      </w:r>
      <w:r w:rsidR="00F56649">
        <w:rPr>
          <w:rFonts w:ascii="Calibri" w:hAnsi="Calibri" w:cs="Calibri"/>
          <w:sz w:val="24"/>
          <w:szCs w:val="24"/>
        </w:rPr>
        <w:t>for</w:t>
      </w:r>
      <w:r>
        <w:rPr>
          <w:rFonts w:ascii="Calibri" w:hAnsi="Calibri" w:cs="Calibri"/>
          <w:sz w:val="24"/>
          <w:szCs w:val="24"/>
        </w:rPr>
        <w:t xml:space="preserve"> </w:t>
      </w:r>
      <w:r w:rsidR="00F56649">
        <w:rPr>
          <w:rFonts w:ascii="Calibri" w:hAnsi="Calibri" w:cs="Calibri"/>
          <w:sz w:val="24"/>
          <w:szCs w:val="24"/>
        </w:rPr>
        <w:t>f</w:t>
      </w:r>
      <w:r w:rsidR="00757A8D" w:rsidRPr="00810E61">
        <w:rPr>
          <w:rFonts w:ascii="Calibri" w:hAnsi="Calibri" w:cs="Calibri"/>
          <w:sz w:val="24"/>
          <w:szCs w:val="24"/>
        </w:rPr>
        <w:t xml:space="preserve">ield trip </w:t>
      </w:r>
      <w:r w:rsidR="00F56649">
        <w:rPr>
          <w:rFonts w:ascii="Calibri" w:hAnsi="Calibri" w:cs="Calibri"/>
          <w:sz w:val="24"/>
          <w:szCs w:val="24"/>
        </w:rPr>
        <w:t>to observe CVPD operations</w:t>
      </w:r>
      <w:r w:rsidR="00757A8D" w:rsidRPr="00810E61">
        <w:rPr>
          <w:rFonts w:ascii="Calibri" w:hAnsi="Calibri" w:cs="Calibri"/>
          <w:sz w:val="24"/>
          <w:szCs w:val="24"/>
        </w:rPr>
        <w:t xml:space="preserve"> (</w:t>
      </w:r>
      <w:r w:rsidR="00F56649">
        <w:rPr>
          <w:rFonts w:ascii="Calibri" w:hAnsi="Calibri" w:cs="Calibri"/>
          <w:sz w:val="24"/>
          <w:szCs w:val="24"/>
        </w:rPr>
        <w:t>S</w:t>
      </w:r>
      <w:r w:rsidR="00757A8D" w:rsidRPr="00810E61">
        <w:rPr>
          <w:rFonts w:ascii="Calibri" w:hAnsi="Calibri" w:cs="Calibri"/>
          <w:sz w:val="24"/>
          <w:szCs w:val="24"/>
        </w:rPr>
        <w:t xml:space="preserve">teven) </w:t>
      </w:r>
    </w:p>
    <w:p w14:paraId="2F1DCEF5" w14:textId="346B38CE" w:rsidR="00EE0B8E" w:rsidRPr="00F56649" w:rsidRDefault="00152FBE" w:rsidP="00F56649">
      <w:pPr>
        <w:pStyle w:val="ListParagraph"/>
        <w:numPr>
          <w:ilvl w:val="1"/>
          <w:numId w:val="14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</w:t>
      </w:r>
      <w:r w:rsidR="00EE0B8E">
        <w:rPr>
          <w:rFonts w:ascii="Calibri" w:hAnsi="Calibri" w:cs="Calibri"/>
          <w:sz w:val="24"/>
          <w:szCs w:val="24"/>
        </w:rPr>
        <w:t xml:space="preserve"> course </w:t>
      </w:r>
      <w:r>
        <w:rPr>
          <w:rFonts w:ascii="Calibri" w:hAnsi="Calibri" w:cs="Calibri"/>
          <w:sz w:val="24"/>
          <w:szCs w:val="24"/>
        </w:rPr>
        <w:t xml:space="preserve">is excellent </w:t>
      </w:r>
      <w:r w:rsidR="00EE0B8E">
        <w:rPr>
          <w:rFonts w:ascii="Calibri" w:hAnsi="Calibri" w:cs="Calibri"/>
          <w:sz w:val="24"/>
          <w:szCs w:val="24"/>
        </w:rPr>
        <w:t xml:space="preserve">especially for displaced workers or workers </w:t>
      </w:r>
      <w:r>
        <w:rPr>
          <w:rFonts w:ascii="Calibri" w:hAnsi="Calibri" w:cs="Calibri"/>
          <w:sz w:val="24"/>
          <w:szCs w:val="24"/>
        </w:rPr>
        <w:t xml:space="preserve">seeking to change careers </w:t>
      </w:r>
      <w:r w:rsidR="00EE0B8E">
        <w:rPr>
          <w:rFonts w:ascii="Calibri" w:hAnsi="Calibri" w:cs="Calibri"/>
          <w:sz w:val="24"/>
          <w:szCs w:val="24"/>
        </w:rPr>
        <w:t xml:space="preserve">(Alina) </w:t>
      </w:r>
    </w:p>
    <w:p w14:paraId="6E5DBC2E" w14:textId="6AF8317C" w:rsidR="00E97BAB" w:rsidRPr="009A2162" w:rsidRDefault="009A2162" w:rsidP="009A2162">
      <w:pPr>
        <w:spacing w:after="0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Committee members </w:t>
      </w:r>
      <w:r w:rsidR="00152FBE">
        <w:rPr>
          <w:rFonts w:ascii="Calibri" w:hAnsi="Calibri" w:cs="Calibri"/>
          <w:sz w:val="24"/>
          <w:szCs w:val="24"/>
        </w:rPr>
        <w:t>we</w:t>
      </w:r>
      <w:r>
        <w:rPr>
          <w:rFonts w:ascii="Calibri" w:hAnsi="Calibri" w:cs="Calibri"/>
          <w:sz w:val="24"/>
          <w:szCs w:val="24"/>
        </w:rPr>
        <w:t>re also encouraged to review and comment on o</w:t>
      </w:r>
      <w:r w:rsidR="00E97BAB" w:rsidRPr="009A2162">
        <w:rPr>
          <w:rFonts w:ascii="Calibri" w:hAnsi="Calibri" w:cs="Calibri"/>
          <w:sz w:val="24"/>
          <w:szCs w:val="24"/>
        </w:rPr>
        <w:t>ther required courses for the drone certificate and associate’s degree</w:t>
      </w:r>
      <w:r>
        <w:rPr>
          <w:rFonts w:ascii="Calibri" w:hAnsi="Calibri" w:cs="Calibri"/>
          <w:sz w:val="24"/>
          <w:szCs w:val="24"/>
        </w:rPr>
        <w:t>, which</w:t>
      </w:r>
      <w:r w:rsidR="00E97BAB" w:rsidRPr="009A2162">
        <w:rPr>
          <w:rFonts w:ascii="Calibri" w:hAnsi="Calibri" w:cs="Calibri"/>
          <w:sz w:val="24"/>
          <w:szCs w:val="24"/>
        </w:rPr>
        <w:t xml:space="preserve"> are:</w:t>
      </w:r>
    </w:p>
    <w:p w14:paraId="580E722B" w14:textId="0C06E241" w:rsidR="00E97BAB" w:rsidRPr="009A2162" w:rsidRDefault="005545AD" w:rsidP="00E97BAB">
      <w:pPr>
        <w:numPr>
          <w:ilvl w:val="0"/>
          <w:numId w:val="16"/>
        </w:numPr>
        <w:shd w:val="clear" w:color="auto" w:fill="FEFEFE"/>
        <w:spacing w:after="0" w:line="240" w:lineRule="auto"/>
        <w:rPr>
          <w:rFonts w:ascii="Calibri" w:hAnsi="Calibri" w:cs="Calibri"/>
          <w:color w:val="0A0A0A"/>
          <w:sz w:val="24"/>
          <w:szCs w:val="24"/>
        </w:rPr>
      </w:pPr>
      <w:hyperlink r:id="rId9" w:tgtFrame="_blank" w:history="1">
        <w:r w:rsidR="00E97BAB" w:rsidRPr="009A2162">
          <w:rPr>
            <w:rStyle w:val="Hyperlink"/>
            <w:rFonts w:ascii="Calibri" w:hAnsi="Calibri" w:cs="Calibri"/>
            <w:color w:val="FF0000"/>
            <w:sz w:val="24"/>
            <w:szCs w:val="24"/>
            <w:u w:val="none"/>
          </w:rPr>
          <w:t>GCIP 168 Digital Imaging with Drones</w:t>
        </w:r>
      </w:hyperlink>
    </w:p>
    <w:p w14:paraId="3D3EBB74" w14:textId="7F229D38" w:rsidR="00E97BAB" w:rsidRPr="009A2162" w:rsidRDefault="005545AD" w:rsidP="00E97BAB">
      <w:pPr>
        <w:numPr>
          <w:ilvl w:val="0"/>
          <w:numId w:val="16"/>
        </w:numPr>
        <w:shd w:val="clear" w:color="auto" w:fill="FEFEFE"/>
        <w:spacing w:after="0" w:line="240" w:lineRule="auto"/>
        <w:rPr>
          <w:rFonts w:ascii="Calibri" w:hAnsi="Calibri" w:cs="Calibri"/>
          <w:color w:val="0A0A0A"/>
          <w:sz w:val="24"/>
          <w:szCs w:val="24"/>
        </w:rPr>
      </w:pPr>
      <w:hyperlink r:id="rId10" w:tgtFrame="_blank" w:history="1">
        <w:r w:rsidR="00E97BAB" w:rsidRPr="009A2162">
          <w:rPr>
            <w:rStyle w:val="Hyperlink"/>
            <w:rFonts w:ascii="Calibri" w:hAnsi="Calibri" w:cs="Calibri"/>
            <w:color w:val="FF0000"/>
            <w:sz w:val="24"/>
            <w:szCs w:val="24"/>
            <w:u w:val="none"/>
          </w:rPr>
          <w:t>GCIP 268 Digital Imaging with Drones II</w:t>
        </w:r>
      </w:hyperlink>
    </w:p>
    <w:p w14:paraId="2AAA3732" w14:textId="2E0F468C" w:rsidR="00E97BAB" w:rsidRPr="009A2162" w:rsidRDefault="005545AD" w:rsidP="00E97BAB">
      <w:pPr>
        <w:numPr>
          <w:ilvl w:val="0"/>
          <w:numId w:val="16"/>
        </w:numPr>
        <w:shd w:val="clear" w:color="auto" w:fill="FEFEFE"/>
        <w:spacing w:after="0" w:line="240" w:lineRule="auto"/>
        <w:rPr>
          <w:rFonts w:ascii="Calibri" w:hAnsi="Calibri" w:cs="Calibri"/>
          <w:color w:val="0A0A0A"/>
          <w:sz w:val="24"/>
          <w:szCs w:val="24"/>
        </w:rPr>
      </w:pPr>
      <w:hyperlink r:id="rId11" w:tgtFrame="_blank" w:history="1">
        <w:r w:rsidR="00E97BAB" w:rsidRPr="009A2162">
          <w:rPr>
            <w:rStyle w:val="Hyperlink"/>
            <w:rFonts w:ascii="Calibri" w:hAnsi="Calibri" w:cs="Calibri"/>
            <w:color w:val="FF0000"/>
            <w:sz w:val="24"/>
            <w:szCs w:val="24"/>
            <w:u w:val="none"/>
          </w:rPr>
          <w:t>GEOG 110 Meteorology: Weather and Climate</w:t>
        </w:r>
      </w:hyperlink>
    </w:p>
    <w:p w14:paraId="5F143BC6" w14:textId="205CD67A" w:rsidR="00E97BAB" w:rsidRPr="009A2162" w:rsidRDefault="005545AD" w:rsidP="00E97BAB">
      <w:pPr>
        <w:numPr>
          <w:ilvl w:val="0"/>
          <w:numId w:val="16"/>
        </w:numPr>
        <w:shd w:val="clear" w:color="auto" w:fill="FEFEFE"/>
        <w:spacing w:after="0" w:line="240" w:lineRule="auto"/>
        <w:rPr>
          <w:rFonts w:ascii="Calibri" w:hAnsi="Calibri" w:cs="Calibri"/>
          <w:color w:val="0A0A0A"/>
          <w:sz w:val="24"/>
          <w:szCs w:val="24"/>
        </w:rPr>
      </w:pPr>
      <w:hyperlink r:id="rId12" w:tgtFrame="_blank" w:history="1">
        <w:r w:rsidR="00E97BAB" w:rsidRPr="009A2162">
          <w:rPr>
            <w:rStyle w:val="Hyperlink"/>
            <w:rFonts w:ascii="Calibri" w:hAnsi="Calibri" w:cs="Calibri"/>
            <w:color w:val="FF0000"/>
            <w:sz w:val="24"/>
            <w:szCs w:val="24"/>
            <w:u w:val="none"/>
          </w:rPr>
          <w:t>GEOG 120 Digital Earth: An Introduction to Geographic Information Systems</w:t>
        </w:r>
      </w:hyperlink>
    </w:p>
    <w:p w14:paraId="26460721" w14:textId="6E4F7310" w:rsidR="00E97BAB" w:rsidRPr="009A2162" w:rsidRDefault="005545AD" w:rsidP="00E97BAB">
      <w:pPr>
        <w:numPr>
          <w:ilvl w:val="0"/>
          <w:numId w:val="16"/>
        </w:numPr>
        <w:shd w:val="clear" w:color="auto" w:fill="FEFEFE"/>
        <w:spacing w:after="0" w:line="240" w:lineRule="auto"/>
        <w:rPr>
          <w:rFonts w:ascii="Calibri" w:hAnsi="Calibri" w:cs="Calibri"/>
          <w:color w:val="0A0A0A"/>
          <w:sz w:val="24"/>
          <w:szCs w:val="24"/>
        </w:rPr>
      </w:pPr>
      <w:hyperlink r:id="rId13" w:tgtFrame="_blank" w:history="1">
        <w:r w:rsidR="00E97BAB" w:rsidRPr="009A2162">
          <w:rPr>
            <w:rStyle w:val="Hyperlink"/>
            <w:rFonts w:ascii="Calibri" w:hAnsi="Calibri" w:cs="Calibri"/>
            <w:color w:val="FF0000"/>
            <w:sz w:val="24"/>
            <w:szCs w:val="24"/>
            <w:u w:val="none"/>
          </w:rPr>
          <w:t>GEOG 140 Introduction to Remote Sensing and Drone Data Processing</w:t>
        </w:r>
      </w:hyperlink>
    </w:p>
    <w:p w14:paraId="1C36DBF2" w14:textId="4E8F5762" w:rsidR="00D201EC" w:rsidRPr="00152FBE" w:rsidRDefault="005545AD" w:rsidP="009A2162">
      <w:pPr>
        <w:numPr>
          <w:ilvl w:val="0"/>
          <w:numId w:val="16"/>
        </w:numPr>
        <w:shd w:val="clear" w:color="auto" w:fill="FEFEFE"/>
        <w:spacing w:after="0" w:line="240" w:lineRule="auto"/>
        <w:rPr>
          <w:rStyle w:val="Hyperlink"/>
          <w:rFonts w:ascii="Calibri" w:hAnsi="Calibri" w:cs="Calibri"/>
          <w:color w:val="0A0A0A"/>
          <w:sz w:val="24"/>
          <w:szCs w:val="24"/>
          <w:u w:val="none"/>
        </w:rPr>
      </w:pPr>
      <w:hyperlink r:id="rId14" w:history="1">
        <w:r w:rsidR="00E97BAB" w:rsidRPr="009A2162">
          <w:rPr>
            <w:rStyle w:val="Emphasis"/>
            <w:rFonts w:ascii="Calibri" w:hAnsi="Calibri" w:cs="Calibri"/>
            <w:i w:val="0"/>
            <w:iCs w:val="0"/>
            <w:color w:val="FF0000"/>
            <w:sz w:val="24"/>
            <w:szCs w:val="24"/>
          </w:rPr>
          <w:t>GEOL 158 </w:t>
        </w:r>
        <w:proofErr w:type="spellStart"/>
        <w:r w:rsidR="00E97BAB" w:rsidRPr="009A2162">
          <w:rPr>
            <w:rStyle w:val="Hyperlink"/>
            <w:rFonts w:ascii="Calibri" w:hAnsi="Calibri" w:cs="Calibri"/>
            <w:color w:val="FF0000"/>
            <w:sz w:val="24"/>
            <w:szCs w:val="24"/>
            <w:u w:val="none"/>
          </w:rPr>
          <w:t>sUAS</w:t>
        </w:r>
        <w:proofErr w:type="spellEnd"/>
        <w:r w:rsidR="00E97BAB" w:rsidRPr="009A2162">
          <w:rPr>
            <w:rStyle w:val="Hyperlink"/>
            <w:rFonts w:ascii="Calibri" w:hAnsi="Calibri" w:cs="Calibri"/>
            <w:color w:val="FF0000"/>
            <w:sz w:val="24"/>
            <w:szCs w:val="24"/>
            <w:u w:val="none"/>
          </w:rPr>
          <w:t xml:space="preserve"> Procedures and Regulations (Part 107 License Exam Prep) course</w:t>
        </w:r>
      </w:hyperlink>
    </w:p>
    <w:p w14:paraId="6C1835D2" w14:textId="143B10BB" w:rsidR="00152FBE" w:rsidRPr="00152FBE" w:rsidRDefault="00152FBE" w:rsidP="00152FBE">
      <w:pPr>
        <w:numPr>
          <w:ilvl w:val="1"/>
          <w:numId w:val="16"/>
        </w:numPr>
        <w:shd w:val="clear" w:color="auto" w:fill="FEFEFE"/>
        <w:spacing w:after="0" w:line="240" w:lineRule="auto"/>
        <w:rPr>
          <w:rFonts w:ascii="Calibri" w:hAnsi="Calibri" w:cs="Calibri"/>
          <w:sz w:val="24"/>
          <w:szCs w:val="24"/>
        </w:rPr>
      </w:pPr>
      <w:r w:rsidRPr="00152FBE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The different types of manual and pre-programmed missions covered in GCIP 168 and 268 are valuable for students (Steven) </w:t>
      </w:r>
    </w:p>
    <w:p w14:paraId="4A31FBF5" w14:textId="1F195A88" w:rsidR="00D201EC" w:rsidRDefault="00D201EC" w:rsidP="00D201EC">
      <w:pPr>
        <w:spacing w:after="0"/>
        <w:rPr>
          <w:sz w:val="24"/>
          <w:szCs w:val="24"/>
        </w:rPr>
      </w:pPr>
    </w:p>
    <w:p w14:paraId="2AB2D319" w14:textId="630E3DB3" w:rsidR="009A2162" w:rsidRDefault="009A2162" w:rsidP="00567172">
      <w:pPr>
        <w:spacing w:after="0"/>
        <w:ind w:left="1440"/>
        <w:rPr>
          <w:sz w:val="24"/>
          <w:szCs w:val="24"/>
        </w:rPr>
      </w:pPr>
      <w:bookmarkStart w:id="3" w:name="_Hlk45878399"/>
      <w:r w:rsidRPr="00F92A6A">
        <w:rPr>
          <w:sz w:val="24"/>
          <w:szCs w:val="24"/>
          <w:u w:val="single"/>
        </w:rPr>
        <w:t>Given the required coursework for the Palomar program</w:t>
      </w:r>
      <w:r w:rsidR="00567172" w:rsidRPr="00F92A6A">
        <w:rPr>
          <w:sz w:val="24"/>
          <w:szCs w:val="24"/>
          <w:u w:val="single"/>
        </w:rPr>
        <w:t>, which of the following areas seem to be the best fit for our program?</w:t>
      </w:r>
      <w:r w:rsidR="00F56649" w:rsidRPr="00F92A6A">
        <w:rPr>
          <w:sz w:val="24"/>
          <w:szCs w:val="24"/>
          <w:u w:val="single"/>
        </w:rPr>
        <w:t xml:space="preserve"> </w:t>
      </w:r>
      <w:r w:rsidR="00F56649">
        <w:rPr>
          <w:sz w:val="24"/>
          <w:szCs w:val="24"/>
        </w:rPr>
        <w:t>(participants can vote for more than 1 answer choice)</w:t>
      </w:r>
    </w:p>
    <w:p w14:paraId="502B8575" w14:textId="40FAF440" w:rsidR="00567172" w:rsidRPr="00F56649" w:rsidRDefault="00567172" w:rsidP="00590BD5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 w:rsidRPr="00F56649">
        <w:rPr>
          <w:b/>
          <w:bCs/>
          <w:sz w:val="24"/>
          <w:szCs w:val="24"/>
        </w:rPr>
        <w:t>Arts, Media, and Design</w:t>
      </w:r>
      <w:r w:rsidR="00F56649" w:rsidRPr="00F56649">
        <w:rPr>
          <w:b/>
          <w:bCs/>
          <w:sz w:val="24"/>
          <w:szCs w:val="24"/>
        </w:rPr>
        <w:t xml:space="preserve"> (7 votes)</w:t>
      </w:r>
    </w:p>
    <w:p w14:paraId="3AEB3CC9" w14:textId="0032B5B7" w:rsidR="00567172" w:rsidRPr="00F56649" w:rsidRDefault="00567172" w:rsidP="00590BD5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 w:rsidRPr="00F56649">
        <w:rPr>
          <w:b/>
          <w:bCs/>
          <w:sz w:val="24"/>
          <w:szCs w:val="24"/>
        </w:rPr>
        <w:t>Health and Public Services</w:t>
      </w:r>
      <w:r w:rsidR="00F56649" w:rsidRPr="00F56649">
        <w:rPr>
          <w:b/>
          <w:bCs/>
          <w:sz w:val="24"/>
          <w:szCs w:val="24"/>
        </w:rPr>
        <w:t xml:space="preserve"> (1 vote)</w:t>
      </w:r>
    </w:p>
    <w:p w14:paraId="26DB98B3" w14:textId="2DCE5857" w:rsidR="00567172" w:rsidRPr="00F56649" w:rsidRDefault="00567172" w:rsidP="00590BD5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 w:rsidRPr="00F56649">
        <w:rPr>
          <w:b/>
          <w:bCs/>
          <w:sz w:val="24"/>
          <w:szCs w:val="24"/>
        </w:rPr>
        <w:t>Science, Technology, Engineering, Math</w:t>
      </w:r>
      <w:r w:rsidR="00F56649" w:rsidRPr="00F56649">
        <w:rPr>
          <w:b/>
          <w:bCs/>
          <w:sz w:val="24"/>
          <w:szCs w:val="24"/>
        </w:rPr>
        <w:t xml:space="preserve"> (1</w:t>
      </w:r>
      <w:r w:rsidR="00F56649">
        <w:rPr>
          <w:b/>
          <w:bCs/>
          <w:sz w:val="24"/>
          <w:szCs w:val="24"/>
        </w:rPr>
        <w:t>7</w:t>
      </w:r>
      <w:r w:rsidR="00F56649" w:rsidRPr="00F56649">
        <w:rPr>
          <w:b/>
          <w:bCs/>
          <w:sz w:val="24"/>
          <w:szCs w:val="24"/>
        </w:rPr>
        <w:t xml:space="preserve"> votes)</w:t>
      </w:r>
    </w:p>
    <w:p w14:paraId="78900161" w14:textId="0FF4CE52" w:rsidR="00567172" w:rsidRDefault="00567172" w:rsidP="00590BD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Trade and Industry</w:t>
      </w:r>
    </w:p>
    <w:p w14:paraId="3D9BDBE2" w14:textId="0FB12D43" w:rsidR="00567172" w:rsidRPr="00F56649" w:rsidRDefault="00567172" w:rsidP="00590BD5">
      <w:pPr>
        <w:pStyle w:val="ListParagraph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 w:rsidRPr="00F56649">
        <w:rPr>
          <w:b/>
          <w:bCs/>
          <w:sz w:val="24"/>
          <w:szCs w:val="24"/>
        </w:rPr>
        <w:t>Business</w:t>
      </w:r>
      <w:r w:rsidR="00F56649" w:rsidRPr="00F56649">
        <w:rPr>
          <w:b/>
          <w:bCs/>
          <w:sz w:val="24"/>
          <w:szCs w:val="24"/>
        </w:rPr>
        <w:t xml:space="preserve"> (3 votes)</w:t>
      </w:r>
    </w:p>
    <w:p w14:paraId="280BA7AF" w14:textId="0E8165A4" w:rsidR="00567172" w:rsidRDefault="00567172" w:rsidP="00590BD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Humanities and Languages</w:t>
      </w:r>
    </w:p>
    <w:p w14:paraId="1524EFE4" w14:textId="6FF4D625" w:rsidR="00567172" w:rsidRDefault="00567172" w:rsidP="00590BD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Social and Behavioral Sciences </w:t>
      </w:r>
    </w:p>
    <w:p w14:paraId="1EC8302C" w14:textId="00ECBCAA" w:rsidR="00F92A6A" w:rsidRDefault="00F92A6A" w:rsidP="00F92A6A">
      <w:pPr>
        <w:pStyle w:val="ListParagraph"/>
        <w:spacing w:after="0"/>
        <w:ind w:left="1800"/>
        <w:rPr>
          <w:sz w:val="24"/>
          <w:szCs w:val="24"/>
        </w:rPr>
      </w:pPr>
    </w:p>
    <w:p w14:paraId="150E6D79" w14:textId="0C4823A7" w:rsidR="00F92A6A" w:rsidRDefault="00F92A6A" w:rsidP="00F92A6A">
      <w:pPr>
        <w:pStyle w:val="ListParagraph"/>
        <w:spacing w:after="0"/>
        <w:ind w:left="18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8C860C" wp14:editId="398CFBF2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bookmarkEnd w:id="3"/>
    <w:p w14:paraId="5D3C6C7D" w14:textId="77777777" w:rsidR="00757A8D" w:rsidRDefault="00757A8D" w:rsidP="00F56649">
      <w:pPr>
        <w:spacing w:after="0"/>
        <w:rPr>
          <w:sz w:val="24"/>
          <w:szCs w:val="24"/>
        </w:rPr>
      </w:pPr>
    </w:p>
    <w:p w14:paraId="17897F3E" w14:textId="0956A28A" w:rsidR="00DD53FD" w:rsidRDefault="00DD53FD" w:rsidP="00DD53FD">
      <w:pPr>
        <w:shd w:val="clear" w:color="auto" w:fill="FEFEFE"/>
        <w:ind w:left="720" w:firstLine="720"/>
        <w:rPr>
          <w:color w:val="0A0A0A"/>
          <w:sz w:val="24"/>
          <w:szCs w:val="24"/>
        </w:rPr>
      </w:pPr>
      <w:r>
        <w:rPr>
          <w:color w:val="0A0A0A"/>
          <w:sz w:val="24"/>
          <w:szCs w:val="24"/>
        </w:rPr>
        <w:t xml:space="preserve">Open discussion about </w:t>
      </w:r>
      <w:r>
        <w:rPr>
          <w:color w:val="0A0A0A"/>
          <w:sz w:val="24"/>
          <w:szCs w:val="24"/>
          <w:u w:val="single"/>
        </w:rPr>
        <w:t>Southwestern College’s</w:t>
      </w:r>
      <w:r>
        <w:rPr>
          <w:color w:val="0A0A0A"/>
          <w:sz w:val="24"/>
          <w:szCs w:val="24"/>
        </w:rPr>
        <w:t xml:space="preserve"> Drone program:</w:t>
      </w:r>
    </w:p>
    <w:p w14:paraId="10E321E7" w14:textId="77777777" w:rsidR="00DD53FD" w:rsidRDefault="00DD53FD" w:rsidP="00DD53FD">
      <w:pPr>
        <w:pStyle w:val="PlainText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Here is the link to the Certificate of Achievement program:</w:t>
      </w:r>
    </w:p>
    <w:p w14:paraId="74984D1E" w14:textId="77777777" w:rsidR="00DD53FD" w:rsidRDefault="005545AD" w:rsidP="00DD53FD">
      <w:pPr>
        <w:pStyle w:val="PlainText"/>
        <w:ind w:left="1800"/>
      </w:pPr>
      <w:hyperlink r:id="rId16" w:history="1">
        <w:r w:rsidR="00DD53FD">
          <w:rPr>
            <w:rStyle w:val="Hyperlink"/>
          </w:rPr>
          <w:t>http://catalog.swccd.edu/associate-degree-certificate-programs/drone-technology-applications/drone-certofachievement/</w:t>
        </w:r>
      </w:hyperlink>
    </w:p>
    <w:p w14:paraId="11D36C91" w14:textId="77777777" w:rsidR="00DD53FD" w:rsidRDefault="00DD53FD" w:rsidP="00DD53FD">
      <w:pPr>
        <w:pStyle w:val="PlainText"/>
      </w:pPr>
    </w:p>
    <w:p w14:paraId="76F8A31B" w14:textId="77777777" w:rsidR="00DD53FD" w:rsidRDefault="00DD53FD" w:rsidP="00DD53FD">
      <w:pPr>
        <w:pStyle w:val="PlainText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Here is the one for the Certificate of Proficiency:</w:t>
      </w:r>
    </w:p>
    <w:p w14:paraId="3B9637FF" w14:textId="77777777" w:rsidR="00DD53FD" w:rsidRDefault="005545AD" w:rsidP="00DD53FD">
      <w:pPr>
        <w:pStyle w:val="PlainText"/>
        <w:ind w:left="1800"/>
      </w:pPr>
      <w:hyperlink r:id="rId17" w:history="1">
        <w:r w:rsidR="00DD53FD">
          <w:rPr>
            <w:rStyle w:val="Hyperlink"/>
          </w:rPr>
          <w:t>http://catalog.swccd.edu/associate-degree-certificate-programs/drone-technology-applications/drone-certofproficiency/</w:t>
        </w:r>
      </w:hyperlink>
    </w:p>
    <w:p w14:paraId="0CEF0EC7" w14:textId="77777777" w:rsidR="00DD53FD" w:rsidRDefault="00DD53FD" w:rsidP="00DD53FD">
      <w:pPr>
        <w:pStyle w:val="PlainText"/>
        <w:ind w:left="1800"/>
      </w:pPr>
    </w:p>
    <w:p w14:paraId="4A16934D" w14:textId="77777777" w:rsidR="00DD53FD" w:rsidRDefault="00DD53FD" w:rsidP="00DD53FD">
      <w:pPr>
        <w:pStyle w:val="PlainText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And here is the link to the program front page:</w:t>
      </w:r>
    </w:p>
    <w:p w14:paraId="5F1DD4DA" w14:textId="77777777" w:rsidR="00DD53FD" w:rsidRDefault="005545AD" w:rsidP="00DD53FD">
      <w:pPr>
        <w:pStyle w:val="PlainText"/>
        <w:ind w:left="1800"/>
      </w:pPr>
      <w:hyperlink r:id="rId18" w:history="1">
        <w:r w:rsidR="00DD53FD">
          <w:rPr>
            <w:rStyle w:val="Hyperlink"/>
          </w:rPr>
          <w:t>https://www.swccd.edu/programs-and-academics/career-education/information-communication-technologies-and-digital-media/drone-technology-and-applications/index.aspx</w:t>
        </w:r>
      </w:hyperlink>
    </w:p>
    <w:p w14:paraId="64AF6680" w14:textId="77777777" w:rsidR="00DD53FD" w:rsidRPr="00DD53FD" w:rsidRDefault="00DD53FD" w:rsidP="00DD53FD">
      <w:pPr>
        <w:spacing w:after="0"/>
        <w:ind w:left="1440"/>
        <w:rPr>
          <w:sz w:val="24"/>
          <w:szCs w:val="24"/>
        </w:rPr>
      </w:pPr>
    </w:p>
    <w:p w14:paraId="19720679" w14:textId="513DEF0D" w:rsidR="00DD53FD" w:rsidRDefault="00DD53FD" w:rsidP="00DD53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9D463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Emerging trends (20’) </w:t>
      </w:r>
    </w:p>
    <w:p w14:paraId="45F9B814" w14:textId="605007CE" w:rsidR="00F92A6A" w:rsidRPr="00A94E72" w:rsidRDefault="00C8136E" w:rsidP="00A94E72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committee was asked </w:t>
      </w:r>
      <w:r w:rsidR="00A94E72">
        <w:rPr>
          <w:sz w:val="24"/>
          <w:szCs w:val="24"/>
        </w:rPr>
        <w:t xml:space="preserve">to provide recommendations about thermal cameras, </w:t>
      </w:r>
      <w:hyperlink r:id="rId19" w:history="1">
        <w:r w:rsidR="00A94E72" w:rsidRPr="00B67F24">
          <w:rPr>
            <w:rStyle w:val="Hyperlink"/>
            <w:sz w:val="24"/>
            <w:szCs w:val="24"/>
          </w:rPr>
          <w:t>FPV glasses</w:t>
        </w:r>
      </w:hyperlink>
      <w:r w:rsidR="00A94E72">
        <w:rPr>
          <w:sz w:val="24"/>
          <w:szCs w:val="24"/>
        </w:rPr>
        <w:t>, and underwater ROV:</w:t>
      </w:r>
      <w:r>
        <w:rPr>
          <w:sz w:val="24"/>
          <w:szCs w:val="24"/>
        </w:rPr>
        <w:t xml:space="preserve"> </w:t>
      </w:r>
    </w:p>
    <w:p w14:paraId="430F94C2" w14:textId="69BEB9D1" w:rsidR="00590BD5" w:rsidRDefault="00A94E72" w:rsidP="00590BD5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Thermal </w:t>
      </w:r>
      <w:r w:rsidR="00590BD5">
        <w:rPr>
          <w:sz w:val="24"/>
          <w:szCs w:val="24"/>
        </w:rPr>
        <w:t>Camera</w:t>
      </w:r>
    </w:p>
    <w:p w14:paraId="54EB8375" w14:textId="767B56C8" w:rsidR="00A94E72" w:rsidRDefault="00A94E72" w:rsidP="00A94E72">
      <w:pPr>
        <w:pStyle w:val="ListParagraph"/>
        <w:numPr>
          <w:ilvl w:val="2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DJI cameras and functionalities are good (Vince)</w:t>
      </w:r>
    </w:p>
    <w:p w14:paraId="74BD2ACB" w14:textId="23061956" w:rsidR="00A94E72" w:rsidRPr="00A94E72" w:rsidRDefault="00A94E72" w:rsidP="00A94E72">
      <w:pPr>
        <w:pStyle w:val="ListParagraph"/>
        <w:numPr>
          <w:ilvl w:val="2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590BD5">
        <w:rPr>
          <w:sz w:val="24"/>
          <w:szCs w:val="24"/>
        </w:rPr>
        <w:t>Most used thermal camera for DJI drones in Industry is the XT2-640 13mm.</w:t>
      </w:r>
      <w:r>
        <w:rPr>
          <w:sz w:val="24"/>
          <w:szCs w:val="24"/>
        </w:rPr>
        <w:t>” (Steven)</w:t>
      </w:r>
      <w:r w:rsidRPr="00590BD5">
        <w:rPr>
          <w:sz w:val="24"/>
          <w:szCs w:val="24"/>
        </w:rPr>
        <w:t xml:space="preserve"> </w:t>
      </w:r>
    </w:p>
    <w:p w14:paraId="1BB8D291" w14:textId="56F1D219" w:rsidR="00590BD5" w:rsidRDefault="00590BD5" w:rsidP="00590BD5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FP</w:t>
      </w:r>
      <w:r w:rsidR="00C8136E">
        <w:rPr>
          <w:sz w:val="24"/>
          <w:szCs w:val="24"/>
        </w:rPr>
        <w:t>V</w:t>
      </w:r>
      <w:r>
        <w:rPr>
          <w:sz w:val="24"/>
          <w:szCs w:val="24"/>
        </w:rPr>
        <w:t xml:space="preserve"> glasses</w:t>
      </w:r>
    </w:p>
    <w:p w14:paraId="1615E865" w14:textId="6C9FD3D0" w:rsidR="00A94E72" w:rsidRDefault="00A94E72" w:rsidP="00A94E72">
      <w:pPr>
        <w:pStyle w:val="ListParagraph"/>
        <w:numPr>
          <w:ilvl w:val="2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Pr="00590BD5">
        <w:rPr>
          <w:sz w:val="24"/>
          <w:szCs w:val="24"/>
        </w:rPr>
        <w:t>Not used</w:t>
      </w:r>
      <w:r>
        <w:rPr>
          <w:sz w:val="24"/>
          <w:szCs w:val="24"/>
        </w:rPr>
        <w:t>–[but]</w:t>
      </w:r>
      <w:r w:rsidRPr="00590BD5">
        <w:rPr>
          <w:sz w:val="24"/>
          <w:szCs w:val="24"/>
        </w:rPr>
        <w:t xml:space="preserve"> LOVE the idea!</w:t>
      </w:r>
      <w:r>
        <w:rPr>
          <w:sz w:val="24"/>
          <w:szCs w:val="24"/>
        </w:rPr>
        <w:t>” (Dave)</w:t>
      </w:r>
    </w:p>
    <w:p w14:paraId="01FD29E0" w14:textId="73EAA42B" w:rsidR="00A94E72" w:rsidRDefault="00A94E72" w:rsidP="00A94E72">
      <w:pPr>
        <w:pStyle w:val="ListParagraph"/>
        <w:numPr>
          <w:ilvl w:val="2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Know of someone that uses and loves FPV glasses, but not currently using it at the company (Steven)</w:t>
      </w:r>
    </w:p>
    <w:p w14:paraId="4C6483AF" w14:textId="14EB5BA6" w:rsidR="00590BD5" w:rsidRDefault="00590BD5" w:rsidP="00590BD5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Underwater ROV</w:t>
      </w:r>
    </w:p>
    <w:p w14:paraId="7906D756" w14:textId="5F0D274D" w:rsidR="00A94E72" w:rsidRDefault="00B67F24" w:rsidP="00A94E72">
      <w:pPr>
        <w:pStyle w:val="ListParagraph"/>
        <w:numPr>
          <w:ilvl w:val="2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A94E72">
        <w:rPr>
          <w:sz w:val="24"/>
          <w:szCs w:val="24"/>
        </w:rPr>
        <w:t>nterested in learning more</w:t>
      </w:r>
      <w:r>
        <w:rPr>
          <w:sz w:val="24"/>
          <w:szCs w:val="24"/>
        </w:rPr>
        <w:t xml:space="preserve"> (Dave)</w:t>
      </w:r>
      <w:r w:rsidR="00A94E72">
        <w:rPr>
          <w:sz w:val="24"/>
          <w:szCs w:val="24"/>
        </w:rPr>
        <w:t xml:space="preserve"> </w:t>
      </w:r>
    </w:p>
    <w:p w14:paraId="690673C1" w14:textId="64319D23" w:rsidR="00DD53FD" w:rsidRDefault="00A94E72" w:rsidP="00DD53FD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committee was asked if academic programs should shift away from DJI drones and introduce </w:t>
      </w:r>
      <w:r w:rsidR="00DD53FD">
        <w:rPr>
          <w:sz w:val="24"/>
          <w:szCs w:val="24"/>
        </w:rPr>
        <w:t>US</w:t>
      </w:r>
      <w:r>
        <w:rPr>
          <w:sz w:val="24"/>
          <w:szCs w:val="24"/>
        </w:rPr>
        <w:t>-</w:t>
      </w:r>
      <w:r w:rsidR="00DD53FD">
        <w:rPr>
          <w:sz w:val="24"/>
          <w:szCs w:val="24"/>
        </w:rPr>
        <w:t>made drones</w:t>
      </w:r>
      <w:r>
        <w:rPr>
          <w:sz w:val="24"/>
          <w:szCs w:val="24"/>
        </w:rPr>
        <w:t xml:space="preserve"> in classes</w:t>
      </w:r>
    </w:p>
    <w:p w14:paraId="36F8611D" w14:textId="5E7A7340" w:rsidR="00B961D2" w:rsidRDefault="00B961D2" w:rsidP="00B961D2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Diversif</w:t>
      </w:r>
      <w:r w:rsidR="00A94E72">
        <w:rPr>
          <w:sz w:val="24"/>
          <w:szCs w:val="24"/>
        </w:rPr>
        <w:t>ication</w:t>
      </w:r>
      <w:r>
        <w:rPr>
          <w:sz w:val="24"/>
          <w:szCs w:val="24"/>
        </w:rPr>
        <w:t xml:space="preserve"> </w:t>
      </w:r>
      <w:r w:rsidR="00A94E72">
        <w:rPr>
          <w:sz w:val="24"/>
          <w:szCs w:val="24"/>
        </w:rPr>
        <w:t xml:space="preserve">and decreasing reliance on </w:t>
      </w:r>
      <w:r>
        <w:rPr>
          <w:sz w:val="24"/>
          <w:szCs w:val="24"/>
        </w:rPr>
        <w:t>DJI will be good (William</w:t>
      </w:r>
      <w:r w:rsidR="00C3483D">
        <w:rPr>
          <w:sz w:val="24"/>
          <w:szCs w:val="24"/>
        </w:rPr>
        <w:t>, Scott</w:t>
      </w:r>
      <w:r>
        <w:rPr>
          <w:sz w:val="24"/>
          <w:szCs w:val="24"/>
        </w:rPr>
        <w:t>)</w:t>
      </w:r>
    </w:p>
    <w:p w14:paraId="6191C75B" w14:textId="16A99B07" w:rsidR="00B961D2" w:rsidRDefault="00A94E72" w:rsidP="00A94E72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B961D2" w:rsidRPr="00B961D2">
        <w:rPr>
          <w:sz w:val="24"/>
          <w:szCs w:val="24"/>
        </w:rPr>
        <w:t>he federal government does not allow any Chinese made products to be flown so it would be good to diversify</w:t>
      </w:r>
      <w:r>
        <w:rPr>
          <w:sz w:val="24"/>
          <w:szCs w:val="24"/>
        </w:rPr>
        <w:t xml:space="preserve"> (Emily)</w:t>
      </w:r>
    </w:p>
    <w:p w14:paraId="07966996" w14:textId="669137D7" w:rsidR="00B961D2" w:rsidRDefault="00A94E72" w:rsidP="00A94E72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Diversification is needed</w:t>
      </w:r>
      <w:r w:rsidR="00B961D2" w:rsidRPr="00B961D2">
        <w:rPr>
          <w:sz w:val="24"/>
          <w:szCs w:val="24"/>
        </w:rPr>
        <w:t xml:space="preserve">, </w:t>
      </w:r>
      <w:r>
        <w:rPr>
          <w:sz w:val="24"/>
          <w:szCs w:val="24"/>
        </w:rPr>
        <w:t>“</w:t>
      </w:r>
      <w:r w:rsidR="00B961D2" w:rsidRPr="00B961D2">
        <w:rPr>
          <w:sz w:val="24"/>
          <w:szCs w:val="24"/>
        </w:rPr>
        <w:t xml:space="preserve">using only DJI or Chinese products limits our ability to work with many </w:t>
      </w:r>
      <w:r>
        <w:rPr>
          <w:sz w:val="24"/>
          <w:szCs w:val="24"/>
        </w:rPr>
        <w:t xml:space="preserve">governmental </w:t>
      </w:r>
      <w:r w:rsidR="00B961D2" w:rsidRPr="00B961D2">
        <w:rPr>
          <w:sz w:val="24"/>
          <w:szCs w:val="24"/>
        </w:rPr>
        <w:t>clients</w:t>
      </w:r>
      <w:r w:rsidR="00C3483D">
        <w:rPr>
          <w:sz w:val="24"/>
          <w:szCs w:val="24"/>
        </w:rPr>
        <w:t>.</w:t>
      </w:r>
      <w:r>
        <w:rPr>
          <w:sz w:val="24"/>
          <w:szCs w:val="24"/>
        </w:rPr>
        <w:t xml:space="preserve">” </w:t>
      </w:r>
      <w:r w:rsidR="00C3483D">
        <w:rPr>
          <w:sz w:val="24"/>
          <w:szCs w:val="24"/>
        </w:rPr>
        <w:t>(Isaac)</w:t>
      </w:r>
    </w:p>
    <w:p w14:paraId="03A3D843" w14:textId="03AD1E29" w:rsidR="00B961D2" w:rsidRDefault="00B961D2" w:rsidP="00B961D2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DJI drones </w:t>
      </w:r>
      <w:r w:rsidR="00C3483D">
        <w:rPr>
          <w:sz w:val="24"/>
          <w:szCs w:val="24"/>
        </w:rPr>
        <w:t xml:space="preserve">cannot be used </w:t>
      </w:r>
      <w:r>
        <w:rPr>
          <w:sz w:val="24"/>
          <w:szCs w:val="24"/>
        </w:rPr>
        <w:t xml:space="preserve">on any </w:t>
      </w:r>
      <w:r w:rsidR="00C3483D">
        <w:rPr>
          <w:sz w:val="24"/>
          <w:szCs w:val="24"/>
        </w:rPr>
        <w:t>F</w:t>
      </w:r>
      <w:r>
        <w:rPr>
          <w:sz w:val="24"/>
          <w:szCs w:val="24"/>
        </w:rPr>
        <w:t>ederal</w:t>
      </w:r>
      <w:r w:rsidR="00C3483D">
        <w:rPr>
          <w:sz w:val="24"/>
          <w:szCs w:val="24"/>
        </w:rPr>
        <w:t xml:space="preserve"> Government projects or contracts (Alina) </w:t>
      </w:r>
      <w:r>
        <w:rPr>
          <w:sz w:val="24"/>
          <w:szCs w:val="24"/>
        </w:rPr>
        <w:t xml:space="preserve"> </w:t>
      </w:r>
    </w:p>
    <w:p w14:paraId="32399274" w14:textId="63F9933E" w:rsidR="00B961D2" w:rsidRDefault="00CB7F41" w:rsidP="00B961D2">
      <w:pPr>
        <w:pStyle w:val="ListParagraph"/>
        <w:numPr>
          <w:ilvl w:val="1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Some alternatives to DJI include Parrot, </w:t>
      </w:r>
      <w:proofErr w:type="spellStart"/>
      <w:r w:rsidRPr="00884ADC">
        <w:rPr>
          <w:sz w:val="24"/>
          <w:szCs w:val="24"/>
        </w:rPr>
        <w:t>Kinofly</w:t>
      </w:r>
      <w:proofErr w:type="spellEnd"/>
      <w:r w:rsidRPr="00884ADC">
        <w:rPr>
          <w:sz w:val="24"/>
          <w:szCs w:val="24"/>
        </w:rPr>
        <w:t xml:space="preserve"> - </w:t>
      </w:r>
      <w:proofErr w:type="spellStart"/>
      <w:r w:rsidRPr="00884ADC">
        <w:rPr>
          <w:sz w:val="24"/>
          <w:szCs w:val="24"/>
        </w:rPr>
        <w:t>INova</w:t>
      </w:r>
      <w:proofErr w:type="spellEnd"/>
      <w:r w:rsidRPr="00884ADC">
        <w:rPr>
          <w:sz w:val="24"/>
          <w:szCs w:val="24"/>
        </w:rPr>
        <w:t xml:space="preserve">, SUI - Endurance, CENSYS </w:t>
      </w:r>
      <w:r>
        <w:rPr>
          <w:sz w:val="24"/>
          <w:szCs w:val="24"/>
        </w:rPr>
        <w:t>–</w:t>
      </w:r>
      <w:r w:rsidRPr="00884ADC">
        <w:rPr>
          <w:sz w:val="24"/>
          <w:szCs w:val="24"/>
        </w:rPr>
        <w:t xml:space="preserve"> Centurion</w:t>
      </w:r>
      <w:r>
        <w:rPr>
          <w:sz w:val="24"/>
          <w:szCs w:val="24"/>
        </w:rPr>
        <w:t xml:space="preserve"> (Scott)</w:t>
      </w:r>
    </w:p>
    <w:p w14:paraId="7892B026" w14:textId="77777777" w:rsidR="00CB7F41" w:rsidRDefault="00CB7F41" w:rsidP="00CB7F41">
      <w:pPr>
        <w:pStyle w:val="ListParagraph"/>
        <w:spacing w:after="0"/>
        <w:ind w:left="2520"/>
        <w:rPr>
          <w:sz w:val="24"/>
          <w:szCs w:val="24"/>
        </w:rPr>
      </w:pPr>
    </w:p>
    <w:p w14:paraId="1F375133" w14:textId="77777777" w:rsidR="00CB7F41" w:rsidRDefault="00DD53FD" w:rsidP="00CB7F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201EC" w:rsidRPr="009D463D">
        <w:rPr>
          <w:b/>
          <w:sz w:val="24"/>
          <w:szCs w:val="24"/>
        </w:rPr>
        <w:t xml:space="preserve">. Labor </w:t>
      </w:r>
      <w:r w:rsidR="00D201EC" w:rsidRPr="00567172">
        <w:rPr>
          <w:b/>
          <w:sz w:val="24"/>
          <w:szCs w:val="24"/>
        </w:rPr>
        <w:t xml:space="preserve">market </w:t>
      </w:r>
      <w:r w:rsidR="009A2162" w:rsidRPr="00567172">
        <w:rPr>
          <w:b/>
          <w:sz w:val="24"/>
          <w:szCs w:val="24"/>
        </w:rPr>
        <w:t>discussion</w:t>
      </w:r>
      <w:r w:rsidR="00D201EC" w:rsidRPr="00567172">
        <w:rPr>
          <w:b/>
          <w:sz w:val="24"/>
          <w:szCs w:val="24"/>
        </w:rPr>
        <w:t xml:space="preserve"> </w:t>
      </w:r>
      <w:r w:rsidR="00567172" w:rsidRPr="00567172">
        <w:rPr>
          <w:b/>
          <w:sz w:val="24"/>
          <w:szCs w:val="24"/>
        </w:rPr>
        <w:t>(</w:t>
      </w:r>
      <w:r w:rsidR="00567172">
        <w:rPr>
          <w:b/>
          <w:sz w:val="24"/>
          <w:szCs w:val="24"/>
        </w:rPr>
        <w:t>25</w:t>
      </w:r>
      <w:r w:rsidR="00567172" w:rsidRPr="00567172">
        <w:rPr>
          <w:b/>
          <w:sz w:val="24"/>
          <w:szCs w:val="24"/>
        </w:rPr>
        <w:t>’)</w:t>
      </w:r>
      <w:r w:rsidR="00021363">
        <w:rPr>
          <w:b/>
          <w:sz w:val="24"/>
          <w:szCs w:val="24"/>
        </w:rPr>
        <w:t xml:space="preserve"> </w:t>
      </w:r>
    </w:p>
    <w:p w14:paraId="1E46EA40" w14:textId="5D1F55ED" w:rsidR="00CB7F41" w:rsidRDefault="00CB7F41" w:rsidP="00CB7F41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to teach students:</w:t>
      </w:r>
    </w:p>
    <w:p w14:paraId="77BDC2FD" w14:textId="5AFC859E" w:rsidR="005545AD" w:rsidRPr="005545AD" w:rsidRDefault="005545AD" w:rsidP="005545AD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Expose students to different sensors, such as </w:t>
      </w:r>
      <w:r w:rsidR="00CB7F41" w:rsidRPr="005545AD">
        <w:rPr>
          <w:sz w:val="24"/>
          <w:szCs w:val="24"/>
        </w:rPr>
        <w:t>LiDAR and thermal sensors (William)</w:t>
      </w:r>
      <w:r w:rsidRPr="005545AD">
        <w:rPr>
          <w:sz w:val="24"/>
          <w:szCs w:val="24"/>
        </w:rPr>
        <w:t xml:space="preserve"> </w:t>
      </w:r>
    </w:p>
    <w:p w14:paraId="49B97544" w14:textId="2840C23B" w:rsidR="00CB7F41" w:rsidRPr="005545AD" w:rsidRDefault="005545AD" w:rsidP="005545AD">
      <w:pPr>
        <w:pStyle w:val="ListParagraph"/>
        <w:numPr>
          <w:ilvl w:val="2"/>
          <w:numId w:val="25"/>
        </w:numPr>
        <w:rPr>
          <w:sz w:val="24"/>
          <w:szCs w:val="24"/>
        </w:rPr>
      </w:pPr>
      <w:r w:rsidRPr="005545AD">
        <w:rPr>
          <w:sz w:val="24"/>
          <w:szCs w:val="24"/>
        </w:rPr>
        <w:t>“Our organization looks for sensor operators that have experience working with multiple camera payloads and varying terrains”</w:t>
      </w:r>
      <w:bookmarkStart w:id="4" w:name="_Hlk46481330"/>
      <w:r w:rsidRPr="005545AD">
        <w:rPr>
          <w:sz w:val="24"/>
          <w:szCs w:val="24"/>
        </w:rPr>
        <w:t xml:space="preserve"> (Mike, Jeff)</w:t>
      </w:r>
      <w:bookmarkEnd w:id="4"/>
    </w:p>
    <w:p w14:paraId="57682AF9" w14:textId="001088D9" w:rsidR="005545AD" w:rsidRPr="005545AD" w:rsidRDefault="005545AD" w:rsidP="005545AD">
      <w:pPr>
        <w:pStyle w:val="ListParagraph"/>
        <w:numPr>
          <w:ilvl w:val="2"/>
          <w:numId w:val="25"/>
        </w:numPr>
        <w:rPr>
          <w:sz w:val="24"/>
          <w:szCs w:val="24"/>
        </w:rPr>
      </w:pPr>
      <w:r w:rsidRPr="005545AD">
        <w:rPr>
          <w:sz w:val="24"/>
          <w:szCs w:val="24"/>
        </w:rPr>
        <w:t>“</w:t>
      </w:r>
      <w:r w:rsidRPr="005545AD">
        <w:rPr>
          <w:sz w:val="24"/>
          <w:szCs w:val="24"/>
        </w:rPr>
        <w:t>A breadth of sensor operator experience differentiating between mobile or stationary objects, and terrain is beneficial to applicants</w:t>
      </w:r>
      <w:r w:rsidRPr="005545AD">
        <w:rPr>
          <w:sz w:val="24"/>
          <w:szCs w:val="24"/>
        </w:rPr>
        <w:t xml:space="preserve">” </w:t>
      </w:r>
      <w:r w:rsidRPr="005545AD">
        <w:rPr>
          <w:sz w:val="24"/>
          <w:szCs w:val="24"/>
        </w:rPr>
        <w:t>(Mike, Jeff)</w:t>
      </w:r>
    </w:p>
    <w:p w14:paraId="592CD7FD" w14:textId="279030FB" w:rsidR="00CB7F41" w:rsidRDefault="00CB7F41" w:rsidP="00CB7F41">
      <w:pPr>
        <w:pStyle w:val="ListParagraph"/>
        <w:numPr>
          <w:ilvl w:val="1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Manual operations and programmed flights (Steven)</w:t>
      </w:r>
    </w:p>
    <w:p w14:paraId="61B3CFA5" w14:textId="3F6C65D9" w:rsidR="00CB7F41" w:rsidRDefault="00CB7F41" w:rsidP="00CB7F41">
      <w:pPr>
        <w:pStyle w:val="ListParagraph"/>
        <w:numPr>
          <w:ilvl w:val="1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students more flight time (</w:t>
      </w:r>
      <w:r w:rsidR="00EE0B8E">
        <w:rPr>
          <w:sz w:val="24"/>
          <w:szCs w:val="24"/>
        </w:rPr>
        <w:t>Isaac)</w:t>
      </w:r>
    </w:p>
    <w:p w14:paraId="3C8C0C27" w14:textId="53A0B7A8" w:rsidR="00EE0B8E" w:rsidRDefault="00EE0B8E" w:rsidP="00EE0B8E">
      <w:pPr>
        <w:pStyle w:val="ListParagraph"/>
        <w:numPr>
          <w:ilvl w:val="2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Company may require 100 hour of flight time, but </w:t>
      </w:r>
      <w:r w:rsidR="00B67F24">
        <w:rPr>
          <w:sz w:val="24"/>
          <w:szCs w:val="24"/>
        </w:rPr>
        <w:t xml:space="preserve">it </w:t>
      </w:r>
      <w:r>
        <w:rPr>
          <w:sz w:val="24"/>
          <w:szCs w:val="24"/>
        </w:rPr>
        <w:t>really depends on the client’s requirement (Scott)</w:t>
      </w:r>
    </w:p>
    <w:p w14:paraId="60A1FC6F" w14:textId="0FC4563C" w:rsidR="00EE0B8E" w:rsidRDefault="00EE0B8E" w:rsidP="00EE0B8E">
      <w:pPr>
        <w:pStyle w:val="ListParagraph"/>
        <w:numPr>
          <w:ilvl w:val="2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Require 50 hours of Part 107 flight time. Encourage students to get their Part 107 asap, and log their flight</w:t>
      </w:r>
      <w:r w:rsidR="00B67F2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67F24">
        <w:rPr>
          <w:sz w:val="24"/>
          <w:szCs w:val="24"/>
        </w:rPr>
        <w:t xml:space="preserve">that were </w:t>
      </w:r>
      <w:r>
        <w:rPr>
          <w:sz w:val="24"/>
          <w:szCs w:val="24"/>
        </w:rPr>
        <w:t xml:space="preserve">conducted under Part 107 (Steven) </w:t>
      </w:r>
    </w:p>
    <w:p w14:paraId="7A2CFD22" w14:textId="646717EA" w:rsidR="005545AD" w:rsidRDefault="005545AD" w:rsidP="00EE0B8E">
      <w:pPr>
        <w:pStyle w:val="ListParagraph"/>
        <w:numPr>
          <w:ilvl w:val="2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cases where companies are working with larger UAS, applicants need a valid commercial pilot’s license with instrument rating prior to hire (Mike, Jeff)</w:t>
      </w:r>
    </w:p>
    <w:p w14:paraId="4ADC25F4" w14:textId="0E976BAB" w:rsidR="00EE0B8E" w:rsidRDefault="00EE0B8E" w:rsidP="00EE0B8E">
      <w:pPr>
        <w:pStyle w:val="ListParagraph"/>
        <w:numPr>
          <w:ilvl w:val="1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Preparation of waivers/authorizations. There could be a niche for students who are very good at this (Steven)</w:t>
      </w:r>
    </w:p>
    <w:p w14:paraId="271616E6" w14:textId="5960944D" w:rsidR="00EE0B8E" w:rsidRDefault="00B67F24" w:rsidP="00EE0B8E">
      <w:pPr>
        <w:pStyle w:val="ListParagraph"/>
        <w:numPr>
          <w:ilvl w:val="2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Waivers and authorizations </w:t>
      </w:r>
      <w:r w:rsidR="00EE0B8E">
        <w:rPr>
          <w:sz w:val="24"/>
          <w:szCs w:val="24"/>
        </w:rPr>
        <w:t>are currently prepared by individual pilots or flight operation</w:t>
      </w:r>
      <w:r>
        <w:rPr>
          <w:sz w:val="24"/>
          <w:szCs w:val="24"/>
        </w:rPr>
        <w:t>s</w:t>
      </w:r>
      <w:r w:rsidR="00EE0B8E">
        <w:rPr>
          <w:sz w:val="24"/>
          <w:szCs w:val="24"/>
        </w:rPr>
        <w:t xml:space="preserve"> departments at companies, but would be helpful</w:t>
      </w:r>
      <w:r>
        <w:rPr>
          <w:sz w:val="24"/>
          <w:szCs w:val="24"/>
        </w:rPr>
        <w:t xml:space="preserve"> for some companies</w:t>
      </w:r>
      <w:r w:rsidR="00EE0B8E">
        <w:rPr>
          <w:sz w:val="24"/>
          <w:szCs w:val="24"/>
        </w:rPr>
        <w:t xml:space="preserve"> to have an expert who is in charge of their preparations (Steven, William, Scott)</w:t>
      </w:r>
    </w:p>
    <w:p w14:paraId="6926416F" w14:textId="4C3FF6F6" w:rsidR="00D76171" w:rsidRDefault="00D76171" w:rsidP="00EE0B8E">
      <w:pPr>
        <w:pStyle w:val="ListParagraph"/>
        <w:numPr>
          <w:ilvl w:val="2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Businesses currently specializing in writing waivers and COAs are booming, but UAS type certification with the safety burden being placed on manufacturers may be the future (Gus) </w:t>
      </w:r>
    </w:p>
    <w:p w14:paraId="14BDDEDD" w14:textId="6D133F8A" w:rsidR="005545AD" w:rsidRPr="005545AD" w:rsidRDefault="005545AD" w:rsidP="005545AD">
      <w:pPr>
        <w:pStyle w:val="ListParagraph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5545AD">
        <w:rPr>
          <w:sz w:val="24"/>
          <w:szCs w:val="24"/>
        </w:rPr>
        <w:t>aintainers that like to tinker with, repair, maintain, and build drones</w:t>
      </w:r>
      <w:r>
        <w:rPr>
          <w:sz w:val="24"/>
          <w:szCs w:val="24"/>
        </w:rPr>
        <w:t xml:space="preserve"> will be in high demand due to retirements</w:t>
      </w:r>
      <w:r w:rsidRPr="00554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</w:t>
      </w:r>
      <w:r w:rsidRPr="005545AD">
        <w:rPr>
          <w:sz w:val="24"/>
          <w:szCs w:val="24"/>
        </w:rPr>
        <w:t>expanding utilization of Unmanned Aircraft Systems (Mike, Jeff)</w:t>
      </w:r>
    </w:p>
    <w:p w14:paraId="37BDE823" w14:textId="58A331FE" w:rsidR="005545AD" w:rsidRPr="005545AD" w:rsidRDefault="00D76171" w:rsidP="005545AD">
      <w:pPr>
        <w:pStyle w:val="ListParagraph"/>
        <w:numPr>
          <w:ilvl w:val="2"/>
          <w:numId w:val="25"/>
        </w:numPr>
        <w:spacing w:after="0"/>
        <w:rPr>
          <w:sz w:val="24"/>
          <w:szCs w:val="24"/>
        </w:rPr>
      </w:pPr>
      <w:r w:rsidRPr="005545AD">
        <w:rPr>
          <w:sz w:val="24"/>
          <w:szCs w:val="24"/>
        </w:rPr>
        <w:t>“People with skills such as technical writing, UAS building and design, risk management, aviation, and software development will always have lots of opportunities” (Gus)</w:t>
      </w:r>
    </w:p>
    <w:p w14:paraId="0C8BBC87" w14:textId="1AADF2C3" w:rsidR="00567172" w:rsidRPr="00CB7F41" w:rsidRDefault="00CB7F41" w:rsidP="00CB7F41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Industries in need of drone operators:</w:t>
      </w:r>
    </w:p>
    <w:p w14:paraId="57ED586D" w14:textId="59FAE9C8" w:rsidR="00B961D2" w:rsidRDefault="00CB7F41" w:rsidP="00B961D2">
      <w:pPr>
        <w:pStyle w:val="ListParagraph"/>
        <w:numPr>
          <w:ilvl w:val="1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Construction,</w:t>
      </w:r>
      <w:r w:rsidR="00B961D2">
        <w:rPr>
          <w:sz w:val="24"/>
          <w:szCs w:val="24"/>
        </w:rPr>
        <w:t xml:space="preserve"> solar panel and power inspection (William)</w:t>
      </w:r>
    </w:p>
    <w:p w14:paraId="7AA169EB" w14:textId="7EF6EAF4" w:rsidR="00BC50A8" w:rsidRDefault="00CB7F41" w:rsidP="00B961D2">
      <w:pPr>
        <w:pStyle w:val="ListParagraph"/>
        <w:numPr>
          <w:ilvl w:val="1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Utilities</w:t>
      </w:r>
      <w:r w:rsidR="00BC50A8">
        <w:rPr>
          <w:sz w:val="24"/>
          <w:szCs w:val="24"/>
        </w:rPr>
        <w:t xml:space="preserve"> (</w:t>
      </w:r>
      <w:r>
        <w:rPr>
          <w:sz w:val="24"/>
          <w:szCs w:val="24"/>
        </w:rPr>
        <w:t>S</w:t>
      </w:r>
      <w:r w:rsidR="00BC50A8">
        <w:rPr>
          <w:sz w:val="24"/>
          <w:szCs w:val="24"/>
        </w:rPr>
        <w:t>cott</w:t>
      </w:r>
      <w:r>
        <w:rPr>
          <w:sz w:val="24"/>
          <w:szCs w:val="24"/>
        </w:rPr>
        <w:t>, Steven</w:t>
      </w:r>
      <w:r w:rsidR="00BC50A8">
        <w:rPr>
          <w:sz w:val="24"/>
          <w:szCs w:val="24"/>
        </w:rPr>
        <w:t xml:space="preserve">) </w:t>
      </w:r>
    </w:p>
    <w:p w14:paraId="507F451C" w14:textId="705F0A45" w:rsidR="00D76171" w:rsidRDefault="00CB7F41" w:rsidP="00D76171">
      <w:pPr>
        <w:pStyle w:val="ListParagraph"/>
        <w:numPr>
          <w:ilvl w:val="1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Construction and environmental </w:t>
      </w:r>
      <w:r w:rsidR="00B67F24">
        <w:rPr>
          <w:sz w:val="24"/>
          <w:szCs w:val="24"/>
        </w:rPr>
        <w:t xml:space="preserve">mapping </w:t>
      </w:r>
      <w:r>
        <w:rPr>
          <w:sz w:val="24"/>
          <w:szCs w:val="24"/>
        </w:rPr>
        <w:t>(Steven)</w:t>
      </w:r>
    </w:p>
    <w:p w14:paraId="0919E950" w14:textId="04B2C5F2" w:rsidR="00D76171" w:rsidRPr="00D76171" w:rsidRDefault="00D76171" w:rsidP="00D76171">
      <w:pPr>
        <w:pStyle w:val="ListParagraph"/>
        <w:numPr>
          <w:ilvl w:val="1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“UAV operator demand is not slowing down. I think it is gathering seam in many additional sectors of society” (Joseph)</w:t>
      </w:r>
    </w:p>
    <w:p w14:paraId="02E2683F" w14:textId="250FFC55" w:rsidR="00CB7F41" w:rsidRDefault="00CB7F41" w:rsidP="00CB7F41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topics</w:t>
      </w:r>
    </w:p>
    <w:p w14:paraId="714FFF93" w14:textId="77CE8468" w:rsidR="00CB7F41" w:rsidRDefault="00CB7F41" w:rsidP="00CB7F41">
      <w:pPr>
        <w:pStyle w:val="ListParagraph"/>
        <w:numPr>
          <w:ilvl w:val="1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COVID is not slowing down demand for drone operators. Graduates from Palomar CC and Southwestern CC have been employed by Birds Eye Aerial (Scott)</w:t>
      </w:r>
    </w:p>
    <w:p w14:paraId="471661AF" w14:textId="64D8EEAF" w:rsidR="00EE0B8E" w:rsidRDefault="00EE0B8E" w:rsidP="00CB7F41">
      <w:pPr>
        <w:pStyle w:val="ListParagraph"/>
        <w:numPr>
          <w:ilvl w:val="1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Companies are</w:t>
      </w:r>
      <w:r w:rsidR="00B67F24">
        <w:rPr>
          <w:sz w:val="24"/>
          <w:szCs w:val="24"/>
        </w:rPr>
        <w:t xml:space="preserve"> increasing</w:t>
      </w:r>
      <w:r>
        <w:rPr>
          <w:sz w:val="24"/>
          <w:szCs w:val="24"/>
        </w:rPr>
        <w:t xml:space="preserve"> hiring more employees for drone jobs (rather than contracting out) due to the law and also “because it is the right thing to do” (Steven, Scott)</w:t>
      </w:r>
    </w:p>
    <w:p w14:paraId="34D3E241" w14:textId="16796F8C" w:rsidR="00F56DE9" w:rsidRPr="001A4CB9" w:rsidRDefault="00EE0B8E" w:rsidP="005545AD">
      <w:pPr>
        <w:pStyle w:val="ListParagraph"/>
        <w:numPr>
          <w:ilvl w:val="1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are still a lot of short-term and temporary jobs out there for contractors (Steven, Scott)</w:t>
      </w:r>
      <w:bookmarkEnd w:id="1"/>
    </w:p>
    <w:sectPr w:rsidR="00F56DE9" w:rsidRPr="001A4CB9" w:rsidSect="00EB03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6D30"/>
    <w:multiLevelType w:val="hybridMultilevel"/>
    <w:tmpl w:val="2446E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560E9"/>
    <w:multiLevelType w:val="hybridMultilevel"/>
    <w:tmpl w:val="3C285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6B346D"/>
    <w:multiLevelType w:val="hybridMultilevel"/>
    <w:tmpl w:val="CB201AD2"/>
    <w:lvl w:ilvl="0" w:tplc="71703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6260"/>
    <w:multiLevelType w:val="multilevel"/>
    <w:tmpl w:val="F8AA1F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19700470"/>
    <w:multiLevelType w:val="hybridMultilevel"/>
    <w:tmpl w:val="9FC4918A"/>
    <w:lvl w:ilvl="0" w:tplc="DE4835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26A3"/>
    <w:multiLevelType w:val="multilevel"/>
    <w:tmpl w:val="992C96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1D8E780F"/>
    <w:multiLevelType w:val="multilevel"/>
    <w:tmpl w:val="3E4C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226E09E1"/>
    <w:multiLevelType w:val="hybridMultilevel"/>
    <w:tmpl w:val="63C2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BB4"/>
    <w:multiLevelType w:val="hybridMultilevel"/>
    <w:tmpl w:val="761A5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0668BB"/>
    <w:multiLevelType w:val="multilevel"/>
    <w:tmpl w:val="3E4C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3DCA2CC4"/>
    <w:multiLevelType w:val="hybridMultilevel"/>
    <w:tmpl w:val="829C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45046"/>
    <w:multiLevelType w:val="hybridMultilevel"/>
    <w:tmpl w:val="AA085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EC4FD3"/>
    <w:multiLevelType w:val="multilevel"/>
    <w:tmpl w:val="F8AA1F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44A8297D"/>
    <w:multiLevelType w:val="hybridMultilevel"/>
    <w:tmpl w:val="16B2331E"/>
    <w:lvl w:ilvl="0" w:tplc="4BD6B9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B743A2"/>
    <w:multiLevelType w:val="multilevel"/>
    <w:tmpl w:val="B7A6E1B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5DF13D3A"/>
    <w:multiLevelType w:val="multilevel"/>
    <w:tmpl w:val="7332DF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632C5142"/>
    <w:multiLevelType w:val="hybridMultilevel"/>
    <w:tmpl w:val="30D6D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537F3C"/>
    <w:multiLevelType w:val="hybridMultilevel"/>
    <w:tmpl w:val="035C3520"/>
    <w:lvl w:ilvl="0" w:tplc="E7D0A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C7529"/>
    <w:multiLevelType w:val="hybridMultilevel"/>
    <w:tmpl w:val="67FEFCE2"/>
    <w:lvl w:ilvl="0" w:tplc="066E0BA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6F52B2"/>
    <w:multiLevelType w:val="hybridMultilevel"/>
    <w:tmpl w:val="8ADE0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601DE7"/>
    <w:multiLevelType w:val="multilevel"/>
    <w:tmpl w:val="3E4C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6F2D577A"/>
    <w:multiLevelType w:val="multilevel"/>
    <w:tmpl w:val="3E4C4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2" w15:restartNumberingAfterBreak="0">
    <w:nsid w:val="73A673D9"/>
    <w:multiLevelType w:val="hybridMultilevel"/>
    <w:tmpl w:val="3EC4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14988"/>
    <w:multiLevelType w:val="multilevel"/>
    <w:tmpl w:val="4A82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9"/>
  </w:num>
  <w:num w:numId="8">
    <w:abstractNumId w:val="16"/>
  </w:num>
  <w:num w:numId="9">
    <w:abstractNumId w:val="13"/>
  </w:num>
  <w:num w:numId="10">
    <w:abstractNumId w:val="2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23"/>
  </w:num>
  <w:num w:numId="16">
    <w:abstractNumId w:val="5"/>
  </w:num>
  <w:num w:numId="17">
    <w:abstractNumId w:val="15"/>
  </w:num>
  <w:num w:numId="18">
    <w:abstractNumId w:val="3"/>
  </w:num>
  <w:num w:numId="19">
    <w:abstractNumId w:val="1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  <w:num w:numId="23">
    <w:abstractNumId w:val="20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70"/>
    <w:rsid w:val="00021363"/>
    <w:rsid w:val="000B7F76"/>
    <w:rsid w:val="00102C38"/>
    <w:rsid w:val="00152FBE"/>
    <w:rsid w:val="00165452"/>
    <w:rsid w:val="001A4CB9"/>
    <w:rsid w:val="001E7FF9"/>
    <w:rsid w:val="00275CA8"/>
    <w:rsid w:val="0035626E"/>
    <w:rsid w:val="003D5D1B"/>
    <w:rsid w:val="003F54D4"/>
    <w:rsid w:val="004352BC"/>
    <w:rsid w:val="00480B74"/>
    <w:rsid w:val="004B19B0"/>
    <w:rsid w:val="004B49E2"/>
    <w:rsid w:val="00501573"/>
    <w:rsid w:val="00505A7A"/>
    <w:rsid w:val="0053219A"/>
    <w:rsid w:val="005545AD"/>
    <w:rsid w:val="00567172"/>
    <w:rsid w:val="00590BD5"/>
    <w:rsid w:val="005B1A7F"/>
    <w:rsid w:val="005C46F5"/>
    <w:rsid w:val="005D3B2A"/>
    <w:rsid w:val="006016A8"/>
    <w:rsid w:val="00641774"/>
    <w:rsid w:val="006533CE"/>
    <w:rsid w:val="006A3A17"/>
    <w:rsid w:val="006D554E"/>
    <w:rsid w:val="00746CED"/>
    <w:rsid w:val="0075350E"/>
    <w:rsid w:val="00757A8D"/>
    <w:rsid w:val="007B0EAC"/>
    <w:rsid w:val="00810E61"/>
    <w:rsid w:val="00843F00"/>
    <w:rsid w:val="00881B29"/>
    <w:rsid w:val="00884ADC"/>
    <w:rsid w:val="008B68B1"/>
    <w:rsid w:val="009526C1"/>
    <w:rsid w:val="0097756A"/>
    <w:rsid w:val="009A0DFC"/>
    <w:rsid w:val="009A2162"/>
    <w:rsid w:val="009A472E"/>
    <w:rsid w:val="009D463D"/>
    <w:rsid w:val="00A17457"/>
    <w:rsid w:val="00A337BD"/>
    <w:rsid w:val="00A94E72"/>
    <w:rsid w:val="00AC4968"/>
    <w:rsid w:val="00B64957"/>
    <w:rsid w:val="00B67F24"/>
    <w:rsid w:val="00B961D2"/>
    <w:rsid w:val="00B96ACD"/>
    <w:rsid w:val="00BA1E93"/>
    <w:rsid w:val="00BC50A8"/>
    <w:rsid w:val="00BC76F8"/>
    <w:rsid w:val="00BE5DCA"/>
    <w:rsid w:val="00BF03CB"/>
    <w:rsid w:val="00C3483D"/>
    <w:rsid w:val="00C5663A"/>
    <w:rsid w:val="00C8136E"/>
    <w:rsid w:val="00C84582"/>
    <w:rsid w:val="00CB7F41"/>
    <w:rsid w:val="00D04CB3"/>
    <w:rsid w:val="00D201EC"/>
    <w:rsid w:val="00D44030"/>
    <w:rsid w:val="00D57FC1"/>
    <w:rsid w:val="00D76171"/>
    <w:rsid w:val="00D92200"/>
    <w:rsid w:val="00DD53FD"/>
    <w:rsid w:val="00DF6D22"/>
    <w:rsid w:val="00E1379E"/>
    <w:rsid w:val="00E432DE"/>
    <w:rsid w:val="00E97BAB"/>
    <w:rsid w:val="00EB03B2"/>
    <w:rsid w:val="00EE0B8E"/>
    <w:rsid w:val="00F42070"/>
    <w:rsid w:val="00F56649"/>
    <w:rsid w:val="00F56DE9"/>
    <w:rsid w:val="00F74798"/>
    <w:rsid w:val="00F92A6A"/>
    <w:rsid w:val="00FB39FB"/>
    <w:rsid w:val="00FC390B"/>
    <w:rsid w:val="00F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7B8A"/>
  <w15:chartTrackingRefBased/>
  <w15:docId w15:val="{1F187879-42BB-4EB4-960F-0EBA9788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3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7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95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6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7BA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97BA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E97BA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1363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53FD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3F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omar.curricunet.com/Report/Course/GetReport/10826?reportId=99" TargetMode="External"/><Relationship Id="rId13" Type="http://schemas.openxmlformats.org/officeDocument/2006/relationships/hyperlink" Target="http://www.curricunet.com/palomar/reports/course_outline_html.cfm?courses_id=4097" TargetMode="External"/><Relationship Id="rId18" Type="http://schemas.openxmlformats.org/officeDocument/2006/relationships/hyperlink" Target="https://www.swccd.edu/programs-and-academics/career-education/information-communication-technologies-and-digital-media/drone-technology-and-applications/index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alomar.curricunet.com/Report/Course/GetReport/10666?reportId=99" TargetMode="External"/><Relationship Id="rId12" Type="http://schemas.openxmlformats.org/officeDocument/2006/relationships/hyperlink" Target="http://www.curricunet.com/palomar/reports/course_outline_html.cfm?courses_id=4702" TargetMode="External"/><Relationship Id="rId17" Type="http://schemas.openxmlformats.org/officeDocument/2006/relationships/hyperlink" Target="http://catalog.swccd.edu/associate-degree-certificate-programs/drone-technology-applications/drone-certofproficiency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alog.swccd.edu/associate-degree-certificate-programs/drone-technology-applications/drone-certofachievemen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lomar.curricunet.com/Report/Course/GetReport/10705?reportId=99" TargetMode="External"/><Relationship Id="rId11" Type="http://schemas.openxmlformats.org/officeDocument/2006/relationships/hyperlink" Target="http://www.curricunet.com/palomar/reports/course_outline_html.cfm?courses_id=14130" TargetMode="External"/><Relationship Id="rId5" Type="http://schemas.openxmlformats.org/officeDocument/2006/relationships/hyperlink" Target="http://uastep.org/workshops/" TargetMode="External"/><Relationship Id="rId15" Type="http://schemas.openxmlformats.org/officeDocument/2006/relationships/chart" Target="charts/chart1.xml"/><Relationship Id="rId10" Type="http://schemas.openxmlformats.org/officeDocument/2006/relationships/hyperlink" Target="http://www.curricunet.com/palomar/reports/course_outline_html.cfm?courses_id=28487" TargetMode="External"/><Relationship Id="rId19" Type="http://schemas.openxmlformats.org/officeDocument/2006/relationships/hyperlink" Target="https://www.bhphotovideo.com/c/product/1464533-REG/epson_v11h756120_moverio_bt_300_drone_fpv.html/?ap=y&amp;ap=y&amp;smp=y&amp;smp=y&amp;lsft=BI%3A514&amp;gclid=EAIaIQobChMI5bys__jU6gIVYQiICR05nwyJEAQYASABEgJqc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rricunet.com/palomar/reports/course_outline_html.cfm?courses_id=26687" TargetMode="External"/><Relationship Id="rId14" Type="http://schemas.openxmlformats.org/officeDocument/2006/relationships/hyperlink" Target="http://www.curricunet.com/palomar/reports/course_outline_html.cfm?courses_id=29018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 Palomar College drone program best fit in which of the</a:t>
            </a:r>
            <a:r>
              <a:rPr lang="en-US" baseline="0"/>
              <a:t> following area(s)?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Arts, Media, and Design</c:v>
                </c:pt>
                <c:pt idx="1">
                  <c:v>Health and Public Services</c:v>
                </c:pt>
                <c:pt idx="2">
                  <c:v>STEM</c:v>
                </c:pt>
                <c:pt idx="3">
                  <c:v>Trade and Industry</c:v>
                </c:pt>
                <c:pt idx="4">
                  <c:v>Business</c:v>
                </c:pt>
                <c:pt idx="5">
                  <c:v>Humanities and Languages</c:v>
                </c:pt>
                <c:pt idx="6">
                  <c:v>Social and Behavioral Sciences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7</c:v>
                </c:pt>
                <c:pt idx="1">
                  <c:v>1</c:v>
                </c:pt>
                <c:pt idx="2">
                  <c:v>17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E-4088-A35C-41CD09CE71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4659728"/>
        <c:axId val="387536704"/>
      </c:barChart>
      <c:catAx>
        <c:axId val="68465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7536704"/>
        <c:crosses val="autoZero"/>
        <c:auto val="1"/>
        <c:lblAlgn val="ctr"/>
        <c:lblOffset val="100"/>
        <c:noMultiLvlLbl val="0"/>
      </c:catAx>
      <c:valAx>
        <c:axId val="38753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659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Wing</dc:creator>
  <cp:keywords/>
  <dc:description/>
  <cp:lastModifiedBy>Cheung, Wing</cp:lastModifiedBy>
  <cp:revision>15</cp:revision>
  <cp:lastPrinted>2017-07-24T21:43:00Z</cp:lastPrinted>
  <dcterms:created xsi:type="dcterms:W3CDTF">2020-06-18T01:29:00Z</dcterms:created>
  <dcterms:modified xsi:type="dcterms:W3CDTF">2020-07-24T18:10:00Z</dcterms:modified>
</cp:coreProperties>
</file>