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04" w:rsidRPr="003F6EA8" w:rsidRDefault="00903504" w:rsidP="00903504">
      <w:pPr>
        <w:spacing w:after="0"/>
        <w:jc w:val="center"/>
        <w:rPr>
          <w:rFonts w:ascii="Times New Roman" w:hAnsi="Times New Roman"/>
          <w:sz w:val="24"/>
          <w:szCs w:val="24"/>
        </w:rPr>
      </w:pPr>
      <w:bookmarkStart w:id="0" w:name="_GoBack"/>
      <w:bookmarkEnd w:id="0"/>
      <w:r w:rsidRPr="003F6EA8">
        <w:rPr>
          <w:rFonts w:ascii="Times New Roman" w:hAnsi="Times New Roman"/>
          <w:sz w:val="24"/>
          <w:szCs w:val="24"/>
        </w:rPr>
        <w:t>Mira</w:t>
      </w:r>
      <w:r w:rsidR="00F81796" w:rsidRPr="003F6EA8">
        <w:rPr>
          <w:rFonts w:ascii="Times New Roman" w:hAnsi="Times New Roman"/>
          <w:sz w:val="24"/>
          <w:szCs w:val="24"/>
        </w:rPr>
        <w:t>Costa College Nursing and</w:t>
      </w:r>
      <w:r w:rsidRPr="003F6EA8">
        <w:rPr>
          <w:rFonts w:ascii="Times New Roman" w:hAnsi="Times New Roman"/>
          <w:sz w:val="24"/>
          <w:szCs w:val="24"/>
        </w:rPr>
        <w:t xml:space="preserve"> </w:t>
      </w:r>
      <w:r w:rsidR="00F460BD">
        <w:rPr>
          <w:rFonts w:ascii="Times New Roman" w:hAnsi="Times New Roman"/>
          <w:sz w:val="24"/>
          <w:szCs w:val="24"/>
        </w:rPr>
        <w:t xml:space="preserve">Allied </w:t>
      </w:r>
      <w:r w:rsidRPr="003F6EA8">
        <w:rPr>
          <w:rFonts w:ascii="Times New Roman" w:hAnsi="Times New Roman"/>
          <w:sz w:val="24"/>
          <w:szCs w:val="24"/>
        </w:rPr>
        <w:t xml:space="preserve">Health </w:t>
      </w:r>
      <w:r w:rsidR="00F81796" w:rsidRPr="003F6EA8">
        <w:rPr>
          <w:rFonts w:ascii="Times New Roman" w:hAnsi="Times New Roman"/>
          <w:sz w:val="24"/>
          <w:szCs w:val="24"/>
        </w:rPr>
        <w:t xml:space="preserve">Department </w:t>
      </w:r>
      <w:r w:rsidRPr="003F6EA8">
        <w:rPr>
          <w:rFonts w:ascii="Times New Roman" w:hAnsi="Times New Roman"/>
          <w:sz w:val="24"/>
          <w:szCs w:val="24"/>
        </w:rPr>
        <w:t>&amp; Palomar College Nursing Education Department</w:t>
      </w:r>
    </w:p>
    <w:p w:rsidR="00C27A5C" w:rsidRPr="003F6EA8" w:rsidRDefault="00C27A5C" w:rsidP="00C27A5C">
      <w:pPr>
        <w:spacing w:after="0"/>
        <w:jc w:val="center"/>
        <w:rPr>
          <w:rFonts w:ascii="Times New Roman" w:hAnsi="Times New Roman"/>
          <w:b/>
          <w:sz w:val="24"/>
          <w:szCs w:val="24"/>
        </w:rPr>
      </w:pPr>
      <w:r w:rsidRPr="003F6EA8">
        <w:rPr>
          <w:rFonts w:ascii="Times New Roman" w:hAnsi="Times New Roman"/>
          <w:b/>
          <w:sz w:val="24"/>
          <w:szCs w:val="24"/>
        </w:rPr>
        <w:t>Joint Community Advisory Committee Meeting Minutes</w:t>
      </w:r>
    </w:p>
    <w:p w:rsidR="00C27A5C" w:rsidRPr="003F6EA8" w:rsidRDefault="004E53E6" w:rsidP="00C27A5C">
      <w:pPr>
        <w:spacing w:after="0"/>
        <w:jc w:val="center"/>
        <w:rPr>
          <w:rFonts w:ascii="Times New Roman" w:hAnsi="Times New Roman"/>
          <w:sz w:val="24"/>
          <w:szCs w:val="24"/>
        </w:rPr>
      </w:pPr>
      <w:r>
        <w:rPr>
          <w:rFonts w:ascii="Times New Roman" w:hAnsi="Times New Roman"/>
          <w:b/>
          <w:sz w:val="24"/>
          <w:szCs w:val="24"/>
        </w:rPr>
        <w:t>April 24</w:t>
      </w:r>
      <w:r w:rsidR="00F81796" w:rsidRPr="003F6EA8">
        <w:rPr>
          <w:rFonts w:ascii="Times New Roman" w:hAnsi="Times New Roman"/>
          <w:b/>
          <w:sz w:val="24"/>
          <w:szCs w:val="24"/>
        </w:rPr>
        <w:t>, 201</w:t>
      </w:r>
      <w:r>
        <w:rPr>
          <w:rFonts w:ascii="Times New Roman" w:hAnsi="Times New Roman"/>
          <w:b/>
          <w:sz w:val="24"/>
          <w:szCs w:val="24"/>
        </w:rPr>
        <w:t>4</w:t>
      </w:r>
    </w:p>
    <w:p w:rsidR="00C27A5C" w:rsidRPr="003F6EA8" w:rsidRDefault="00C27A5C" w:rsidP="00C27A5C">
      <w:pPr>
        <w:spacing w:after="0"/>
        <w:rPr>
          <w:rFonts w:ascii="Times New Roman" w:hAnsi="Times New Roman"/>
          <w:sz w:val="24"/>
          <w:szCs w:val="24"/>
        </w:rPr>
      </w:pPr>
    </w:p>
    <w:p w:rsidR="00C27A5C" w:rsidRPr="003F6EA8" w:rsidRDefault="00C27A5C" w:rsidP="0077749D">
      <w:pPr>
        <w:spacing w:after="120" w:line="240" w:lineRule="auto"/>
        <w:rPr>
          <w:rFonts w:ascii="Times New Roman" w:hAnsi="Times New Roman"/>
          <w:sz w:val="24"/>
          <w:szCs w:val="24"/>
        </w:rPr>
      </w:pPr>
      <w:r w:rsidRPr="003F6EA8">
        <w:rPr>
          <w:rFonts w:ascii="Times New Roman" w:hAnsi="Times New Roman"/>
          <w:b/>
          <w:sz w:val="24"/>
          <w:szCs w:val="24"/>
        </w:rPr>
        <w:t>Day, Time and Place:</w:t>
      </w:r>
      <w:r w:rsidR="0033448F" w:rsidRPr="003F6EA8">
        <w:rPr>
          <w:rFonts w:ascii="Times New Roman" w:hAnsi="Times New Roman"/>
          <w:b/>
          <w:sz w:val="24"/>
          <w:szCs w:val="24"/>
        </w:rPr>
        <w:t xml:space="preserve"> </w:t>
      </w:r>
      <w:r w:rsidR="00197836" w:rsidRPr="003F6EA8">
        <w:rPr>
          <w:rFonts w:ascii="Times New Roman" w:hAnsi="Times New Roman"/>
          <w:sz w:val="24"/>
          <w:szCs w:val="24"/>
        </w:rPr>
        <w:t xml:space="preserve">Friday, </w:t>
      </w:r>
      <w:r w:rsidR="004E53E6">
        <w:rPr>
          <w:rFonts w:ascii="Times New Roman" w:hAnsi="Times New Roman"/>
          <w:sz w:val="24"/>
          <w:szCs w:val="24"/>
        </w:rPr>
        <w:t>April 24</w:t>
      </w:r>
      <w:r w:rsidR="00903504" w:rsidRPr="003F6EA8">
        <w:rPr>
          <w:rFonts w:ascii="Times New Roman" w:hAnsi="Times New Roman"/>
          <w:sz w:val="24"/>
          <w:szCs w:val="24"/>
        </w:rPr>
        <w:t xml:space="preserve">, </w:t>
      </w:r>
      <w:r w:rsidR="004E53E6">
        <w:rPr>
          <w:rFonts w:ascii="Times New Roman" w:hAnsi="Times New Roman"/>
          <w:sz w:val="24"/>
          <w:szCs w:val="24"/>
        </w:rPr>
        <w:t>8:3</w:t>
      </w:r>
      <w:r w:rsidR="00F81796" w:rsidRPr="003F6EA8">
        <w:rPr>
          <w:rFonts w:ascii="Times New Roman" w:hAnsi="Times New Roman"/>
          <w:sz w:val="24"/>
          <w:szCs w:val="24"/>
        </w:rPr>
        <w:t>0am to 10:3</w:t>
      </w:r>
      <w:r w:rsidRPr="003F6EA8">
        <w:rPr>
          <w:rFonts w:ascii="Times New Roman" w:hAnsi="Times New Roman"/>
          <w:sz w:val="24"/>
          <w:szCs w:val="24"/>
        </w:rPr>
        <w:t xml:space="preserve">0am, </w:t>
      </w:r>
      <w:r w:rsidR="004E53E6">
        <w:rPr>
          <w:rFonts w:ascii="Times New Roman" w:hAnsi="Times New Roman"/>
          <w:sz w:val="24"/>
          <w:szCs w:val="24"/>
        </w:rPr>
        <w:t>Aztlan A/B</w:t>
      </w:r>
    </w:p>
    <w:p w:rsidR="00FF09BF" w:rsidRPr="00FF09BF" w:rsidRDefault="0033448F" w:rsidP="0077749D">
      <w:pPr>
        <w:spacing w:after="120" w:line="240" w:lineRule="auto"/>
        <w:rPr>
          <w:rFonts w:ascii="Times New Roman" w:hAnsi="Times New Roman"/>
          <w:sz w:val="16"/>
          <w:szCs w:val="16"/>
        </w:rPr>
      </w:pPr>
      <w:r w:rsidRPr="003F6EA8">
        <w:rPr>
          <w:rFonts w:ascii="Times New Roman" w:hAnsi="Times New Roman"/>
          <w:b/>
          <w:sz w:val="24"/>
          <w:szCs w:val="24"/>
        </w:rPr>
        <w:t>Present:</w:t>
      </w:r>
      <w:r w:rsidR="00421696">
        <w:rPr>
          <w:rFonts w:ascii="Times New Roman" w:hAnsi="Times New Roman"/>
          <w:sz w:val="24"/>
          <w:szCs w:val="24"/>
        </w:rPr>
        <w:t xml:space="preserve"> </w:t>
      </w:r>
      <w:r w:rsidR="00406ADB">
        <w:rPr>
          <w:rFonts w:ascii="Times New Roman" w:hAnsi="Times New Roman"/>
          <w:sz w:val="24"/>
          <w:szCs w:val="24"/>
        </w:rPr>
        <w:t>Lillian Batista-Edwards, Debbie Berg, Brittany Bohner, Denise Boren, Darlene Burke, Samantha Cardenas, Karin Cohick, Sandra Comstock, Yvette Duncan, Judith Eckhart, Marti Essman, Roland Estrella, Hope Farquharson, Debbie Foley, Cathy Gibson, Sharon Hall, Kristina Killingsworth, Debbie Klein, Sharon Lutz, Lisa Maloy, Linda McDonald, Joan Moore, Susan Parker, Gabriella Penaloza, Nancy Pince, Michelle Riingen, Susan Roberts, Gail Rodriques, Marlene Ruiz, Sue Simpson, Kathy Topp, Julie Van Houten, Julie Vignato, Debbie Yaddow, Elena Ybarra Figueroa</w:t>
      </w:r>
    </w:p>
    <w:p w:rsidR="0029249A" w:rsidRDefault="0029249A" w:rsidP="0077749D">
      <w:pPr>
        <w:spacing w:after="120" w:line="240" w:lineRule="auto"/>
        <w:rPr>
          <w:rFonts w:ascii="Times New Roman" w:hAnsi="Times New Roman"/>
          <w:sz w:val="24"/>
          <w:szCs w:val="24"/>
        </w:rPr>
      </w:pPr>
      <w:r w:rsidRPr="003F6EA8">
        <w:rPr>
          <w:rFonts w:ascii="Times New Roman" w:hAnsi="Times New Roman"/>
          <w:b/>
          <w:sz w:val="24"/>
          <w:szCs w:val="24"/>
        </w:rPr>
        <w:t xml:space="preserve">Recorder: </w:t>
      </w:r>
      <w:r w:rsidR="004E53E6">
        <w:rPr>
          <w:rFonts w:ascii="Times New Roman" w:hAnsi="Times New Roman"/>
          <w:sz w:val="24"/>
          <w:szCs w:val="24"/>
        </w:rPr>
        <w:t>Aimee Barragan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1340"/>
      </w:tblGrid>
      <w:tr w:rsidR="00C27A5C" w:rsidRPr="003F6EA8" w:rsidTr="00B53868">
        <w:tc>
          <w:tcPr>
            <w:tcW w:w="3168" w:type="dxa"/>
            <w:shd w:val="clear" w:color="auto" w:fill="D9D9D9" w:themeFill="background1" w:themeFillShade="D9"/>
          </w:tcPr>
          <w:p w:rsidR="00C27A5C" w:rsidRPr="003F6EA8" w:rsidRDefault="00C27A5C" w:rsidP="00C93606">
            <w:pPr>
              <w:spacing w:after="0" w:line="240" w:lineRule="auto"/>
              <w:rPr>
                <w:rFonts w:ascii="Times New Roman" w:hAnsi="Times New Roman"/>
                <w:b/>
                <w:sz w:val="24"/>
                <w:szCs w:val="24"/>
              </w:rPr>
            </w:pPr>
            <w:r w:rsidRPr="003F6EA8">
              <w:rPr>
                <w:rFonts w:ascii="Times New Roman" w:hAnsi="Times New Roman"/>
                <w:b/>
                <w:sz w:val="24"/>
                <w:szCs w:val="24"/>
              </w:rPr>
              <w:t>Topic</w:t>
            </w:r>
          </w:p>
        </w:tc>
        <w:tc>
          <w:tcPr>
            <w:tcW w:w="11340" w:type="dxa"/>
            <w:shd w:val="clear" w:color="auto" w:fill="D9D9D9" w:themeFill="background1" w:themeFillShade="D9"/>
          </w:tcPr>
          <w:p w:rsidR="00C27A5C" w:rsidRPr="003F6EA8" w:rsidRDefault="00C27A5C" w:rsidP="00C93606">
            <w:pPr>
              <w:spacing w:after="0" w:line="240" w:lineRule="auto"/>
              <w:rPr>
                <w:rFonts w:ascii="Times New Roman" w:hAnsi="Times New Roman"/>
                <w:b/>
                <w:sz w:val="24"/>
                <w:szCs w:val="24"/>
              </w:rPr>
            </w:pPr>
            <w:r w:rsidRPr="003F6EA8">
              <w:rPr>
                <w:rFonts w:ascii="Times New Roman" w:hAnsi="Times New Roman"/>
                <w:b/>
                <w:sz w:val="24"/>
                <w:szCs w:val="24"/>
              </w:rPr>
              <w:t>Information/Discussion</w:t>
            </w:r>
          </w:p>
        </w:tc>
      </w:tr>
      <w:tr w:rsidR="00C27A5C" w:rsidRPr="003F6EA8" w:rsidTr="006F0A5E">
        <w:tc>
          <w:tcPr>
            <w:tcW w:w="3168" w:type="dxa"/>
            <w:tcBorders>
              <w:bottom w:val="single" w:sz="4" w:space="0" w:color="auto"/>
            </w:tcBorders>
          </w:tcPr>
          <w:p w:rsidR="00C27A5C" w:rsidRPr="004003B5" w:rsidRDefault="00C27A5C" w:rsidP="004003B5">
            <w:pPr>
              <w:pStyle w:val="ListParagraph"/>
              <w:numPr>
                <w:ilvl w:val="0"/>
                <w:numId w:val="9"/>
              </w:numPr>
              <w:spacing w:after="0" w:line="240" w:lineRule="auto"/>
              <w:ind w:left="360"/>
              <w:rPr>
                <w:rFonts w:ascii="Times New Roman" w:hAnsi="Times New Roman"/>
                <w:sz w:val="24"/>
                <w:szCs w:val="24"/>
              </w:rPr>
            </w:pPr>
            <w:r w:rsidRPr="004003B5">
              <w:rPr>
                <w:rFonts w:ascii="Times New Roman" w:hAnsi="Times New Roman"/>
                <w:sz w:val="24"/>
                <w:szCs w:val="24"/>
              </w:rPr>
              <w:t>Call to order</w:t>
            </w:r>
          </w:p>
        </w:tc>
        <w:tc>
          <w:tcPr>
            <w:tcW w:w="11340" w:type="dxa"/>
            <w:tcBorders>
              <w:bottom w:val="single" w:sz="4" w:space="0" w:color="auto"/>
            </w:tcBorders>
          </w:tcPr>
          <w:p w:rsidR="00C27A5C" w:rsidRPr="003F6EA8" w:rsidRDefault="009B40D0" w:rsidP="00C93606">
            <w:pPr>
              <w:spacing w:after="0" w:line="240" w:lineRule="auto"/>
              <w:rPr>
                <w:rFonts w:ascii="Times New Roman" w:hAnsi="Times New Roman"/>
                <w:sz w:val="24"/>
                <w:szCs w:val="24"/>
              </w:rPr>
            </w:pPr>
            <w:r>
              <w:rPr>
                <w:rFonts w:ascii="Times New Roman" w:hAnsi="Times New Roman"/>
                <w:sz w:val="24"/>
                <w:szCs w:val="24"/>
              </w:rPr>
              <w:t>8:37am</w:t>
            </w:r>
          </w:p>
        </w:tc>
      </w:tr>
      <w:tr w:rsidR="00C27A5C" w:rsidRPr="003F6EA8" w:rsidTr="00C27A5C">
        <w:tc>
          <w:tcPr>
            <w:tcW w:w="3168" w:type="dxa"/>
          </w:tcPr>
          <w:p w:rsidR="00C27A5C" w:rsidRPr="004003B5" w:rsidRDefault="00C27A5C"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t>Welcoming Remarks</w:t>
            </w:r>
          </w:p>
        </w:tc>
        <w:tc>
          <w:tcPr>
            <w:tcW w:w="11340" w:type="dxa"/>
          </w:tcPr>
          <w:p w:rsidR="00C27A5C" w:rsidRPr="003F6EA8" w:rsidRDefault="00151CE1" w:rsidP="00445B36">
            <w:pPr>
              <w:spacing w:after="0" w:line="240" w:lineRule="auto"/>
              <w:rPr>
                <w:rFonts w:ascii="Times New Roman" w:hAnsi="Times New Roman"/>
                <w:sz w:val="24"/>
                <w:szCs w:val="24"/>
              </w:rPr>
            </w:pPr>
            <w:r>
              <w:rPr>
                <w:rFonts w:ascii="Times New Roman" w:hAnsi="Times New Roman"/>
                <w:sz w:val="24"/>
                <w:szCs w:val="24"/>
              </w:rPr>
              <w:t>S. Comstock welcomed everyone and thanked them for attending.</w:t>
            </w:r>
          </w:p>
        </w:tc>
      </w:tr>
      <w:tr w:rsidR="004E53E6" w:rsidRPr="003F6EA8" w:rsidTr="006F0A5E">
        <w:tc>
          <w:tcPr>
            <w:tcW w:w="3168" w:type="dxa"/>
            <w:tcBorders>
              <w:bottom w:val="single" w:sz="4" w:space="0" w:color="auto"/>
            </w:tcBorders>
          </w:tcPr>
          <w:p w:rsidR="004E53E6" w:rsidRPr="004003B5" w:rsidRDefault="004E53E6"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t>Approval of Minutes</w:t>
            </w:r>
          </w:p>
        </w:tc>
        <w:tc>
          <w:tcPr>
            <w:tcW w:w="11340" w:type="dxa"/>
            <w:tcBorders>
              <w:bottom w:val="single" w:sz="4" w:space="0" w:color="auto"/>
            </w:tcBorders>
          </w:tcPr>
          <w:p w:rsidR="004E53E6" w:rsidRPr="003F6EA8" w:rsidRDefault="009B40D0" w:rsidP="00CE7306">
            <w:pPr>
              <w:spacing w:after="0" w:line="240" w:lineRule="auto"/>
              <w:rPr>
                <w:rFonts w:ascii="Times New Roman" w:hAnsi="Times New Roman"/>
                <w:sz w:val="24"/>
                <w:szCs w:val="24"/>
              </w:rPr>
            </w:pPr>
            <w:r>
              <w:rPr>
                <w:rFonts w:ascii="Times New Roman" w:hAnsi="Times New Roman"/>
                <w:sz w:val="24"/>
                <w:szCs w:val="24"/>
              </w:rPr>
              <w:t xml:space="preserve">April 2013 minutes approved unanimously. </w:t>
            </w:r>
          </w:p>
        </w:tc>
      </w:tr>
      <w:tr w:rsidR="00C27A5C" w:rsidRPr="003F6EA8" w:rsidTr="006F0A5E">
        <w:tc>
          <w:tcPr>
            <w:tcW w:w="3168" w:type="dxa"/>
            <w:tcBorders>
              <w:bottom w:val="single" w:sz="4" w:space="0" w:color="auto"/>
            </w:tcBorders>
          </w:tcPr>
          <w:p w:rsidR="00C27A5C" w:rsidRPr="004003B5" w:rsidRDefault="00C27A5C"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t>Introduction</w:t>
            </w:r>
          </w:p>
        </w:tc>
        <w:tc>
          <w:tcPr>
            <w:tcW w:w="11340" w:type="dxa"/>
            <w:tcBorders>
              <w:bottom w:val="single" w:sz="4" w:space="0" w:color="auto"/>
            </w:tcBorders>
          </w:tcPr>
          <w:p w:rsidR="00C27A5C" w:rsidRPr="003F6EA8" w:rsidRDefault="00151CE1" w:rsidP="00CE7306">
            <w:pPr>
              <w:spacing w:after="0" w:line="240" w:lineRule="auto"/>
              <w:rPr>
                <w:rFonts w:ascii="Times New Roman" w:hAnsi="Times New Roman"/>
                <w:sz w:val="24"/>
                <w:szCs w:val="24"/>
              </w:rPr>
            </w:pPr>
            <w:r>
              <w:rPr>
                <w:rFonts w:ascii="Times New Roman" w:hAnsi="Times New Roman"/>
                <w:sz w:val="24"/>
                <w:szCs w:val="24"/>
              </w:rPr>
              <w:t xml:space="preserve">Everyone in the room introduced themselves. There are representatives from MiraCosta College, Palomar College, CSU San Marcos, Grossmont College, San Diego City College, Southwestern College, Point Loma Nazarene University, Health Workforce Initiative at Grossmont College, Hospice of the North Coast, Kaiser Permanente Hospital, Oncology Therapies of Vista, and Tri-City Medical Center. </w:t>
            </w:r>
          </w:p>
        </w:tc>
      </w:tr>
      <w:tr w:rsidR="00C27A5C" w:rsidRPr="003F6EA8" w:rsidTr="00C27A5C">
        <w:tc>
          <w:tcPr>
            <w:tcW w:w="3168" w:type="dxa"/>
          </w:tcPr>
          <w:p w:rsidR="00C27A5C" w:rsidRPr="004003B5" w:rsidRDefault="00FB703B"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t xml:space="preserve">Updates on </w:t>
            </w:r>
            <w:r w:rsidR="004E53E6" w:rsidRPr="004003B5">
              <w:rPr>
                <w:rFonts w:ascii="Times New Roman" w:hAnsi="Times New Roman"/>
                <w:sz w:val="24"/>
                <w:szCs w:val="24"/>
              </w:rPr>
              <w:t>Palomar</w:t>
            </w:r>
            <w:r w:rsidR="000678F5" w:rsidRPr="004003B5">
              <w:rPr>
                <w:rFonts w:ascii="Times New Roman" w:hAnsi="Times New Roman"/>
                <w:sz w:val="24"/>
                <w:szCs w:val="24"/>
              </w:rPr>
              <w:t>’s</w:t>
            </w:r>
            <w:r w:rsidRPr="004003B5">
              <w:rPr>
                <w:rFonts w:ascii="Times New Roman" w:hAnsi="Times New Roman"/>
                <w:sz w:val="24"/>
                <w:szCs w:val="24"/>
              </w:rPr>
              <w:t xml:space="preserve"> Nursing</w:t>
            </w:r>
            <w:r w:rsidR="00C27A5C" w:rsidRPr="004003B5">
              <w:rPr>
                <w:rFonts w:ascii="Times New Roman" w:hAnsi="Times New Roman"/>
                <w:sz w:val="24"/>
                <w:szCs w:val="24"/>
              </w:rPr>
              <w:t xml:space="preserve"> Programs</w:t>
            </w:r>
          </w:p>
        </w:tc>
        <w:tc>
          <w:tcPr>
            <w:tcW w:w="11340" w:type="dxa"/>
          </w:tcPr>
          <w:p w:rsidR="00733FA3" w:rsidRDefault="00445D45" w:rsidP="008B7969">
            <w:pPr>
              <w:spacing w:after="0" w:line="240" w:lineRule="auto"/>
              <w:rPr>
                <w:rFonts w:ascii="Times New Roman" w:hAnsi="Times New Roman"/>
                <w:sz w:val="24"/>
                <w:szCs w:val="24"/>
              </w:rPr>
            </w:pPr>
            <w:r>
              <w:rPr>
                <w:rFonts w:ascii="Times New Roman" w:hAnsi="Times New Roman"/>
                <w:sz w:val="24"/>
                <w:szCs w:val="24"/>
              </w:rPr>
              <w:t>J. Eckhart announced</w:t>
            </w:r>
            <w:r w:rsidR="00A5364A">
              <w:rPr>
                <w:rFonts w:ascii="Times New Roman" w:hAnsi="Times New Roman"/>
                <w:sz w:val="24"/>
                <w:szCs w:val="24"/>
              </w:rPr>
              <w:t xml:space="preserve"> that Palomar College is making s</w:t>
            </w:r>
            <w:r w:rsidR="009B40D0">
              <w:rPr>
                <w:rFonts w:ascii="Times New Roman" w:hAnsi="Times New Roman"/>
                <w:sz w:val="24"/>
                <w:szCs w:val="24"/>
              </w:rPr>
              <w:t xml:space="preserve">everal changes in faculty and faculty roles. </w:t>
            </w:r>
            <w:r w:rsidR="00A5364A">
              <w:rPr>
                <w:rFonts w:ascii="Times New Roman" w:hAnsi="Times New Roman"/>
                <w:sz w:val="24"/>
                <w:szCs w:val="24"/>
              </w:rPr>
              <w:t>They have hired Elizabeth Light to be the new full time Pediatric instructor. She will start in the fall.</w:t>
            </w:r>
            <w:r w:rsidR="009B40D0">
              <w:rPr>
                <w:rFonts w:ascii="Times New Roman" w:hAnsi="Times New Roman"/>
                <w:sz w:val="24"/>
                <w:szCs w:val="24"/>
              </w:rPr>
              <w:t xml:space="preserve"> </w:t>
            </w:r>
          </w:p>
          <w:p w:rsidR="009B40D0" w:rsidRDefault="00A5364A" w:rsidP="009B40D0">
            <w:pPr>
              <w:spacing w:after="0" w:line="240" w:lineRule="auto"/>
              <w:rPr>
                <w:rFonts w:ascii="Times New Roman" w:hAnsi="Times New Roman"/>
                <w:sz w:val="24"/>
                <w:szCs w:val="24"/>
              </w:rPr>
            </w:pPr>
            <w:r>
              <w:rPr>
                <w:rFonts w:ascii="Times New Roman" w:hAnsi="Times New Roman"/>
                <w:sz w:val="24"/>
                <w:szCs w:val="24"/>
              </w:rPr>
              <w:t>J. Eckhart</w:t>
            </w:r>
            <w:r w:rsidR="009B40D0">
              <w:rPr>
                <w:rFonts w:ascii="Times New Roman" w:hAnsi="Times New Roman"/>
                <w:sz w:val="24"/>
                <w:szCs w:val="24"/>
              </w:rPr>
              <w:t xml:space="preserve"> is retiring after 20 years. H</w:t>
            </w:r>
            <w:r>
              <w:rPr>
                <w:rFonts w:ascii="Times New Roman" w:hAnsi="Times New Roman"/>
                <w:sz w:val="24"/>
                <w:szCs w:val="24"/>
              </w:rPr>
              <w:t xml:space="preserve">. Farquharson will be the new </w:t>
            </w:r>
            <w:r w:rsidR="003E2193">
              <w:rPr>
                <w:rFonts w:ascii="Times New Roman" w:hAnsi="Times New Roman"/>
                <w:sz w:val="24"/>
                <w:szCs w:val="24"/>
              </w:rPr>
              <w:t xml:space="preserve">department </w:t>
            </w:r>
            <w:r w:rsidR="00F460BD">
              <w:rPr>
                <w:rFonts w:ascii="Times New Roman" w:hAnsi="Times New Roman"/>
                <w:sz w:val="24"/>
                <w:szCs w:val="24"/>
              </w:rPr>
              <w:t>chair</w:t>
            </w:r>
            <w:r w:rsidR="003E2193">
              <w:rPr>
                <w:rFonts w:ascii="Times New Roman" w:hAnsi="Times New Roman"/>
                <w:sz w:val="24"/>
                <w:szCs w:val="24"/>
              </w:rPr>
              <w:t xml:space="preserve"> starting July 1</w:t>
            </w:r>
            <w:r w:rsidR="00DD55ED">
              <w:rPr>
                <w:rFonts w:ascii="Times New Roman" w:hAnsi="Times New Roman"/>
                <w:sz w:val="24"/>
                <w:szCs w:val="24"/>
              </w:rPr>
              <w:t xml:space="preserve"> and Karen McGurk will be </w:t>
            </w:r>
            <w:r>
              <w:rPr>
                <w:rFonts w:ascii="Times New Roman" w:hAnsi="Times New Roman"/>
                <w:sz w:val="24"/>
                <w:szCs w:val="24"/>
              </w:rPr>
              <w:t xml:space="preserve">the new </w:t>
            </w:r>
            <w:r w:rsidR="00F460BD">
              <w:rPr>
                <w:rFonts w:ascii="Times New Roman" w:hAnsi="Times New Roman"/>
                <w:sz w:val="24"/>
                <w:szCs w:val="24"/>
              </w:rPr>
              <w:t>assistant</w:t>
            </w:r>
            <w:r w:rsidR="0077749D">
              <w:rPr>
                <w:rFonts w:ascii="Times New Roman" w:hAnsi="Times New Roman"/>
                <w:sz w:val="24"/>
                <w:szCs w:val="24"/>
              </w:rPr>
              <w:t xml:space="preserve"> chair</w:t>
            </w:r>
            <w:r>
              <w:rPr>
                <w:rFonts w:ascii="Times New Roman" w:hAnsi="Times New Roman"/>
                <w:sz w:val="24"/>
                <w:szCs w:val="24"/>
              </w:rPr>
              <w:t>.</w:t>
            </w:r>
            <w:r w:rsidR="003E2193">
              <w:rPr>
                <w:rFonts w:ascii="Times New Roman" w:hAnsi="Times New Roman"/>
                <w:sz w:val="24"/>
                <w:szCs w:val="24"/>
              </w:rPr>
              <w:t xml:space="preserve"> H. Farquharson defended her doctorate degree and is now Dr. Farquharson.</w:t>
            </w:r>
          </w:p>
          <w:p w:rsidR="009B40D0" w:rsidRDefault="009B40D0" w:rsidP="009B40D0">
            <w:pPr>
              <w:spacing w:after="0" w:line="240" w:lineRule="auto"/>
              <w:rPr>
                <w:rFonts w:ascii="Times New Roman" w:hAnsi="Times New Roman"/>
                <w:sz w:val="24"/>
                <w:szCs w:val="24"/>
              </w:rPr>
            </w:pPr>
            <w:r>
              <w:rPr>
                <w:rFonts w:ascii="Times New Roman" w:hAnsi="Times New Roman"/>
                <w:sz w:val="24"/>
                <w:szCs w:val="24"/>
              </w:rPr>
              <w:t xml:space="preserve">Everyone </w:t>
            </w:r>
            <w:r w:rsidR="00A5364A">
              <w:rPr>
                <w:rFonts w:ascii="Times New Roman" w:hAnsi="Times New Roman"/>
                <w:sz w:val="24"/>
                <w:szCs w:val="24"/>
              </w:rPr>
              <w:t>in the room thanked J. Eckhart</w:t>
            </w:r>
            <w:r>
              <w:rPr>
                <w:rFonts w:ascii="Times New Roman" w:hAnsi="Times New Roman"/>
                <w:sz w:val="24"/>
                <w:szCs w:val="24"/>
              </w:rPr>
              <w:t xml:space="preserve"> for her time and direction.</w:t>
            </w:r>
          </w:p>
          <w:p w:rsidR="00FB7216" w:rsidRDefault="009B40D0" w:rsidP="001A0CAC">
            <w:pPr>
              <w:spacing w:after="0" w:line="240" w:lineRule="auto"/>
              <w:rPr>
                <w:rFonts w:ascii="Times New Roman" w:hAnsi="Times New Roman"/>
                <w:sz w:val="24"/>
                <w:szCs w:val="24"/>
              </w:rPr>
            </w:pPr>
            <w:r>
              <w:rPr>
                <w:rFonts w:ascii="Times New Roman" w:hAnsi="Times New Roman"/>
                <w:sz w:val="24"/>
                <w:szCs w:val="24"/>
              </w:rPr>
              <w:t>P</w:t>
            </w:r>
            <w:r w:rsidR="001A0CAC">
              <w:rPr>
                <w:rFonts w:ascii="Times New Roman" w:hAnsi="Times New Roman"/>
                <w:sz w:val="24"/>
                <w:szCs w:val="24"/>
              </w:rPr>
              <w:t>alomar College’s p</w:t>
            </w:r>
            <w:r>
              <w:rPr>
                <w:rFonts w:ascii="Times New Roman" w:hAnsi="Times New Roman"/>
                <w:sz w:val="24"/>
                <w:szCs w:val="24"/>
              </w:rPr>
              <w:t>ass rates</w:t>
            </w:r>
            <w:r w:rsidR="001A0CAC">
              <w:rPr>
                <w:rFonts w:ascii="Times New Roman" w:hAnsi="Times New Roman"/>
                <w:sz w:val="24"/>
                <w:szCs w:val="24"/>
              </w:rPr>
              <w:t xml:space="preserve"> on the NCLEX-RN was 96% for the </w:t>
            </w:r>
            <w:r>
              <w:rPr>
                <w:rFonts w:ascii="Times New Roman" w:hAnsi="Times New Roman"/>
                <w:sz w:val="24"/>
                <w:szCs w:val="24"/>
              </w:rPr>
              <w:t xml:space="preserve">fall </w:t>
            </w:r>
            <w:r w:rsidR="001A0CAC">
              <w:rPr>
                <w:rFonts w:ascii="Times New Roman" w:hAnsi="Times New Roman"/>
                <w:sz w:val="24"/>
                <w:szCs w:val="24"/>
              </w:rPr>
              <w:t>20</w:t>
            </w:r>
            <w:r>
              <w:rPr>
                <w:rFonts w:ascii="Times New Roman" w:hAnsi="Times New Roman"/>
                <w:sz w:val="24"/>
                <w:szCs w:val="24"/>
              </w:rPr>
              <w:t xml:space="preserve">12 and spring </w:t>
            </w:r>
            <w:r w:rsidR="001A0CAC">
              <w:rPr>
                <w:rFonts w:ascii="Times New Roman" w:hAnsi="Times New Roman"/>
                <w:sz w:val="24"/>
                <w:szCs w:val="24"/>
              </w:rPr>
              <w:t>20</w:t>
            </w:r>
            <w:r>
              <w:rPr>
                <w:rFonts w:ascii="Times New Roman" w:hAnsi="Times New Roman"/>
                <w:sz w:val="24"/>
                <w:szCs w:val="24"/>
              </w:rPr>
              <w:t>13</w:t>
            </w:r>
            <w:r w:rsidR="001A0CAC">
              <w:rPr>
                <w:rFonts w:ascii="Times New Roman" w:hAnsi="Times New Roman"/>
                <w:sz w:val="24"/>
                <w:szCs w:val="24"/>
              </w:rPr>
              <w:t xml:space="preserve"> graduates. Two students still need to take the exam, but so far the fall 2013 graduates have 100% pass rate.</w:t>
            </w:r>
          </w:p>
          <w:p w:rsidR="001A0CAC" w:rsidRDefault="001A0CAC" w:rsidP="001A0CAC">
            <w:pPr>
              <w:spacing w:after="0" w:line="240" w:lineRule="auto"/>
              <w:rPr>
                <w:rFonts w:ascii="Times New Roman" w:hAnsi="Times New Roman"/>
                <w:sz w:val="24"/>
                <w:szCs w:val="24"/>
              </w:rPr>
            </w:pPr>
            <w:r>
              <w:rPr>
                <w:rFonts w:ascii="Times New Roman" w:hAnsi="Times New Roman"/>
                <w:sz w:val="24"/>
                <w:szCs w:val="24"/>
              </w:rPr>
              <w:t>The student surveys show that students are satisfied with their courses, clinical experiences, support services, learning resources, and the overall program. With a modification of the employer survey, Palomar College has determined that the employers who have hired their graduates are pleased with the student’s knowledge and education base.</w:t>
            </w:r>
          </w:p>
          <w:p w:rsidR="001A0CAC" w:rsidRDefault="001012CB" w:rsidP="001A0CAC">
            <w:pPr>
              <w:spacing w:after="0" w:line="240" w:lineRule="auto"/>
              <w:rPr>
                <w:rFonts w:ascii="Times New Roman" w:hAnsi="Times New Roman"/>
                <w:sz w:val="24"/>
                <w:szCs w:val="24"/>
              </w:rPr>
            </w:pPr>
            <w:r>
              <w:rPr>
                <w:rFonts w:ascii="Times New Roman" w:hAnsi="Times New Roman"/>
                <w:sz w:val="24"/>
                <w:szCs w:val="24"/>
              </w:rPr>
              <w:t xml:space="preserve">Palomar College applied for an Enrollment Growth grant and an Assessment, Retention, and Remediation grant for next year from the Chancellor’s Office. Since Palomar College’s retention rate is lower than the 85% the state would like to see, they will only receive funds for Assessment, Retention and Remediation. </w:t>
            </w:r>
          </w:p>
          <w:p w:rsidR="001012CB" w:rsidRDefault="001012CB" w:rsidP="001A0CAC">
            <w:pPr>
              <w:spacing w:after="0" w:line="240" w:lineRule="auto"/>
              <w:rPr>
                <w:rFonts w:ascii="Times New Roman" w:hAnsi="Times New Roman"/>
                <w:sz w:val="24"/>
                <w:szCs w:val="24"/>
              </w:rPr>
            </w:pPr>
            <w:r>
              <w:rPr>
                <w:rFonts w:ascii="Times New Roman" w:hAnsi="Times New Roman"/>
                <w:sz w:val="24"/>
                <w:szCs w:val="24"/>
              </w:rPr>
              <w:t>Students are encouraged to complete their BSN</w:t>
            </w:r>
            <w:r w:rsidR="00DD55ED">
              <w:rPr>
                <w:rFonts w:ascii="Times New Roman" w:hAnsi="Times New Roman"/>
                <w:sz w:val="24"/>
                <w:szCs w:val="24"/>
              </w:rPr>
              <w:t>.</w:t>
            </w:r>
            <w:r>
              <w:rPr>
                <w:rFonts w:ascii="Times New Roman" w:hAnsi="Times New Roman"/>
                <w:sz w:val="24"/>
                <w:szCs w:val="24"/>
              </w:rPr>
              <w:t xml:space="preserve"> CSUSM </w:t>
            </w:r>
            <w:r w:rsidR="00DD55ED">
              <w:rPr>
                <w:rFonts w:ascii="Times New Roman" w:hAnsi="Times New Roman"/>
                <w:sz w:val="24"/>
                <w:szCs w:val="24"/>
              </w:rPr>
              <w:t xml:space="preserve">has met with PCC students </w:t>
            </w:r>
            <w:r>
              <w:rPr>
                <w:rFonts w:ascii="Times New Roman" w:hAnsi="Times New Roman"/>
                <w:sz w:val="24"/>
                <w:szCs w:val="24"/>
              </w:rPr>
              <w:t xml:space="preserve">to discuss </w:t>
            </w:r>
            <w:r w:rsidR="00DD55ED">
              <w:rPr>
                <w:rFonts w:ascii="Times New Roman" w:hAnsi="Times New Roman"/>
                <w:sz w:val="24"/>
                <w:szCs w:val="24"/>
              </w:rPr>
              <w:t>coursework needed to enter</w:t>
            </w:r>
            <w:r>
              <w:rPr>
                <w:rFonts w:ascii="Times New Roman" w:hAnsi="Times New Roman"/>
                <w:sz w:val="24"/>
                <w:szCs w:val="24"/>
              </w:rPr>
              <w:t xml:space="preserve"> their RN-BSN program through extended studies.</w:t>
            </w:r>
          </w:p>
          <w:p w:rsidR="001012CB" w:rsidRPr="003F6EA8" w:rsidRDefault="001012CB" w:rsidP="001A0CAC">
            <w:pPr>
              <w:spacing w:after="0" w:line="240" w:lineRule="auto"/>
              <w:rPr>
                <w:rFonts w:ascii="Times New Roman" w:hAnsi="Times New Roman"/>
                <w:sz w:val="24"/>
                <w:szCs w:val="24"/>
              </w:rPr>
            </w:pPr>
            <w:r>
              <w:rPr>
                <w:rFonts w:ascii="Times New Roman" w:hAnsi="Times New Roman"/>
                <w:sz w:val="24"/>
                <w:szCs w:val="24"/>
              </w:rPr>
              <w:t>Perkins funds continue to be used for professional development and the promotion of community partnerships.</w:t>
            </w:r>
          </w:p>
        </w:tc>
      </w:tr>
      <w:tr w:rsidR="00C27A5C" w:rsidRPr="003F6EA8" w:rsidTr="00C27A5C">
        <w:tc>
          <w:tcPr>
            <w:tcW w:w="3168" w:type="dxa"/>
          </w:tcPr>
          <w:p w:rsidR="00C27A5C" w:rsidRPr="004003B5" w:rsidRDefault="00C27A5C"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lastRenderedPageBreak/>
              <w:t xml:space="preserve">Updates on </w:t>
            </w:r>
            <w:r w:rsidR="004E53E6" w:rsidRPr="004003B5">
              <w:rPr>
                <w:rFonts w:ascii="Times New Roman" w:hAnsi="Times New Roman"/>
                <w:sz w:val="24"/>
                <w:szCs w:val="24"/>
              </w:rPr>
              <w:t>MiraCosta</w:t>
            </w:r>
            <w:r w:rsidRPr="004003B5">
              <w:rPr>
                <w:rFonts w:ascii="Times New Roman" w:hAnsi="Times New Roman"/>
                <w:sz w:val="24"/>
                <w:szCs w:val="24"/>
              </w:rPr>
              <w:t>’s Nursing Program</w:t>
            </w:r>
            <w:r w:rsidR="004E53E6" w:rsidRPr="004003B5">
              <w:rPr>
                <w:rFonts w:ascii="Times New Roman" w:hAnsi="Times New Roman"/>
                <w:sz w:val="24"/>
                <w:szCs w:val="24"/>
              </w:rPr>
              <w:t>s</w:t>
            </w:r>
          </w:p>
        </w:tc>
        <w:tc>
          <w:tcPr>
            <w:tcW w:w="11340" w:type="dxa"/>
          </w:tcPr>
          <w:p w:rsidR="00C27A5C" w:rsidRDefault="00C04B25" w:rsidP="003F6EA8">
            <w:pPr>
              <w:spacing w:after="0" w:line="240" w:lineRule="auto"/>
              <w:rPr>
                <w:rFonts w:ascii="Times New Roman" w:hAnsi="Times New Roman"/>
                <w:sz w:val="24"/>
                <w:szCs w:val="24"/>
              </w:rPr>
            </w:pPr>
            <w:r>
              <w:rPr>
                <w:rFonts w:ascii="Times New Roman" w:hAnsi="Times New Roman"/>
                <w:sz w:val="24"/>
                <w:szCs w:val="24"/>
              </w:rPr>
              <w:t>MiraCosta College’s current President, Dr. Francisco Rodriguez, is leaving to become a Chancellor in Los Angeles. Vice President of Student Services with be the interim President until the college hires a new President.</w:t>
            </w:r>
            <w:r w:rsidR="009B40D0">
              <w:rPr>
                <w:rFonts w:ascii="Times New Roman" w:hAnsi="Times New Roman"/>
                <w:sz w:val="24"/>
                <w:szCs w:val="24"/>
              </w:rPr>
              <w:t xml:space="preserve"> </w:t>
            </w:r>
          </w:p>
          <w:p w:rsidR="00C04B25" w:rsidRDefault="00C04B25" w:rsidP="003F6EA8">
            <w:pPr>
              <w:spacing w:after="0" w:line="240" w:lineRule="auto"/>
              <w:rPr>
                <w:rFonts w:ascii="Times New Roman" w:hAnsi="Times New Roman"/>
                <w:sz w:val="24"/>
                <w:szCs w:val="24"/>
              </w:rPr>
            </w:pPr>
            <w:r>
              <w:rPr>
                <w:rFonts w:ascii="Times New Roman" w:hAnsi="Times New Roman"/>
                <w:sz w:val="24"/>
                <w:szCs w:val="24"/>
              </w:rPr>
              <w:t>MCC still has</w:t>
            </w:r>
            <w:r w:rsidR="009B40D0">
              <w:rPr>
                <w:rFonts w:ascii="Times New Roman" w:hAnsi="Times New Roman"/>
                <w:sz w:val="24"/>
                <w:szCs w:val="24"/>
              </w:rPr>
              <w:t xml:space="preserve"> small groups</w:t>
            </w:r>
            <w:r>
              <w:rPr>
                <w:rFonts w:ascii="Times New Roman" w:hAnsi="Times New Roman"/>
                <w:sz w:val="24"/>
                <w:szCs w:val="24"/>
              </w:rPr>
              <w:t xml:space="preserve"> of students</w:t>
            </w:r>
            <w:r w:rsidR="009B40D0">
              <w:rPr>
                <w:rFonts w:ascii="Times New Roman" w:hAnsi="Times New Roman"/>
                <w:sz w:val="24"/>
                <w:szCs w:val="24"/>
              </w:rPr>
              <w:t>, accept</w:t>
            </w:r>
            <w:r>
              <w:rPr>
                <w:rFonts w:ascii="Times New Roman" w:hAnsi="Times New Roman"/>
                <w:sz w:val="24"/>
                <w:szCs w:val="24"/>
              </w:rPr>
              <w:t>ing</w:t>
            </w:r>
            <w:r w:rsidR="009B40D0">
              <w:rPr>
                <w:rFonts w:ascii="Times New Roman" w:hAnsi="Times New Roman"/>
                <w:sz w:val="24"/>
                <w:szCs w:val="24"/>
              </w:rPr>
              <w:t xml:space="preserve"> students twice a year</w:t>
            </w:r>
            <w:r>
              <w:rPr>
                <w:rFonts w:ascii="Times New Roman" w:hAnsi="Times New Roman"/>
                <w:sz w:val="24"/>
                <w:szCs w:val="24"/>
              </w:rPr>
              <w:t xml:space="preserve"> for the ADN program.</w:t>
            </w:r>
          </w:p>
          <w:p w:rsidR="00C04B25" w:rsidRDefault="00C04B25" w:rsidP="003F6EA8">
            <w:pPr>
              <w:spacing w:after="0" w:line="240" w:lineRule="auto"/>
              <w:rPr>
                <w:rFonts w:ascii="Times New Roman" w:hAnsi="Times New Roman"/>
                <w:sz w:val="24"/>
                <w:szCs w:val="24"/>
              </w:rPr>
            </w:pPr>
            <w:r>
              <w:rPr>
                <w:rFonts w:ascii="Times New Roman" w:hAnsi="Times New Roman"/>
                <w:sz w:val="24"/>
                <w:szCs w:val="24"/>
              </w:rPr>
              <w:t xml:space="preserve">MiraCostaCollege’s pass rates on the NCLEX-RN was 100% for the fall 2012 and spring 2013 graduates. </w:t>
            </w:r>
          </w:p>
          <w:p w:rsidR="00C04B25" w:rsidRDefault="00C04B25" w:rsidP="003F6EA8">
            <w:pPr>
              <w:spacing w:after="0" w:line="240" w:lineRule="auto"/>
              <w:rPr>
                <w:rFonts w:ascii="Times New Roman" w:hAnsi="Times New Roman"/>
                <w:sz w:val="24"/>
                <w:szCs w:val="24"/>
              </w:rPr>
            </w:pPr>
            <w:r>
              <w:rPr>
                <w:rFonts w:ascii="Times New Roman" w:hAnsi="Times New Roman"/>
                <w:sz w:val="24"/>
                <w:szCs w:val="24"/>
              </w:rPr>
              <w:t>S. Comstock reports that the j</w:t>
            </w:r>
            <w:r w:rsidR="00812076">
              <w:rPr>
                <w:rFonts w:ascii="Times New Roman" w:hAnsi="Times New Roman"/>
                <w:sz w:val="24"/>
                <w:szCs w:val="24"/>
              </w:rPr>
              <w:t xml:space="preserve">ob placement rates </w:t>
            </w:r>
            <w:r>
              <w:rPr>
                <w:rFonts w:ascii="Times New Roman" w:hAnsi="Times New Roman"/>
                <w:sz w:val="24"/>
                <w:szCs w:val="24"/>
              </w:rPr>
              <w:t xml:space="preserve">for new graduates </w:t>
            </w:r>
            <w:r w:rsidR="00812076">
              <w:rPr>
                <w:rFonts w:ascii="Times New Roman" w:hAnsi="Times New Roman"/>
                <w:sz w:val="24"/>
                <w:szCs w:val="24"/>
              </w:rPr>
              <w:t>have gone down.</w:t>
            </w:r>
            <w:r>
              <w:rPr>
                <w:rFonts w:ascii="Times New Roman" w:hAnsi="Times New Roman"/>
                <w:sz w:val="24"/>
                <w:szCs w:val="24"/>
              </w:rPr>
              <w:t xml:space="preserve"> She learned that it is the same throughout the state of California. Many students are moving out of state to find jobs.</w:t>
            </w:r>
          </w:p>
          <w:p w:rsidR="00812076" w:rsidRDefault="00C04B25" w:rsidP="003F6EA8">
            <w:pPr>
              <w:spacing w:after="0" w:line="240" w:lineRule="auto"/>
              <w:rPr>
                <w:rFonts w:ascii="Times New Roman" w:hAnsi="Times New Roman"/>
                <w:sz w:val="24"/>
                <w:szCs w:val="24"/>
              </w:rPr>
            </w:pPr>
            <w:r>
              <w:rPr>
                <w:rFonts w:ascii="Times New Roman" w:hAnsi="Times New Roman"/>
                <w:sz w:val="24"/>
                <w:szCs w:val="24"/>
              </w:rPr>
              <w:t xml:space="preserve">MCC just </w:t>
            </w:r>
            <w:r w:rsidR="00812076">
              <w:rPr>
                <w:rFonts w:ascii="Times New Roman" w:hAnsi="Times New Roman"/>
                <w:sz w:val="24"/>
                <w:szCs w:val="24"/>
              </w:rPr>
              <w:t xml:space="preserve">received an </w:t>
            </w:r>
            <w:r>
              <w:rPr>
                <w:rFonts w:ascii="Times New Roman" w:hAnsi="Times New Roman"/>
                <w:sz w:val="24"/>
                <w:szCs w:val="24"/>
              </w:rPr>
              <w:t>E</w:t>
            </w:r>
            <w:r w:rsidR="00812076">
              <w:rPr>
                <w:rFonts w:ascii="Times New Roman" w:hAnsi="Times New Roman"/>
                <w:sz w:val="24"/>
                <w:szCs w:val="24"/>
              </w:rPr>
              <w:t xml:space="preserve">nrollment </w:t>
            </w:r>
            <w:r>
              <w:rPr>
                <w:rFonts w:ascii="Times New Roman" w:hAnsi="Times New Roman"/>
                <w:sz w:val="24"/>
                <w:szCs w:val="24"/>
              </w:rPr>
              <w:t>G</w:t>
            </w:r>
            <w:r w:rsidR="00812076">
              <w:rPr>
                <w:rFonts w:ascii="Times New Roman" w:hAnsi="Times New Roman"/>
                <w:sz w:val="24"/>
                <w:szCs w:val="24"/>
              </w:rPr>
              <w:t>rowth grant</w:t>
            </w:r>
            <w:r>
              <w:rPr>
                <w:rFonts w:ascii="Times New Roman" w:hAnsi="Times New Roman"/>
                <w:sz w:val="24"/>
                <w:szCs w:val="24"/>
              </w:rPr>
              <w:t xml:space="preserve"> for fiscal year 2015. The funds will be used for retention, equipment, salaries for a lab simulation clerk, a secretary, etc.</w:t>
            </w:r>
          </w:p>
          <w:p w:rsidR="00812076" w:rsidRDefault="00812076" w:rsidP="003F6EA8">
            <w:pPr>
              <w:spacing w:after="0" w:line="240" w:lineRule="auto"/>
              <w:rPr>
                <w:rFonts w:ascii="Times New Roman" w:hAnsi="Times New Roman"/>
                <w:sz w:val="24"/>
                <w:szCs w:val="24"/>
              </w:rPr>
            </w:pPr>
            <w:r>
              <w:rPr>
                <w:rFonts w:ascii="Times New Roman" w:hAnsi="Times New Roman"/>
                <w:sz w:val="24"/>
                <w:szCs w:val="24"/>
              </w:rPr>
              <w:t>Overall</w:t>
            </w:r>
            <w:r w:rsidR="00C04B25">
              <w:rPr>
                <w:rFonts w:ascii="Times New Roman" w:hAnsi="Times New Roman"/>
                <w:sz w:val="24"/>
                <w:szCs w:val="24"/>
              </w:rPr>
              <w:t>,</w:t>
            </w:r>
            <w:r>
              <w:rPr>
                <w:rFonts w:ascii="Times New Roman" w:hAnsi="Times New Roman"/>
                <w:sz w:val="24"/>
                <w:szCs w:val="24"/>
              </w:rPr>
              <w:t xml:space="preserve"> student surveys show that students are happy with the program </w:t>
            </w:r>
            <w:r w:rsidR="00C04B25">
              <w:rPr>
                <w:rFonts w:ascii="Times New Roman" w:hAnsi="Times New Roman"/>
                <w:sz w:val="24"/>
                <w:szCs w:val="24"/>
              </w:rPr>
              <w:t xml:space="preserve">with the </w:t>
            </w:r>
            <w:r>
              <w:rPr>
                <w:rFonts w:ascii="Times New Roman" w:hAnsi="Times New Roman"/>
                <w:sz w:val="24"/>
                <w:szCs w:val="24"/>
              </w:rPr>
              <w:t>except</w:t>
            </w:r>
            <w:r w:rsidR="00C04B25">
              <w:rPr>
                <w:rFonts w:ascii="Times New Roman" w:hAnsi="Times New Roman"/>
                <w:sz w:val="24"/>
                <w:szCs w:val="24"/>
              </w:rPr>
              <w:t>ion</w:t>
            </w:r>
            <w:r>
              <w:rPr>
                <w:rFonts w:ascii="Times New Roman" w:hAnsi="Times New Roman"/>
                <w:sz w:val="24"/>
                <w:szCs w:val="24"/>
              </w:rPr>
              <w:t xml:space="preserve"> the </w:t>
            </w:r>
            <w:r w:rsidR="00C04B25">
              <w:rPr>
                <w:rFonts w:ascii="Times New Roman" w:hAnsi="Times New Roman"/>
                <w:sz w:val="24"/>
                <w:szCs w:val="24"/>
              </w:rPr>
              <w:t xml:space="preserve">small </w:t>
            </w:r>
            <w:r>
              <w:rPr>
                <w:rFonts w:ascii="Times New Roman" w:hAnsi="Times New Roman"/>
                <w:sz w:val="24"/>
                <w:szCs w:val="24"/>
              </w:rPr>
              <w:t>lab</w:t>
            </w:r>
            <w:r w:rsidR="00C04B25">
              <w:rPr>
                <w:rFonts w:ascii="Times New Roman" w:hAnsi="Times New Roman"/>
                <w:sz w:val="24"/>
                <w:szCs w:val="24"/>
              </w:rPr>
              <w:t xml:space="preserve"> space</w:t>
            </w:r>
            <w:r>
              <w:rPr>
                <w:rFonts w:ascii="Times New Roman" w:hAnsi="Times New Roman"/>
                <w:sz w:val="24"/>
                <w:szCs w:val="24"/>
              </w:rPr>
              <w:t xml:space="preserve">. </w:t>
            </w:r>
            <w:r w:rsidR="00C04B25">
              <w:rPr>
                <w:rFonts w:ascii="Times New Roman" w:hAnsi="Times New Roman"/>
                <w:sz w:val="24"/>
                <w:szCs w:val="24"/>
              </w:rPr>
              <w:t>The lab is shared with the Surgical Technology and CNA students so it gets crowed. MCC is looking to expand the lab.</w:t>
            </w:r>
          </w:p>
          <w:p w:rsidR="00812076" w:rsidRDefault="00812076" w:rsidP="003F6EA8">
            <w:pPr>
              <w:spacing w:after="0" w:line="240" w:lineRule="auto"/>
              <w:rPr>
                <w:rFonts w:ascii="Times New Roman" w:hAnsi="Times New Roman"/>
                <w:sz w:val="24"/>
                <w:szCs w:val="24"/>
              </w:rPr>
            </w:pPr>
            <w:r>
              <w:rPr>
                <w:rFonts w:ascii="Times New Roman" w:hAnsi="Times New Roman"/>
                <w:sz w:val="24"/>
                <w:szCs w:val="24"/>
              </w:rPr>
              <w:t>S</w:t>
            </w:r>
            <w:r w:rsidR="00D8004B">
              <w:rPr>
                <w:rFonts w:ascii="Times New Roman" w:hAnsi="Times New Roman"/>
                <w:sz w:val="24"/>
                <w:szCs w:val="24"/>
              </w:rPr>
              <w:t>. Roberts shares that the current part time LVN class will have their pinning ceremony this August. There is an orientation in June for the new fall class. There is a good retention rate for the LVN program at this time. The CA average pass rate for the NCLEX-LVN is 78%. The last LVN graduating class had an 89% pass rate.</w:t>
            </w:r>
            <w:r>
              <w:rPr>
                <w:rFonts w:ascii="Times New Roman" w:hAnsi="Times New Roman"/>
                <w:sz w:val="24"/>
                <w:szCs w:val="24"/>
              </w:rPr>
              <w:t xml:space="preserve"> </w:t>
            </w:r>
          </w:p>
          <w:p w:rsidR="00FC320D" w:rsidRDefault="00D8004B" w:rsidP="003F6EA8">
            <w:pPr>
              <w:spacing w:after="0" w:line="240" w:lineRule="auto"/>
              <w:rPr>
                <w:rFonts w:ascii="Times New Roman" w:hAnsi="Times New Roman"/>
                <w:sz w:val="24"/>
                <w:szCs w:val="24"/>
              </w:rPr>
            </w:pPr>
            <w:r>
              <w:rPr>
                <w:rFonts w:ascii="Times New Roman" w:hAnsi="Times New Roman"/>
                <w:sz w:val="24"/>
                <w:szCs w:val="24"/>
              </w:rPr>
              <w:t>S. Comstock reports that the Naval Hospital at Camp Pendleton changed their background check policy, so our students will no longer be going to that hospital for clinicals. S. Comstock thanks M. Ruiz at for accepting our students at Kaiser for these placements. MCC will still offer the NURS166 corpsman course at NHCP because it is not patient related.</w:t>
            </w:r>
            <w:r w:rsidR="00F460BD">
              <w:rPr>
                <w:rFonts w:ascii="Times New Roman" w:hAnsi="Times New Roman"/>
                <w:sz w:val="24"/>
                <w:szCs w:val="24"/>
              </w:rPr>
              <w:t xml:space="preserve"> It will be at the new hospital in a classroom. </w:t>
            </w:r>
          </w:p>
          <w:p w:rsidR="00FC320D" w:rsidRDefault="00FC320D" w:rsidP="003F6EA8">
            <w:pPr>
              <w:spacing w:after="0" w:line="240" w:lineRule="auto"/>
              <w:rPr>
                <w:rFonts w:ascii="Times New Roman" w:hAnsi="Times New Roman"/>
                <w:sz w:val="24"/>
                <w:szCs w:val="24"/>
              </w:rPr>
            </w:pPr>
            <w:r>
              <w:rPr>
                <w:rFonts w:ascii="Times New Roman" w:hAnsi="Times New Roman"/>
                <w:sz w:val="24"/>
                <w:szCs w:val="24"/>
              </w:rPr>
              <w:t>Y</w:t>
            </w:r>
            <w:r w:rsidR="00D8004B">
              <w:rPr>
                <w:rFonts w:ascii="Times New Roman" w:hAnsi="Times New Roman"/>
                <w:sz w:val="24"/>
                <w:szCs w:val="24"/>
              </w:rPr>
              <w:t>. Duncan discusses the LVN-RN program. There will be 18 new LVN-RN students starting this summer. Students will take the transition course as well as the pharmacology course this summer before dividing into</w:t>
            </w:r>
            <w:r>
              <w:rPr>
                <w:rFonts w:ascii="Times New Roman" w:hAnsi="Times New Roman"/>
                <w:sz w:val="24"/>
                <w:szCs w:val="24"/>
              </w:rPr>
              <w:t xml:space="preserve"> two cohorts</w:t>
            </w:r>
            <w:r w:rsidR="00D8004B">
              <w:rPr>
                <w:rFonts w:ascii="Times New Roman" w:hAnsi="Times New Roman"/>
                <w:sz w:val="24"/>
                <w:szCs w:val="24"/>
              </w:rPr>
              <w:t xml:space="preserve"> to continue the program in either fall or spring.</w:t>
            </w:r>
          </w:p>
          <w:p w:rsidR="00FC320D" w:rsidRDefault="00FC320D" w:rsidP="003F6EA8">
            <w:pPr>
              <w:spacing w:after="0" w:line="240" w:lineRule="auto"/>
              <w:rPr>
                <w:rFonts w:ascii="Times New Roman" w:hAnsi="Times New Roman"/>
                <w:sz w:val="24"/>
                <w:szCs w:val="24"/>
              </w:rPr>
            </w:pPr>
            <w:r>
              <w:rPr>
                <w:rFonts w:ascii="Times New Roman" w:hAnsi="Times New Roman"/>
                <w:sz w:val="24"/>
                <w:szCs w:val="24"/>
              </w:rPr>
              <w:t>K</w:t>
            </w:r>
            <w:r w:rsidR="007343C1">
              <w:rPr>
                <w:rFonts w:ascii="Times New Roman" w:hAnsi="Times New Roman"/>
                <w:sz w:val="24"/>
                <w:szCs w:val="24"/>
              </w:rPr>
              <w:t>. C</w:t>
            </w:r>
            <w:r w:rsidR="00F460BD">
              <w:rPr>
                <w:rFonts w:ascii="Times New Roman" w:hAnsi="Times New Roman"/>
                <w:sz w:val="24"/>
                <w:szCs w:val="24"/>
              </w:rPr>
              <w:t>ohick reported</w:t>
            </w:r>
            <w:r w:rsidR="007343C1">
              <w:rPr>
                <w:rFonts w:ascii="Times New Roman" w:hAnsi="Times New Roman"/>
                <w:sz w:val="24"/>
                <w:szCs w:val="24"/>
              </w:rPr>
              <w:t xml:space="preserve"> that MCC continues to certify 115 students a year as CNA’s. </w:t>
            </w:r>
            <w:r>
              <w:rPr>
                <w:rFonts w:ascii="Times New Roman" w:hAnsi="Times New Roman"/>
                <w:sz w:val="24"/>
                <w:szCs w:val="24"/>
              </w:rPr>
              <w:t xml:space="preserve">90-95% </w:t>
            </w:r>
            <w:r w:rsidR="007343C1">
              <w:rPr>
                <w:rFonts w:ascii="Times New Roman" w:hAnsi="Times New Roman"/>
                <w:sz w:val="24"/>
                <w:szCs w:val="24"/>
              </w:rPr>
              <w:t xml:space="preserve">of these students </w:t>
            </w:r>
            <w:r>
              <w:rPr>
                <w:rFonts w:ascii="Times New Roman" w:hAnsi="Times New Roman"/>
                <w:sz w:val="24"/>
                <w:szCs w:val="24"/>
              </w:rPr>
              <w:t xml:space="preserve">want to be </w:t>
            </w:r>
            <w:r w:rsidR="007343C1">
              <w:rPr>
                <w:rFonts w:ascii="Times New Roman" w:hAnsi="Times New Roman"/>
                <w:sz w:val="24"/>
                <w:szCs w:val="24"/>
              </w:rPr>
              <w:t>ADN</w:t>
            </w:r>
            <w:r>
              <w:rPr>
                <w:rFonts w:ascii="Times New Roman" w:hAnsi="Times New Roman"/>
                <w:sz w:val="24"/>
                <w:szCs w:val="24"/>
              </w:rPr>
              <w:t xml:space="preserve"> students.</w:t>
            </w:r>
            <w:r w:rsidR="007343C1">
              <w:rPr>
                <w:rFonts w:ascii="Times New Roman" w:hAnsi="Times New Roman"/>
                <w:sz w:val="24"/>
                <w:szCs w:val="24"/>
              </w:rPr>
              <w:t xml:space="preserve"> MCC also offers a Home Health Aide course once a year.</w:t>
            </w:r>
          </w:p>
          <w:p w:rsidR="00812076" w:rsidRPr="003F6EA8" w:rsidRDefault="00FC320D" w:rsidP="007343C1">
            <w:pPr>
              <w:spacing w:after="0" w:line="240" w:lineRule="auto"/>
              <w:rPr>
                <w:rFonts w:ascii="Times New Roman" w:hAnsi="Times New Roman"/>
                <w:sz w:val="24"/>
                <w:szCs w:val="24"/>
              </w:rPr>
            </w:pPr>
            <w:r>
              <w:rPr>
                <w:rFonts w:ascii="Times New Roman" w:hAnsi="Times New Roman"/>
                <w:sz w:val="24"/>
                <w:szCs w:val="24"/>
              </w:rPr>
              <w:t>R</w:t>
            </w:r>
            <w:r w:rsidR="007343C1">
              <w:rPr>
                <w:rFonts w:ascii="Times New Roman" w:hAnsi="Times New Roman"/>
                <w:sz w:val="24"/>
                <w:szCs w:val="24"/>
              </w:rPr>
              <w:t>. Estrella currently has 14 students in the Corpsman-LVN transition course (</w:t>
            </w:r>
            <w:r w:rsidR="00F460BD">
              <w:rPr>
                <w:rFonts w:ascii="Times New Roman" w:hAnsi="Times New Roman"/>
                <w:sz w:val="24"/>
                <w:szCs w:val="24"/>
              </w:rPr>
              <w:t>NURS166). He explained</w:t>
            </w:r>
            <w:r w:rsidR="007343C1">
              <w:rPr>
                <w:rFonts w:ascii="Times New Roman" w:hAnsi="Times New Roman"/>
                <w:sz w:val="24"/>
                <w:szCs w:val="24"/>
              </w:rPr>
              <w:t xml:space="preserve"> that r</w:t>
            </w:r>
            <w:r>
              <w:rPr>
                <w:rFonts w:ascii="Times New Roman" w:hAnsi="Times New Roman"/>
                <w:sz w:val="24"/>
                <w:szCs w:val="24"/>
              </w:rPr>
              <w:t xml:space="preserve">etention is a challenge because they are </w:t>
            </w:r>
            <w:r w:rsidR="007343C1">
              <w:rPr>
                <w:rFonts w:ascii="Times New Roman" w:hAnsi="Times New Roman"/>
                <w:sz w:val="24"/>
                <w:szCs w:val="24"/>
              </w:rPr>
              <w:t>active</w:t>
            </w:r>
            <w:r>
              <w:rPr>
                <w:rFonts w:ascii="Times New Roman" w:hAnsi="Times New Roman"/>
                <w:sz w:val="24"/>
                <w:szCs w:val="24"/>
              </w:rPr>
              <w:t xml:space="preserve"> duty </w:t>
            </w:r>
            <w:r w:rsidR="007343C1">
              <w:rPr>
                <w:rFonts w:ascii="Times New Roman" w:hAnsi="Times New Roman"/>
                <w:sz w:val="24"/>
                <w:szCs w:val="24"/>
              </w:rPr>
              <w:t xml:space="preserve">military </w:t>
            </w:r>
            <w:r>
              <w:rPr>
                <w:rFonts w:ascii="Times New Roman" w:hAnsi="Times New Roman"/>
                <w:sz w:val="24"/>
                <w:szCs w:val="24"/>
              </w:rPr>
              <w:t xml:space="preserve">and </w:t>
            </w:r>
            <w:r w:rsidR="007343C1">
              <w:rPr>
                <w:rFonts w:ascii="Times New Roman" w:hAnsi="Times New Roman"/>
                <w:sz w:val="24"/>
                <w:szCs w:val="24"/>
              </w:rPr>
              <w:t>are still getting deployed.</w:t>
            </w:r>
          </w:p>
        </w:tc>
      </w:tr>
      <w:tr w:rsidR="004E53E6" w:rsidRPr="003F6EA8" w:rsidTr="00C27A5C">
        <w:tc>
          <w:tcPr>
            <w:tcW w:w="3168" w:type="dxa"/>
          </w:tcPr>
          <w:p w:rsidR="004E53E6" w:rsidRPr="004003B5" w:rsidRDefault="004E53E6"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t>Updates on MiraCosta’s Surgical Technology Program</w:t>
            </w:r>
          </w:p>
        </w:tc>
        <w:tc>
          <w:tcPr>
            <w:tcW w:w="11340" w:type="dxa"/>
          </w:tcPr>
          <w:p w:rsidR="000631AD" w:rsidRDefault="007C43D3" w:rsidP="000631AD">
            <w:pPr>
              <w:spacing w:after="0" w:line="240" w:lineRule="auto"/>
              <w:rPr>
                <w:rFonts w:ascii="Times New Roman" w:hAnsi="Times New Roman"/>
                <w:sz w:val="24"/>
                <w:szCs w:val="24"/>
              </w:rPr>
            </w:pPr>
            <w:r>
              <w:rPr>
                <w:rFonts w:ascii="Times New Roman" w:hAnsi="Times New Roman"/>
                <w:sz w:val="24"/>
                <w:szCs w:val="24"/>
              </w:rPr>
              <w:t>Program dire</w:t>
            </w:r>
            <w:r w:rsidR="00F460BD">
              <w:rPr>
                <w:rFonts w:ascii="Times New Roman" w:hAnsi="Times New Roman"/>
                <w:sz w:val="24"/>
                <w:szCs w:val="24"/>
              </w:rPr>
              <w:t xml:space="preserve">ctor, L. Batista-Edwards, shared </w:t>
            </w:r>
            <w:r>
              <w:rPr>
                <w:rFonts w:ascii="Times New Roman" w:hAnsi="Times New Roman"/>
                <w:sz w:val="24"/>
                <w:szCs w:val="24"/>
              </w:rPr>
              <w:t>that the ST program is a one year program beginning every spring, with an average of 16 students starting the program. There is c</w:t>
            </w:r>
            <w:r w:rsidR="000631AD">
              <w:rPr>
                <w:rFonts w:ascii="Times New Roman" w:hAnsi="Times New Roman"/>
                <w:sz w:val="24"/>
                <w:szCs w:val="24"/>
              </w:rPr>
              <w:t>urrently</w:t>
            </w:r>
            <w:r>
              <w:rPr>
                <w:rFonts w:ascii="Times New Roman" w:hAnsi="Times New Roman"/>
                <w:sz w:val="24"/>
                <w:szCs w:val="24"/>
              </w:rPr>
              <w:t xml:space="preserve"> 11 students registered in the program. The students </w:t>
            </w:r>
            <w:r w:rsidR="000631AD">
              <w:rPr>
                <w:rFonts w:ascii="Times New Roman" w:hAnsi="Times New Roman"/>
                <w:sz w:val="24"/>
                <w:szCs w:val="24"/>
              </w:rPr>
              <w:t xml:space="preserve">are now required to take </w:t>
            </w:r>
            <w:r>
              <w:rPr>
                <w:rFonts w:ascii="Times New Roman" w:hAnsi="Times New Roman"/>
                <w:sz w:val="24"/>
                <w:szCs w:val="24"/>
              </w:rPr>
              <w:t xml:space="preserve">the </w:t>
            </w:r>
            <w:r w:rsidR="000631AD">
              <w:rPr>
                <w:rFonts w:ascii="Times New Roman" w:hAnsi="Times New Roman"/>
                <w:sz w:val="24"/>
                <w:szCs w:val="24"/>
              </w:rPr>
              <w:t xml:space="preserve">state </w:t>
            </w:r>
            <w:r w:rsidR="00F460BD">
              <w:rPr>
                <w:rFonts w:ascii="Times New Roman" w:hAnsi="Times New Roman"/>
                <w:sz w:val="24"/>
                <w:szCs w:val="24"/>
              </w:rPr>
              <w:t>C</w:t>
            </w:r>
            <w:r>
              <w:rPr>
                <w:rFonts w:ascii="Times New Roman" w:hAnsi="Times New Roman"/>
                <w:sz w:val="24"/>
                <w:szCs w:val="24"/>
              </w:rPr>
              <w:t xml:space="preserve">ST </w:t>
            </w:r>
            <w:r w:rsidR="000631AD">
              <w:rPr>
                <w:rFonts w:ascii="Times New Roman" w:hAnsi="Times New Roman"/>
                <w:sz w:val="24"/>
                <w:szCs w:val="24"/>
              </w:rPr>
              <w:t>exam</w:t>
            </w:r>
            <w:r>
              <w:rPr>
                <w:rFonts w:ascii="Times New Roman" w:hAnsi="Times New Roman"/>
                <w:sz w:val="24"/>
                <w:szCs w:val="24"/>
              </w:rPr>
              <w:t xml:space="preserve"> at the end of the program</w:t>
            </w:r>
            <w:r w:rsidR="000631AD">
              <w:rPr>
                <w:rFonts w:ascii="Times New Roman" w:hAnsi="Times New Roman"/>
                <w:sz w:val="24"/>
                <w:szCs w:val="24"/>
              </w:rPr>
              <w:t xml:space="preserve">. </w:t>
            </w:r>
            <w:r>
              <w:rPr>
                <w:rFonts w:ascii="Times New Roman" w:hAnsi="Times New Roman"/>
                <w:sz w:val="24"/>
                <w:szCs w:val="24"/>
              </w:rPr>
              <w:t>The test s</w:t>
            </w:r>
            <w:r w:rsidR="000631AD">
              <w:rPr>
                <w:rFonts w:ascii="Times New Roman" w:hAnsi="Times New Roman"/>
                <w:sz w:val="24"/>
                <w:szCs w:val="24"/>
              </w:rPr>
              <w:t>cores</w:t>
            </w:r>
            <w:r>
              <w:rPr>
                <w:rFonts w:ascii="Times New Roman" w:hAnsi="Times New Roman"/>
                <w:sz w:val="24"/>
                <w:szCs w:val="24"/>
              </w:rPr>
              <w:t xml:space="preserve"> over the last two years</w:t>
            </w:r>
            <w:r w:rsidR="000631AD">
              <w:rPr>
                <w:rFonts w:ascii="Times New Roman" w:hAnsi="Times New Roman"/>
                <w:sz w:val="24"/>
                <w:szCs w:val="24"/>
              </w:rPr>
              <w:t xml:space="preserve"> have dropped, so </w:t>
            </w:r>
            <w:r>
              <w:rPr>
                <w:rFonts w:ascii="Times New Roman" w:hAnsi="Times New Roman"/>
                <w:sz w:val="24"/>
                <w:szCs w:val="24"/>
              </w:rPr>
              <w:t xml:space="preserve">the instructors </w:t>
            </w:r>
            <w:r w:rsidR="000631AD">
              <w:rPr>
                <w:rFonts w:ascii="Times New Roman" w:hAnsi="Times New Roman"/>
                <w:sz w:val="24"/>
                <w:szCs w:val="24"/>
              </w:rPr>
              <w:t>have implemented new techni</w:t>
            </w:r>
            <w:r>
              <w:rPr>
                <w:rFonts w:ascii="Times New Roman" w:hAnsi="Times New Roman"/>
                <w:sz w:val="24"/>
                <w:szCs w:val="24"/>
              </w:rPr>
              <w:t xml:space="preserve">ques to increase state scores, </w:t>
            </w:r>
            <w:r w:rsidR="000631AD">
              <w:rPr>
                <w:rFonts w:ascii="Times New Roman" w:hAnsi="Times New Roman"/>
                <w:sz w:val="24"/>
                <w:szCs w:val="24"/>
              </w:rPr>
              <w:t xml:space="preserve">such as additional lab time, </w:t>
            </w:r>
            <w:r>
              <w:rPr>
                <w:rFonts w:ascii="Times New Roman" w:hAnsi="Times New Roman"/>
                <w:sz w:val="24"/>
                <w:szCs w:val="24"/>
              </w:rPr>
              <w:t xml:space="preserve">and additional </w:t>
            </w:r>
            <w:r w:rsidR="000631AD">
              <w:rPr>
                <w:rFonts w:ascii="Times New Roman" w:hAnsi="Times New Roman"/>
                <w:sz w:val="24"/>
                <w:szCs w:val="24"/>
              </w:rPr>
              <w:t>online quizzes.</w:t>
            </w:r>
          </w:p>
          <w:p w:rsidR="00AD5269" w:rsidRDefault="00AD5269" w:rsidP="000631AD">
            <w:pPr>
              <w:spacing w:after="0" w:line="240" w:lineRule="auto"/>
              <w:rPr>
                <w:rFonts w:ascii="Times New Roman" w:hAnsi="Times New Roman"/>
                <w:sz w:val="24"/>
                <w:szCs w:val="24"/>
              </w:rPr>
            </w:pPr>
            <w:r>
              <w:rPr>
                <w:rFonts w:ascii="Times New Roman" w:hAnsi="Times New Roman"/>
                <w:sz w:val="24"/>
                <w:szCs w:val="24"/>
              </w:rPr>
              <w:t>The students used to easily get jobs</w:t>
            </w:r>
            <w:r w:rsidR="000631AD">
              <w:rPr>
                <w:rFonts w:ascii="Times New Roman" w:hAnsi="Times New Roman"/>
                <w:sz w:val="24"/>
                <w:szCs w:val="24"/>
              </w:rPr>
              <w:t xml:space="preserve"> at</w:t>
            </w:r>
            <w:r>
              <w:rPr>
                <w:rFonts w:ascii="Times New Roman" w:hAnsi="Times New Roman"/>
                <w:sz w:val="24"/>
                <w:szCs w:val="24"/>
              </w:rPr>
              <w:t xml:space="preserve"> the hospitals they did their clinical rotations at, but this is no longer the case. O</w:t>
            </w:r>
            <w:r w:rsidR="000631AD">
              <w:rPr>
                <w:rFonts w:ascii="Times New Roman" w:hAnsi="Times New Roman"/>
                <w:sz w:val="24"/>
                <w:szCs w:val="24"/>
              </w:rPr>
              <w:t xml:space="preserve">R jobs are </w:t>
            </w:r>
            <w:r>
              <w:rPr>
                <w:rFonts w:ascii="Times New Roman" w:hAnsi="Times New Roman"/>
                <w:sz w:val="24"/>
                <w:szCs w:val="24"/>
              </w:rPr>
              <w:t xml:space="preserve">now </w:t>
            </w:r>
            <w:r w:rsidR="000631AD">
              <w:rPr>
                <w:rFonts w:ascii="Times New Roman" w:hAnsi="Times New Roman"/>
                <w:sz w:val="24"/>
                <w:szCs w:val="24"/>
              </w:rPr>
              <w:t>the hardest to get</w:t>
            </w:r>
            <w:r>
              <w:rPr>
                <w:rFonts w:ascii="Times New Roman" w:hAnsi="Times New Roman"/>
                <w:sz w:val="24"/>
                <w:szCs w:val="24"/>
              </w:rPr>
              <w:t>, and there are less job opportunities available.</w:t>
            </w:r>
          </w:p>
          <w:p w:rsidR="000631AD" w:rsidRDefault="000631AD" w:rsidP="000631AD">
            <w:pPr>
              <w:spacing w:after="0" w:line="240" w:lineRule="auto"/>
              <w:rPr>
                <w:rFonts w:ascii="Times New Roman" w:hAnsi="Times New Roman"/>
                <w:sz w:val="24"/>
                <w:szCs w:val="24"/>
              </w:rPr>
            </w:pPr>
            <w:r>
              <w:rPr>
                <w:rFonts w:ascii="Times New Roman" w:hAnsi="Times New Roman"/>
                <w:sz w:val="24"/>
                <w:szCs w:val="24"/>
              </w:rPr>
              <w:t>L</w:t>
            </w:r>
            <w:r w:rsidR="00AD5269">
              <w:rPr>
                <w:rFonts w:ascii="Times New Roman" w:hAnsi="Times New Roman"/>
                <w:sz w:val="24"/>
                <w:szCs w:val="24"/>
              </w:rPr>
              <w:t>. Batista-Edwards</w:t>
            </w:r>
            <w:r>
              <w:rPr>
                <w:rFonts w:ascii="Times New Roman" w:hAnsi="Times New Roman"/>
                <w:sz w:val="24"/>
                <w:szCs w:val="24"/>
              </w:rPr>
              <w:t xml:space="preserve"> discussed the experience the students get in the program, including </w:t>
            </w:r>
            <w:r w:rsidR="00AD5269">
              <w:rPr>
                <w:rFonts w:ascii="Times New Roman" w:hAnsi="Times New Roman"/>
                <w:sz w:val="24"/>
                <w:szCs w:val="24"/>
              </w:rPr>
              <w:t>laparoscopic surgeries, and students</w:t>
            </w:r>
            <w:r>
              <w:rPr>
                <w:rFonts w:ascii="Times New Roman" w:hAnsi="Times New Roman"/>
                <w:sz w:val="24"/>
                <w:szCs w:val="24"/>
              </w:rPr>
              <w:t xml:space="preserve"> using up to date equip</w:t>
            </w:r>
            <w:r w:rsidR="00AD5269">
              <w:rPr>
                <w:rFonts w:ascii="Times New Roman" w:hAnsi="Times New Roman"/>
                <w:sz w:val="24"/>
                <w:szCs w:val="24"/>
              </w:rPr>
              <w:t>ment in the lab</w:t>
            </w:r>
            <w:r>
              <w:rPr>
                <w:rFonts w:ascii="Times New Roman" w:hAnsi="Times New Roman"/>
                <w:sz w:val="24"/>
                <w:szCs w:val="24"/>
              </w:rPr>
              <w:t xml:space="preserve">. </w:t>
            </w:r>
          </w:p>
          <w:p w:rsidR="004E53E6" w:rsidRPr="003F6EA8" w:rsidRDefault="00AD5269" w:rsidP="003F6EA8">
            <w:pPr>
              <w:spacing w:after="0" w:line="240" w:lineRule="auto"/>
              <w:rPr>
                <w:rFonts w:ascii="Times New Roman" w:hAnsi="Times New Roman"/>
                <w:sz w:val="24"/>
                <w:szCs w:val="24"/>
              </w:rPr>
            </w:pPr>
            <w:r>
              <w:rPr>
                <w:rFonts w:ascii="Times New Roman" w:hAnsi="Times New Roman"/>
                <w:sz w:val="24"/>
                <w:szCs w:val="24"/>
              </w:rPr>
              <w:t>The cl</w:t>
            </w:r>
            <w:r w:rsidR="000631AD">
              <w:rPr>
                <w:rFonts w:ascii="Times New Roman" w:hAnsi="Times New Roman"/>
                <w:sz w:val="24"/>
                <w:szCs w:val="24"/>
              </w:rPr>
              <w:t>inical</w:t>
            </w:r>
            <w:r>
              <w:rPr>
                <w:rFonts w:ascii="Times New Roman" w:hAnsi="Times New Roman"/>
                <w:sz w:val="24"/>
                <w:szCs w:val="24"/>
              </w:rPr>
              <w:t xml:space="preserve"> placements remain an </w:t>
            </w:r>
            <w:r w:rsidR="000631AD">
              <w:rPr>
                <w:rFonts w:ascii="Times New Roman" w:hAnsi="Times New Roman"/>
                <w:sz w:val="24"/>
                <w:szCs w:val="24"/>
              </w:rPr>
              <w:t>issue</w:t>
            </w:r>
            <w:r>
              <w:rPr>
                <w:rFonts w:ascii="Times New Roman" w:hAnsi="Times New Roman"/>
                <w:sz w:val="24"/>
                <w:szCs w:val="24"/>
              </w:rPr>
              <w:t xml:space="preserve"> for the ST program at MCC</w:t>
            </w:r>
            <w:r w:rsidR="000631AD">
              <w:rPr>
                <w:rFonts w:ascii="Times New Roman" w:hAnsi="Times New Roman"/>
                <w:sz w:val="24"/>
                <w:szCs w:val="24"/>
              </w:rPr>
              <w:t xml:space="preserve">. </w:t>
            </w:r>
            <w:r>
              <w:rPr>
                <w:rFonts w:ascii="Times New Roman" w:hAnsi="Times New Roman"/>
                <w:sz w:val="24"/>
                <w:szCs w:val="24"/>
              </w:rPr>
              <w:t>TCMC used to place 8 of our students, but now only place 4</w:t>
            </w:r>
            <w:r w:rsidR="000631AD">
              <w:rPr>
                <w:rFonts w:ascii="Times New Roman" w:hAnsi="Times New Roman"/>
                <w:sz w:val="24"/>
                <w:szCs w:val="24"/>
              </w:rPr>
              <w:t xml:space="preserve"> due to </w:t>
            </w:r>
            <w:r>
              <w:rPr>
                <w:rFonts w:ascii="Times New Roman" w:hAnsi="Times New Roman"/>
                <w:sz w:val="24"/>
                <w:szCs w:val="24"/>
              </w:rPr>
              <w:t xml:space="preserve">the increase of </w:t>
            </w:r>
            <w:r w:rsidR="000631AD">
              <w:rPr>
                <w:rFonts w:ascii="Times New Roman" w:hAnsi="Times New Roman"/>
                <w:sz w:val="24"/>
                <w:szCs w:val="24"/>
              </w:rPr>
              <w:t>spinal and robotic surgeries,</w:t>
            </w:r>
            <w:r>
              <w:rPr>
                <w:rFonts w:ascii="Times New Roman" w:hAnsi="Times New Roman"/>
                <w:sz w:val="24"/>
                <w:szCs w:val="24"/>
              </w:rPr>
              <w:t xml:space="preserve"> which lessons the case loads available to the students. M. Ruiz</w:t>
            </w:r>
            <w:r w:rsidR="000631AD">
              <w:rPr>
                <w:rFonts w:ascii="Times New Roman" w:hAnsi="Times New Roman"/>
                <w:sz w:val="24"/>
                <w:szCs w:val="24"/>
              </w:rPr>
              <w:t xml:space="preserve"> suggests </w:t>
            </w:r>
            <w:r>
              <w:rPr>
                <w:rFonts w:ascii="Times New Roman" w:hAnsi="Times New Roman"/>
                <w:sz w:val="24"/>
                <w:szCs w:val="24"/>
              </w:rPr>
              <w:t xml:space="preserve">the </w:t>
            </w:r>
            <w:r w:rsidR="000631AD">
              <w:rPr>
                <w:rFonts w:ascii="Times New Roman" w:hAnsi="Times New Roman"/>
                <w:sz w:val="24"/>
                <w:szCs w:val="24"/>
              </w:rPr>
              <w:t xml:space="preserve">new surgery center in </w:t>
            </w:r>
            <w:r>
              <w:rPr>
                <w:rFonts w:ascii="Times New Roman" w:hAnsi="Times New Roman"/>
                <w:sz w:val="24"/>
                <w:szCs w:val="24"/>
              </w:rPr>
              <w:t>S</w:t>
            </w:r>
            <w:r w:rsidR="000631AD">
              <w:rPr>
                <w:rFonts w:ascii="Times New Roman" w:hAnsi="Times New Roman"/>
                <w:sz w:val="24"/>
                <w:szCs w:val="24"/>
              </w:rPr>
              <w:t xml:space="preserve">an </w:t>
            </w:r>
            <w:r>
              <w:rPr>
                <w:rFonts w:ascii="Times New Roman" w:hAnsi="Times New Roman"/>
                <w:sz w:val="24"/>
                <w:szCs w:val="24"/>
              </w:rPr>
              <w:t>M</w:t>
            </w:r>
            <w:r w:rsidR="000631AD">
              <w:rPr>
                <w:rFonts w:ascii="Times New Roman" w:hAnsi="Times New Roman"/>
                <w:sz w:val="24"/>
                <w:szCs w:val="24"/>
              </w:rPr>
              <w:t>arcos</w:t>
            </w:r>
            <w:r>
              <w:rPr>
                <w:rFonts w:ascii="Times New Roman" w:hAnsi="Times New Roman"/>
                <w:sz w:val="24"/>
                <w:szCs w:val="24"/>
              </w:rPr>
              <w:t xml:space="preserve"> for possible student placements.</w:t>
            </w:r>
            <w:r w:rsidR="000631AD">
              <w:rPr>
                <w:rFonts w:ascii="Times New Roman" w:hAnsi="Times New Roman"/>
                <w:sz w:val="24"/>
                <w:szCs w:val="24"/>
              </w:rPr>
              <w:t xml:space="preserve"> </w:t>
            </w:r>
          </w:p>
        </w:tc>
      </w:tr>
      <w:tr w:rsidR="004E53E6" w:rsidRPr="003F6EA8" w:rsidTr="00C27A5C">
        <w:tc>
          <w:tcPr>
            <w:tcW w:w="3168" w:type="dxa"/>
          </w:tcPr>
          <w:p w:rsidR="004E53E6" w:rsidRPr="004003B5" w:rsidRDefault="004E53E6"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t xml:space="preserve">Suggestions from Advisory Committee </w:t>
            </w:r>
            <w:r w:rsidRPr="004003B5">
              <w:rPr>
                <w:rFonts w:ascii="Times New Roman" w:hAnsi="Times New Roman"/>
                <w:sz w:val="24"/>
                <w:szCs w:val="24"/>
              </w:rPr>
              <w:lastRenderedPageBreak/>
              <w:t>Partners</w:t>
            </w:r>
          </w:p>
        </w:tc>
        <w:tc>
          <w:tcPr>
            <w:tcW w:w="11340" w:type="dxa"/>
          </w:tcPr>
          <w:p w:rsidR="004E53E6" w:rsidRDefault="0017292A" w:rsidP="003F6EA8">
            <w:pPr>
              <w:spacing w:after="0" w:line="240" w:lineRule="auto"/>
              <w:rPr>
                <w:rFonts w:ascii="Times New Roman" w:hAnsi="Times New Roman"/>
                <w:sz w:val="24"/>
                <w:szCs w:val="24"/>
              </w:rPr>
            </w:pPr>
            <w:r>
              <w:rPr>
                <w:rFonts w:ascii="Times New Roman" w:hAnsi="Times New Roman"/>
                <w:sz w:val="24"/>
                <w:szCs w:val="24"/>
              </w:rPr>
              <w:lastRenderedPageBreak/>
              <w:t xml:space="preserve">At last year’s Advisory Board Meeting, M. Ruiz suggested to MCC that they move up the interviewing techniques in the curriculum. S. Comstock says that we have moved it up and asks M. Ruiz if our students are doing better. M. </w:t>
            </w:r>
            <w:r>
              <w:rPr>
                <w:rFonts w:ascii="Times New Roman" w:hAnsi="Times New Roman"/>
                <w:sz w:val="24"/>
                <w:szCs w:val="24"/>
              </w:rPr>
              <w:lastRenderedPageBreak/>
              <w:t>Ruiz replies that they are. She state</w:t>
            </w:r>
            <w:r w:rsidR="00F460BD">
              <w:rPr>
                <w:rFonts w:ascii="Times New Roman" w:hAnsi="Times New Roman"/>
                <w:sz w:val="24"/>
                <w:szCs w:val="24"/>
              </w:rPr>
              <w:t>ed</w:t>
            </w:r>
            <w:r>
              <w:rPr>
                <w:rFonts w:ascii="Times New Roman" w:hAnsi="Times New Roman"/>
                <w:sz w:val="24"/>
                <w:szCs w:val="24"/>
              </w:rPr>
              <w:t xml:space="preserve"> that she recently interviewed 70 students for an externship position and that </w:t>
            </w:r>
            <w:r w:rsidR="00F460BD">
              <w:rPr>
                <w:rFonts w:ascii="Times New Roman" w:hAnsi="Times New Roman"/>
                <w:sz w:val="24"/>
                <w:szCs w:val="24"/>
              </w:rPr>
              <w:t>there is</w:t>
            </w:r>
            <w:r>
              <w:rPr>
                <w:rFonts w:ascii="Times New Roman" w:hAnsi="Times New Roman"/>
                <w:sz w:val="24"/>
                <w:szCs w:val="24"/>
              </w:rPr>
              <w:t xml:space="preserve"> an increased amount of students from MCC who will get a position.</w:t>
            </w:r>
            <w:r w:rsidR="007464FF">
              <w:rPr>
                <w:rFonts w:ascii="Times New Roman" w:hAnsi="Times New Roman"/>
                <w:sz w:val="24"/>
                <w:szCs w:val="24"/>
              </w:rPr>
              <w:t xml:space="preserve"> One </w:t>
            </w:r>
            <w:r>
              <w:rPr>
                <w:rFonts w:ascii="Times New Roman" w:hAnsi="Times New Roman"/>
                <w:sz w:val="24"/>
                <w:szCs w:val="24"/>
              </w:rPr>
              <w:t>of the MCC students are pre</w:t>
            </w:r>
            <w:r w:rsidR="00F460BD">
              <w:rPr>
                <w:rFonts w:ascii="Times New Roman" w:hAnsi="Times New Roman"/>
                <w:sz w:val="24"/>
                <w:szCs w:val="24"/>
              </w:rPr>
              <w:t>sent, K. Killingsworth, and stated</w:t>
            </w:r>
            <w:r>
              <w:rPr>
                <w:rFonts w:ascii="Times New Roman" w:hAnsi="Times New Roman"/>
                <w:sz w:val="24"/>
                <w:szCs w:val="24"/>
              </w:rPr>
              <w:t xml:space="preserve"> </w:t>
            </w:r>
            <w:r w:rsidR="007464FF">
              <w:rPr>
                <w:rFonts w:ascii="Times New Roman" w:hAnsi="Times New Roman"/>
                <w:sz w:val="24"/>
                <w:szCs w:val="24"/>
              </w:rPr>
              <w:t>the interview was an invaluable experience and</w:t>
            </w:r>
            <w:r>
              <w:rPr>
                <w:rFonts w:ascii="Times New Roman" w:hAnsi="Times New Roman"/>
                <w:sz w:val="24"/>
                <w:szCs w:val="24"/>
              </w:rPr>
              <w:t xml:space="preserve"> she</w:t>
            </w:r>
            <w:r w:rsidR="007464FF">
              <w:rPr>
                <w:rFonts w:ascii="Times New Roman" w:hAnsi="Times New Roman"/>
                <w:sz w:val="24"/>
                <w:szCs w:val="24"/>
              </w:rPr>
              <w:t xml:space="preserve"> is excited to participate in the externship.</w:t>
            </w:r>
            <w:r w:rsidR="00754F70">
              <w:rPr>
                <w:rFonts w:ascii="Times New Roman" w:hAnsi="Times New Roman"/>
                <w:sz w:val="24"/>
                <w:szCs w:val="24"/>
              </w:rPr>
              <w:t xml:space="preserve"> </w:t>
            </w:r>
          </w:p>
          <w:p w:rsidR="00BA7EEC" w:rsidRDefault="00BA7EEC" w:rsidP="003F6EA8">
            <w:pPr>
              <w:spacing w:after="0" w:line="240" w:lineRule="auto"/>
              <w:rPr>
                <w:rFonts w:ascii="Times New Roman" w:hAnsi="Times New Roman"/>
                <w:sz w:val="24"/>
                <w:szCs w:val="24"/>
              </w:rPr>
            </w:pPr>
            <w:r>
              <w:rPr>
                <w:rFonts w:ascii="Times New Roman" w:hAnsi="Times New Roman"/>
                <w:sz w:val="24"/>
                <w:szCs w:val="24"/>
              </w:rPr>
              <w:t>J</w:t>
            </w:r>
            <w:r w:rsidR="00F460BD">
              <w:rPr>
                <w:rFonts w:ascii="Times New Roman" w:hAnsi="Times New Roman"/>
                <w:sz w:val="24"/>
                <w:szCs w:val="24"/>
              </w:rPr>
              <w:t>. Moore asked</w:t>
            </w:r>
            <w:r w:rsidR="002E3D29">
              <w:rPr>
                <w:rFonts w:ascii="Times New Roman" w:hAnsi="Times New Roman"/>
                <w:sz w:val="24"/>
                <w:szCs w:val="24"/>
              </w:rPr>
              <w:t xml:space="preserve"> if the e-portfolios are helpful. M. Ruiz</w:t>
            </w:r>
            <w:r>
              <w:rPr>
                <w:rFonts w:ascii="Times New Roman" w:hAnsi="Times New Roman"/>
                <w:sz w:val="24"/>
                <w:szCs w:val="24"/>
              </w:rPr>
              <w:t xml:space="preserve"> says that the appl</w:t>
            </w:r>
            <w:r w:rsidR="002E3D29">
              <w:rPr>
                <w:rFonts w:ascii="Times New Roman" w:hAnsi="Times New Roman"/>
                <w:sz w:val="24"/>
                <w:szCs w:val="24"/>
              </w:rPr>
              <w:t>ication process is electronic, s</w:t>
            </w:r>
            <w:r>
              <w:rPr>
                <w:rFonts w:ascii="Times New Roman" w:hAnsi="Times New Roman"/>
                <w:sz w:val="24"/>
                <w:szCs w:val="24"/>
              </w:rPr>
              <w:t xml:space="preserve">o that’s a move in the right direction. </w:t>
            </w:r>
            <w:r w:rsidR="002E3D29">
              <w:rPr>
                <w:rFonts w:ascii="Times New Roman" w:hAnsi="Times New Roman"/>
                <w:sz w:val="24"/>
                <w:szCs w:val="24"/>
              </w:rPr>
              <w:t>K. Topp says that e-portfolios are not important, but the student’s experience and how they conduct themselves during the interview is.</w:t>
            </w:r>
          </w:p>
          <w:p w:rsidR="00E464FB" w:rsidRPr="003F6EA8" w:rsidRDefault="002E3D29" w:rsidP="00B43E4B">
            <w:pPr>
              <w:spacing w:after="0" w:line="240" w:lineRule="auto"/>
              <w:rPr>
                <w:rFonts w:ascii="Times New Roman" w:hAnsi="Times New Roman"/>
                <w:sz w:val="24"/>
                <w:szCs w:val="24"/>
              </w:rPr>
            </w:pPr>
            <w:r>
              <w:rPr>
                <w:rFonts w:ascii="Times New Roman" w:hAnsi="Times New Roman"/>
                <w:sz w:val="24"/>
                <w:szCs w:val="24"/>
              </w:rPr>
              <w:t>M. Ruiz says that there is one problem she has discovered with reference letters:</w:t>
            </w:r>
            <w:r w:rsidR="007A464E">
              <w:rPr>
                <w:rFonts w:ascii="Times New Roman" w:hAnsi="Times New Roman"/>
                <w:sz w:val="24"/>
                <w:szCs w:val="24"/>
              </w:rPr>
              <w:t xml:space="preserve"> faculty use a template</w:t>
            </w:r>
            <w:r>
              <w:rPr>
                <w:rFonts w:ascii="Times New Roman" w:hAnsi="Times New Roman"/>
                <w:sz w:val="24"/>
                <w:szCs w:val="24"/>
              </w:rPr>
              <w:t>. Kaiser no longer looks at them</w:t>
            </w:r>
            <w:r w:rsidR="007A464E">
              <w:rPr>
                <w:rFonts w:ascii="Times New Roman" w:hAnsi="Times New Roman"/>
                <w:sz w:val="24"/>
                <w:szCs w:val="24"/>
              </w:rPr>
              <w:t xml:space="preserve">. </w:t>
            </w:r>
            <w:r w:rsidR="00B43E4B">
              <w:rPr>
                <w:rFonts w:ascii="Times New Roman" w:hAnsi="Times New Roman"/>
                <w:sz w:val="24"/>
                <w:szCs w:val="24"/>
              </w:rPr>
              <w:t>She explains that when interviewing students, she uses a point system. Some points are given for being a part of the school’s nursing association, points for being active in the association, points for military service, appearance, etc.</w:t>
            </w:r>
          </w:p>
        </w:tc>
      </w:tr>
      <w:tr w:rsidR="00C27A5C" w:rsidRPr="003F6EA8" w:rsidTr="00C27A5C">
        <w:tc>
          <w:tcPr>
            <w:tcW w:w="3168" w:type="dxa"/>
          </w:tcPr>
          <w:p w:rsidR="00C27A5C" w:rsidRPr="004003B5" w:rsidRDefault="00C27A5C"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lastRenderedPageBreak/>
              <w:t>Status of Grants</w:t>
            </w:r>
          </w:p>
        </w:tc>
        <w:tc>
          <w:tcPr>
            <w:tcW w:w="11340" w:type="dxa"/>
          </w:tcPr>
          <w:p w:rsidR="00042846" w:rsidRPr="003F6EA8" w:rsidRDefault="00AE070E" w:rsidP="00AE070E">
            <w:pPr>
              <w:spacing w:after="0" w:line="240" w:lineRule="auto"/>
              <w:rPr>
                <w:rFonts w:ascii="Times New Roman" w:hAnsi="Times New Roman"/>
                <w:sz w:val="24"/>
                <w:szCs w:val="24"/>
              </w:rPr>
            </w:pPr>
            <w:r>
              <w:rPr>
                <w:rFonts w:ascii="Times New Roman" w:hAnsi="Times New Roman"/>
                <w:sz w:val="24"/>
                <w:szCs w:val="24"/>
              </w:rPr>
              <w:t>The grant requests</w:t>
            </w:r>
            <w:r w:rsidR="009843E6">
              <w:rPr>
                <w:rFonts w:ascii="Times New Roman" w:hAnsi="Times New Roman"/>
                <w:sz w:val="24"/>
                <w:szCs w:val="24"/>
              </w:rPr>
              <w:t xml:space="preserve"> are due </w:t>
            </w:r>
            <w:r>
              <w:rPr>
                <w:rFonts w:ascii="Times New Roman" w:hAnsi="Times New Roman"/>
                <w:sz w:val="24"/>
                <w:szCs w:val="24"/>
              </w:rPr>
              <w:t xml:space="preserve">May </w:t>
            </w:r>
            <w:r w:rsidR="009843E6">
              <w:rPr>
                <w:rFonts w:ascii="Times New Roman" w:hAnsi="Times New Roman"/>
                <w:sz w:val="24"/>
                <w:szCs w:val="24"/>
              </w:rPr>
              <w:t>30</w:t>
            </w:r>
            <w:r w:rsidR="009843E6" w:rsidRPr="009843E6">
              <w:rPr>
                <w:rFonts w:ascii="Times New Roman" w:hAnsi="Times New Roman"/>
                <w:sz w:val="24"/>
                <w:szCs w:val="24"/>
                <w:vertAlign w:val="superscript"/>
              </w:rPr>
              <w:t>th</w:t>
            </w:r>
            <w:r w:rsidR="009843E6">
              <w:rPr>
                <w:rFonts w:ascii="Times New Roman" w:hAnsi="Times New Roman"/>
                <w:sz w:val="24"/>
                <w:szCs w:val="24"/>
              </w:rPr>
              <w:t xml:space="preserve">. </w:t>
            </w:r>
          </w:p>
        </w:tc>
      </w:tr>
      <w:tr w:rsidR="00C27A5C" w:rsidRPr="003F6EA8" w:rsidTr="00C27A5C">
        <w:tc>
          <w:tcPr>
            <w:tcW w:w="3168" w:type="dxa"/>
          </w:tcPr>
          <w:p w:rsidR="00C27A5C" w:rsidRPr="004003B5" w:rsidRDefault="004E53E6" w:rsidP="004003B5">
            <w:pPr>
              <w:pStyle w:val="ListParagraph"/>
              <w:numPr>
                <w:ilvl w:val="0"/>
                <w:numId w:val="9"/>
              </w:numPr>
              <w:tabs>
                <w:tab w:val="left" w:pos="450"/>
              </w:tabs>
              <w:spacing w:after="0" w:line="240" w:lineRule="auto"/>
              <w:ind w:left="360"/>
              <w:rPr>
                <w:rFonts w:ascii="Times New Roman" w:hAnsi="Times New Roman"/>
                <w:sz w:val="24"/>
                <w:szCs w:val="24"/>
              </w:rPr>
            </w:pPr>
            <w:r w:rsidRPr="004003B5">
              <w:rPr>
                <w:rFonts w:ascii="Times New Roman" w:hAnsi="Times New Roman"/>
                <w:sz w:val="24"/>
                <w:szCs w:val="24"/>
              </w:rPr>
              <w:t>Update on BSN in CCC</w:t>
            </w:r>
          </w:p>
        </w:tc>
        <w:tc>
          <w:tcPr>
            <w:tcW w:w="11340" w:type="dxa"/>
          </w:tcPr>
          <w:p w:rsidR="00C27A5C" w:rsidRDefault="00AE6450" w:rsidP="00421696">
            <w:pPr>
              <w:spacing w:after="0" w:line="240" w:lineRule="auto"/>
              <w:rPr>
                <w:rFonts w:ascii="Times New Roman" w:hAnsi="Times New Roman"/>
                <w:sz w:val="24"/>
                <w:szCs w:val="24"/>
              </w:rPr>
            </w:pPr>
            <w:r>
              <w:rPr>
                <w:rFonts w:ascii="Times New Roman" w:hAnsi="Times New Roman"/>
                <w:sz w:val="24"/>
                <w:szCs w:val="24"/>
              </w:rPr>
              <w:t>D. Yaddow and D. Berg went to Sacramento for a hearing on bill</w:t>
            </w:r>
            <w:r w:rsidR="003F5740">
              <w:rPr>
                <w:rFonts w:ascii="Times New Roman" w:hAnsi="Times New Roman"/>
                <w:sz w:val="24"/>
                <w:szCs w:val="24"/>
              </w:rPr>
              <w:t xml:space="preserve"> SB850 </w:t>
            </w:r>
            <w:r>
              <w:rPr>
                <w:rFonts w:ascii="Times New Roman" w:hAnsi="Times New Roman"/>
                <w:sz w:val="24"/>
                <w:szCs w:val="24"/>
              </w:rPr>
              <w:t xml:space="preserve">which would allow a </w:t>
            </w:r>
            <w:r w:rsidR="003F5740">
              <w:rPr>
                <w:rFonts w:ascii="Times New Roman" w:hAnsi="Times New Roman"/>
                <w:sz w:val="24"/>
                <w:szCs w:val="24"/>
              </w:rPr>
              <w:t>BSN</w:t>
            </w:r>
            <w:r>
              <w:rPr>
                <w:rFonts w:ascii="Times New Roman" w:hAnsi="Times New Roman"/>
                <w:sz w:val="24"/>
                <w:szCs w:val="24"/>
              </w:rPr>
              <w:t xml:space="preserve"> to be offered at a California Community College. As of now, there will be no duplicate programs offered at Community College level that are available at CSU’s on the bill, which includes nursing. Other programs like Automotive, X-Ray Technician, etc are being considered. They report that the California Nurses Association (CNA) does not support the bill. After the hearing, they spoke to Stephanie</w:t>
            </w:r>
            <w:r w:rsidR="003F5740">
              <w:rPr>
                <w:rFonts w:ascii="Times New Roman" w:hAnsi="Times New Roman"/>
                <w:sz w:val="24"/>
                <w:szCs w:val="24"/>
              </w:rPr>
              <w:t xml:space="preserve"> Roberson and </w:t>
            </w:r>
            <w:r>
              <w:rPr>
                <w:rFonts w:ascii="Times New Roman" w:hAnsi="Times New Roman"/>
                <w:sz w:val="24"/>
                <w:szCs w:val="24"/>
              </w:rPr>
              <w:t>K</w:t>
            </w:r>
            <w:r w:rsidR="003F5740">
              <w:rPr>
                <w:rFonts w:ascii="Times New Roman" w:hAnsi="Times New Roman"/>
                <w:sz w:val="24"/>
                <w:szCs w:val="24"/>
              </w:rPr>
              <w:t xml:space="preserve">elly </w:t>
            </w:r>
            <w:r>
              <w:rPr>
                <w:rFonts w:ascii="Times New Roman" w:hAnsi="Times New Roman"/>
                <w:sz w:val="24"/>
                <w:szCs w:val="24"/>
              </w:rPr>
              <w:t>G</w:t>
            </w:r>
            <w:r w:rsidR="003F5740">
              <w:rPr>
                <w:rFonts w:ascii="Times New Roman" w:hAnsi="Times New Roman"/>
                <w:sz w:val="24"/>
                <w:szCs w:val="24"/>
              </w:rPr>
              <w:t>reen</w:t>
            </w:r>
            <w:r>
              <w:rPr>
                <w:rFonts w:ascii="Times New Roman" w:hAnsi="Times New Roman"/>
                <w:sz w:val="24"/>
                <w:szCs w:val="24"/>
              </w:rPr>
              <w:t xml:space="preserve"> from the CNA</w:t>
            </w:r>
            <w:r w:rsidR="003F5740">
              <w:rPr>
                <w:rFonts w:ascii="Times New Roman" w:hAnsi="Times New Roman"/>
                <w:sz w:val="24"/>
                <w:szCs w:val="24"/>
              </w:rPr>
              <w:t xml:space="preserve">, and </w:t>
            </w:r>
            <w:r>
              <w:rPr>
                <w:rFonts w:ascii="Times New Roman" w:hAnsi="Times New Roman"/>
                <w:sz w:val="24"/>
                <w:szCs w:val="24"/>
              </w:rPr>
              <w:t>explained that the degree would be an</w:t>
            </w:r>
            <w:r w:rsidR="003F5740">
              <w:rPr>
                <w:rFonts w:ascii="Times New Roman" w:hAnsi="Times New Roman"/>
                <w:sz w:val="24"/>
                <w:szCs w:val="24"/>
              </w:rPr>
              <w:t xml:space="preserve"> ADN-BSN, not straight BSN.</w:t>
            </w:r>
            <w:r w:rsidR="00BB0B60">
              <w:rPr>
                <w:rFonts w:ascii="Times New Roman" w:hAnsi="Times New Roman"/>
                <w:sz w:val="24"/>
                <w:szCs w:val="24"/>
              </w:rPr>
              <w:t xml:space="preserve"> </w:t>
            </w:r>
            <w:r>
              <w:rPr>
                <w:rFonts w:ascii="Times New Roman" w:hAnsi="Times New Roman"/>
                <w:sz w:val="24"/>
                <w:szCs w:val="24"/>
              </w:rPr>
              <w:t>D. Yaddow and D. berg are g</w:t>
            </w:r>
            <w:r w:rsidR="003F5740">
              <w:rPr>
                <w:rFonts w:ascii="Times New Roman" w:hAnsi="Times New Roman"/>
                <w:sz w:val="24"/>
                <w:szCs w:val="24"/>
              </w:rPr>
              <w:t xml:space="preserve">oing to try to get </w:t>
            </w:r>
            <w:r>
              <w:rPr>
                <w:rFonts w:ascii="Times New Roman" w:hAnsi="Times New Roman"/>
                <w:sz w:val="24"/>
                <w:szCs w:val="24"/>
              </w:rPr>
              <w:t>the support of the CNA</w:t>
            </w:r>
            <w:r w:rsidR="003F5740">
              <w:rPr>
                <w:rFonts w:ascii="Times New Roman" w:hAnsi="Times New Roman"/>
                <w:sz w:val="24"/>
                <w:szCs w:val="24"/>
              </w:rPr>
              <w:t xml:space="preserve"> by the time</w:t>
            </w:r>
            <w:r>
              <w:rPr>
                <w:rFonts w:ascii="Times New Roman" w:hAnsi="Times New Roman"/>
                <w:sz w:val="24"/>
                <w:szCs w:val="24"/>
              </w:rPr>
              <w:t xml:space="preserve"> the bill is voted on and then G</w:t>
            </w:r>
            <w:r w:rsidR="003F5740">
              <w:rPr>
                <w:rFonts w:ascii="Times New Roman" w:hAnsi="Times New Roman"/>
                <w:sz w:val="24"/>
                <w:szCs w:val="24"/>
              </w:rPr>
              <w:t xml:space="preserve">overnor </w:t>
            </w:r>
            <w:r>
              <w:rPr>
                <w:rFonts w:ascii="Times New Roman" w:hAnsi="Times New Roman"/>
                <w:sz w:val="24"/>
                <w:szCs w:val="24"/>
              </w:rPr>
              <w:t>B</w:t>
            </w:r>
            <w:r w:rsidR="003F5740">
              <w:rPr>
                <w:rFonts w:ascii="Times New Roman" w:hAnsi="Times New Roman"/>
                <w:sz w:val="24"/>
                <w:szCs w:val="24"/>
              </w:rPr>
              <w:t xml:space="preserve">rown will sign. </w:t>
            </w:r>
            <w:r>
              <w:rPr>
                <w:rFonts w:ascii="Times New Roman" w:hAnsi="Times New Roman"/>
                <w:sz w:val="24"/>
                <w:szCs w:val="24"/>
              </w:rPr>
              <w:t>Discussion ensued.</w:t>
            </w:r>
            <w:r w:rsidR="00AE32C9">
              <w:rPr>
                <w:rFonts w:ascii="Times New Roman" w:hAnsi="Times New Roman"/>
                <w:sz w:val="24"/>
                <w:szCs w:val="24"/>
              </w:rPr>
              <w:t xml:space="preserve"> </w:t>
            </w:r>
          </w:p>
          <w:p w:rsidR="00F36D28" w:rsidRPr="003F6EA8" w:rsidRDefault="00AE6450" w:rsidP="00AE6450">
            <w:pPr>
              <w:spacing w:after="0" w:line="240" w:lineRule="auto"/>
              <w:rPr>
                <w:rFonts w:ascii="Times New Roman" w:hAnsi="Times New Roman"/>
                <w:sz w:val="24"/>
                <w:szCs w:val="24"/>
              </w:rPr>
            </w:pPr>
            <w:r>
              <w:rPr>
                <w:rFonts w:ascii="Times New Roman" w:hAnsi="Times New Roman"/>
                <w:sz w:val="24"/>
                <w:szCs w:val="24"/>
              </w:rPr>
              <w:t>Everyone thanks D. Yaddow and D. Berg</w:t>
            </w:r>
            <w:r w:rsidR="004639BF">
              <w:rPr>
                <w:rFonts w:ascii="Times New Roman" w:hAnsi="Times New Roman"/>
                <w:sz w:val="24"/>
                <w:szCs w:val="24"/>
              </w:rPr>
              <w:t xml:space="preserve"> for their work on this, developing curric</w:t>
            </w:r>
            <w:r w:rsidR="00B2239F">
              <w:rPr>
                <w:rFonts w:ascii="Times New Roman" w:hAnsi="Times New Roman"/>
                <w:sz w:val="24"/>
                <w:szCs w:val="24"/>
              </w:rPr>
              <w:t>ulum</w:t>
            </w:r>
            <w:r w:rsidR="004639BF">
              <w:rPr>
                <w:rFonts w:ascii="Times New Roman" w:hAnsi="Times New Roman"/>
                <w:sz w:val="24"/>
                <w:szCs w:val="24"/>
              </w:rPr>
              <w:t xml:space="preserve"> and course outlines, etc…</w:t>
            </w:r>
          </w:p>
        </w:tc>
      </w:tr>
      <w:tr w:rsidR="00EB4714" w:rsidRPr="003F6EA8" w:rsidTr="00C27A5C">
        <w:tc>
          <w:tcPr>
            <w:tcW w:w="3168" w:type="dxa"/>
            <w:vMerge w:val="restart"/>
          </w:tcPr>
          <w:p w:rsidR="00EB4714" w:rsidRPr="004003B5" w:rsidRDefault="00EB4714" w:rsidP="004003B5">
            <w:pPr>
              <w:pStyle w:val="ListParagraph"/>
              <w:numPr>
                <w:ilvl w:val="0"/>
                <w:numId w:val="9"/>
              </w:numPr>
              <w:spacing w:after="0" w:line="240" w:lineRule="auto"/>
              <w:ind w:left="360"/>
              <w:rPr>
                <w:rFonts w:ascii="Times New Roman" w:hAnsi="Times New Roman"/>
                <w:sz w:val="24"/>
                <w:szCs w:val="24"/>
              </w:rPr>
            </w:pPr>
            <w:r w:rsidRPr="004003B5">
              <w:rPr>
                <w:rFonts w:ascii="Times New Roman" w:hAnsi="Times New Roman"/>
                <w:sz w:val="24"/>
                <w:szCs w:val="24"/>
              </w:rPr>
              <w:t>Updates From</w:t>
            </w:r>
            <w:r w:rsidR="004E53E6" w:rsidRPr="004003B5">
              <w:rPr>
                <w:rFonts w:ascii="Times New Roman" w:hAnsi="Times New Roman"/>
                <w:sz w:val="24"/>
                <w:szCs w:val="24"/>
              </w:rPr>
              <w:t xml:space="preserve"> Each Community Agency</w:t>
            </w:r>
          </w:p>
        </w:tc>
        <w:tc>
          <w:tcPr>
            <w:tcW w:w="11340" w:type="dxa"/>
          </w:tcPr>
          <w:p w:rsidR="00EB4714" w:rsidRDefault="005C116F" w:rsidP="003F6EA8">
            <w:pPr>
              <w:spacing w:after="0" w:line="240" w:lineRule="auto"/>
              <w:rPr>
                <w:rFonts w:ascii="Times New Roman" w:hAnsi="Times New Roman"/>
                <w:sz w:val="24"/>
                <w:szCs w:val="24"/>
              </w:rPr>
            </w:pPr>
            <w:r>
              <w:rPr>
                <w:rFonts w:ascii="Times New Roman" w:hAnsi="Times New Roman"/>
                <w:sz w:val="24"/>
                <w:szCs w:val="24"/>
              </w:rPr>
              <w:t>CSUSM</w:t>
            </w:r>
            <w:r w:rsidR="00233A2F">
              <w:rPr>
                <w:rFonts w:ascii="Times New Roman" w:hAnsi="Times New Roman"/>
                <w:sz w:val="24"/>
                <w:szCs w:val="24"/>
              </w:rPr>
              <w:t xml:space="preserve"> – </w:t>
            </w:r>
            <w:r>
              <w:rPr>
                <w:rFonts w:ascii="Times New Roman" w:hAnsi="Times New Roman"/>
                <w:sz w:val="24"/>
                <w:szCs w:val="24"/>
              </w:rPr>
              <w:t>D. Boren state</w:t>
            </w:r>
            <w:r w:rsidR="00F460BD">
              <w:rPr>
                <w:rFonts w:ascii="Times New Roman" w:hAnsi="Times New Roman"/>
                <w:sz w:val="24"/>
                <w:szCs w:val="24"/>
              </w:rPr>
              <w:t>d</w:t>
            </w:r>
            <w:r>
              <w:rPr>
                <w:rFonts w:ascii="Times New Roman" w:hAnsi="Times New Roman"/>
                <w:sz w:val="24"/>
                <w:szCs w:val="24"/>
              </w:rPr>
              <w:t xml:space="preserve"> that the Nursing Program was a part of the I</w:t>
            </w:r>
            <w:r w:rsidR="00233A2F">
              <w:rPr>
                <w:rFonts w:ascii="Times New Roman" w:hAnsi="Times New Roman"/>
                <w:sz w:val="24"/>
                <w:szCs w:val="24"/>
              </w:rPr>
              <w:t>ndepend</w:t>
            </w:r>
            <w:r>
              <w:rPr>
                <w:rFonts w:ascii="Times New Roman" w:hAnsi="Times New Roman"/>
                <w:sz w:val="24"/>
                <w:szCs w:val="24"/>
              </w:rPr>
              <w:t>ent</w:t>
            </w:r>
            <w:r w:rsidR="00233A2F">
              <w:rPr>
                <w:rFonts w:ascii="Times New Roman" w:hAnsi="Times New Roman"/>
                <w:sz w:val="24"/>
                <w:szCs w:val="24"/>
              </w:rPr>
              <w:t xml:space="preserve"> School of </w:t>
            </w:r>
            <w:r>
              <w:rPr>
                <w:rFonts w:ascii="Times New Roman" w:hAnsi="Times New Roman"/>
                <w:sz w:val="24"/>
                <w:szCs w:val="24"/>
              </w:rPr>
              <w:t>N</w:t>
            </w:r>
            <w:r w:rsidR="00233A2F">
              <w:rPr>
                <w:rFonts w:ascii="Times New Roman" w:hAnsi="Times New Roman"/>
                <w:sz w:val="24"/>
                <w:szCs w:val="24"/>
              </w:rPr>
              <w:t xml:space="preserve">ursing, but now they are part of </w:t>
            </w:r>
            <w:r>
              <w:rPr>
                <w:rFonts w:ascii="Times New Roman" w:hAnsi="Times New Roman"/>
                <w:sz w:val="24"/>
                <w:szCs w:val="24"/>
              </w:rPr>
              <w:t>the C</w:t>
            </w:r>
            <w:r w:rsidR="00233A2F">
              <w:rPr>
                <w:rFonts w:ascii="Times New Roman" w:hAnsi="Times New Roman"/>
                <w:sz w:val="24"/>
                <w:szCs w:val="24"/>
              </w:rPr>
              <w:t xml:space="preserve">ollege of </w:t>
            </w:r>
            <w:r>
              <w:rPr>
                <w:rFonts w:ascii="Times New Roman" w:hAnsi="Times New Roman"/>
                <w:sz w:val="24"/>
                <w:szCs w:val="24"/>
              </w:rPr>
              <w:t>H</w:t>
            </w:r>
            <w:r w:rsidR="00233A2F">
              <w:rPr>
                <w:rFonts w:ascii="Times New Roman" w:hAnsi="Times New Roman"/>
                <w:sz w:val="24"/>
                <w:szCs w:val="24"/>
              </w:rPr>
              <w:t xml:space="preserve">uman </w:t>
            </w:r>
            <w:r>
              <w:rPr>
                <w:rFonts w:ascii="Times New Roman" w:hAnsi="Times New Roman"/>
                <w:sz w:val="24"/>
                <w:szCs w:val="24"/>
              </w:rPr>
              <w:t>H</w:t>
            </w:r>
            <w:r w:rsidR="00233A2F">
              <w:rPr>
                <w:rFonts w:ascii="Times New Roman" w:hAnsi="Times New Roman"/>
                <w:sz w:val="24"/>
                <w:szCs w:val="24"/>
              </w:rPr>
              <w:t xml:space="preserve">ealth and </w:t>
            </w:r>
            <w:r>
              <w:rPr>
                <w:rFonts w:ascii="Times New Roman" w:hAnsi="Times New Roman"/>
                <w:sz w:val="24"/>
                <w:szCs w:val="24"/>
              </w:rPr>
              <w:t>E</w:t>
            </w:r>
            <w:r w:rsidR="00233A2F">
              <w:rPr>
                <w:rFonts w:ascii="Times New Roman" w:hAnsi="Times New Roman"/>
                <w:sz w:val="24"/>
                <w:szCs w:val="24"/>
              </w:rPr>
              <w:t xml:space="preserve">ducation </w:t>
            </w:r>
            <w:r>
              <w:rPr>
                <w:rFonts w:ascii="Times New Roman" w:hAnsi="Times New Roman"/>
                <w:sz w:val="24"/>
                <w:szCs w:val="24"/>
              </w:rPr>
              <w:t>Se</w:t>
            </w:r>
            <w:r w:rsidR="00233A2F">
              <w:rPr>
                <w:rFonts w:ascii="Times New Roman" w:hAnsi="Times New Roman"/>
                <w:sz w:val="24"/>
                <w:szCs w:val="24"/>
              </w:rPr>
              <w:t xml:space="preserve">rvices. </w:t>
            </w:r>
            <w:r>
              <w:rPr>
                <w:rFonts w:ascii="Times New Roman" w:hAnsi="Times New Roman"/>
                <w:sz w:val="24"/>
                <w:szCs w:val="24"/>
              </w:rPr>
              <w:t>Their graduate program is focusing more on the role of Nurse Practitioner because of the Affordable Healthcare Act. CSUSM has a partnership with Palomar College, MiraCosta College and Mt. San Jacinto College, offering an RN</w:t>
            </w:r>
            <w:r w:rsidR="00F460BD">
              <w:rPr>
                <w:rFonts w:ascii="Times New Roman" w:hAnsi="Times New Roman"/>
                <w:sz w:val="24"/>
                <w:szCs w:val="24"/>
              </w:rPr>
              <w:t>-</w:t>
            </w:r>
            <w:r>
              <w:rPr>
                <w:rFonts w:ascii="Times New Roman" w:hAnsi="Times New Roman"/>
                <w:sz w:val="24"/>
                <w:szCs w:val="24"/>
              </w:rPr>
              <w:t>BSN program at $350 a unit.</w:t>
            </w:r>
          </w:p>
          <w:p w:rsidR="00233A2F" w:rsidRPr="003F6EA8" w:rsidRDefault="005C116F" w:rsidP="005C116F">
            <w:pPr>
              <w:spacing w:after="0" w:line="240" w:lineRule="auto"/>
              <w:rPr>
                <w:rFonts w:ascii="Times New Roman" w:hAnsi="Times New Roman"/>
                <w:sz w:val="24"/>
                <w:szCs w:val="24"/>
              </w:rPr>
            </w:pPr>
            <w:r>
              <w:rPr>
                <w:rFonts w:ascii="Times New Roman" w:hAnsi="Times New Roman"/>
                <w:sz w:val="24"/>
                <w:szCs w:val="24"/>
              </w:rPr>
              <w:t>An inst</w:t>
            </w:r>
            <w:r w:rsidR="00F460BD">
              <w:rPr>
                <w:rFonts w:ascii="Times New Roman" w:hAnsi="Times New Roman"/>
                <w:sz w:val="24"/>
                <w:szCs w:val="24"/>
              </w:rPr>
              <w:t>ructor from Palomar College asked</w:t>
            </w:r>
            <w:r>
              <w:rPr>
                <w:rFonts w:ascii="Times New Roman" w:hAnsi="Times New Roman"/>
                <w:sz w:val="24"/>
                <w:szCs w:val="24"/>
              </w:rPr>
              <w:t xml:space="preserve"> if the roadmap that was developed for this RN-BSN program can be posted. D. Boren will email the roadmap to PCC and MCC.</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233A2F" w:rsidRDefault="00087AD2" w:rsidP="00550816">
            <w:pPr>
              <w:spacing w:after="0" w:line="240" w:lineRule="auto"/>
              <w:rPr>
                <w:rFonts w:ascii="Times New Roman" w:hAnsi="Times New Roman"/>
                <w:sz w:val="24"/>
                <w:szCs w:val="24"/>
              </w:rPr>
            </w:pPr>
            <w:r>
              <w:rPr>
                <w:rFonts w:ascii="Times New Roman" w:hAnsi="Times New Roman"/>
                <w:sz w:val="24"/>
                <w:szCs w:val="24"/>
              </w:rPr>
              <w:t>Oceanside High School - D. Foley asks if the Community Colleges are still using the point rubric to accept s</w:t>
            </w:r>
            <w:r w:rsidR="00754F70">
              <w:rPr>
                <w:rFonts w:ascii="Times New Roman" w:hAnsi="Times New Roman"/>
                <w:sz w:val="24"/>
                <w:szCs w:val="24"/>
              </w:rPr>
              <w:t>tudents. Everyone answers “yes.”</w:t>
            </w:r>
            <w:r>
              <w:rPr>
                <w:rFonts w:ascii="Times New Roman" w:hAnsi="Times New Roman"/>
                <w:sz w:val="24"/>
                <w:szCs w:val="24"/>
              </w:rPr>
              <w:t xml:space="preserve"> She r</w:t>
            </w:r>
            <w:r w:rsidR="00233A2F">
              <w:rPr>
                <w:rFonts w:ascii="Times New Roman" w:hAnsi="Times New Roman"/>
                <w:sz w:val="24"/>
                <w:szCs w:val="24"/>
              </w:rPr>
              <w:t xml:space="preserve">eports that </w:t>
            </w:r>
            <w:r>
              <w:rPr>
                <w:rFonts w:ascii="Times New Roman" w:hAnsi="Times New Roman"/>
                <w:sz w:val="24"/>
                <w:szCs w:val="24"/>
              </w:rPr>
              <w:t>the H</w:t>
            </w:r>
            <w:r w:rsidR="00233A2F">
              <w:rPr>
                <w:rFonts w:ascii="Times New Roman" w:hAnsi="Times New Roman"/>
                <w:sz w:val="24"/>
                <w:szCs w:val="24"/>
              </w:rPr>
              <w:t xml:space="preserve">ealth </w:t>
            </w:r>
            <w:r>
              <w:rPr>
                <w:rFonts w:ascii="Times New Roman" w:hAnsi="Times New Roman"/>
                <w:sz w:val="24"/>
                <w:szCs w:val="24"/>
              </w:rPr>
              <w:t>A</w:t>
            </w:r>
            <w:r w:rsidR="00233A2F">
              <w:rPr>
                <w:rFonts w:ascii="Times New Roman" w:hAnsi="Times New Roman"/>
                <w:sz w:val="24"/>
                <w:szCs w:val="24"/>
              </w:rPr>
              <w:t>cademy students are very interested</w:t>
            </w:r>
            <w:r>
              <w:rPr>
                <w:rFonts w:ascii="Times New Roman" w:hAnsi="Times New Roman"/>
                <w:sz w:val="24"/>
                <w:szCs w:val="24"/>
              </w:rPr>
              <w:t xml:space="preserve"> in becoming RN’s. These students</w:t>
            </w:r>
            <w:r w:rsidR="00233A2F">
              <w:rPr>
                <w:rFonts w:ascii="Times New Roman" w:hAnsi="Times New Roman"/>
                <w:sz w:val="24"/>
                <w:szCs w:val="24"/>
              </w:rPr>
              <w:t xml:space="preserve"> will </w:t>
            </w:r>
            <w:r>
              <w:rPr>
                <w:rFonts w:ascii="Times New Roman" w:hAnsi="Times New Roman"/>
                <w:sz w:val="24"/>
                <w:szCs w:val="24"/>
              </w:rPr>
              <w:t>receive</w:t>
            </w:r>
            <w:r w:rsidR="00233A2F">
              <w:rPr>
                <w:rFonts w:ascii="Times New Roman" w:hAnsi="Times New Roman"/>
                <w:sz w:val="24"/>
                <w:szCs w:val="24"/>
              </w:rPr>
              <w:t xml:space="preserve"> points for their volunteer hours. </w:t>
            </w:r>
          </w:p>
          <w:p w:rsidR="00233A2F" w:rsidRPr="003F6EA8" w:rsidRDefault="00233A2F" w:rsidP="00087AD2">
            <w:pPr>
              <w:spacing w:after="0" w:line="240" w:lineRule="auto"/>
              <w:rPr>
                <w:rFonts w:ascii="Times New Roman" w:hAnsi="Times New Roman"/>
                <w:sz w:val="24"/>
                <w:szCs w:val="24"/>
              </w:rPr>
            </w:pPr>
            <w:r>
              <w:rPr>
                <w:rFonts w:ascii="Times New Roman" w:hAnsi="Times New Roman"/>
                <w:sz w:val="24"/>
                <w:szCs w:val="24"/>
              </w:rPr>
              <w:t>S</w:t>
            </w:r>
            <w:r w:rsidR="00087AD2">
              <w:rPr>
                <w:rFonts w:ascii="Times New Roman" w:hAnsi="Times New Roman"/>
                <w:sz w:val="24"/>
                <w:szCs w:val="24"/>
              </w:rPr>
              <w:t>. Comstock</w:t>
            </w:r>
            <w:r w:rsidR="00F460BD">
              <w:rPr>
                <w:rFonts w:ascii="Times New Roman" w:hAnsi="Times New Roman"/>
                <w:sz w:val="24"/>
                <w:szCs w:val="24"/>
              </w:rPr>
              <w:t xml:space="preserve"> reported</w:t>
            </w:r>
            <w:r>
              <w:rPr>
                <w:rFonts w:ascii="Times New Roman" w:hAnsi="Times New Roman"/>
                <w:sz w:val="24"/>
                <w:szCs w:val="24"/>
              </w:rPr>
              <w:t xml:space="preserve"> that</w:t>
            </w:r>
            <w:r w:rsidR="00087AD2">
              <w:rPr>
                <w:rFonts w:ascii="Times New Roman" w:hAnsi="Times New Roman"/>
                <w:sz w:val="24"/>
                <w:szCs w:val="24"/>
              </w:rPr>
              <w:t xml:space="preserve"> the</w:t>
            </w:r>
            <w:r>
              <w:rPr>
                <w:rFonts w:ascii="Times New Roman" w:hAnsi="Times New Roman"/>
                <w:sz w:val="24"/>
                <w:szCs w:val="24"/>
              </w:rPr>
              <w:t xml:space="preserve"> CNA course is articulated. </w:t>
            </w:r>
            <w:r w:rsidR="00087AD2">
              <w:rPr>
                <w:rFonts w:ascii="Times New Roman" w:hAnsi="Times New Roman"/>
                <w:sz w:val="24"/>
                <w:szCs w:val="24"/>
              </w:rPr>
              <w:t>S. Comstock will check to see what other MCC courses are a</w:t>
            </w:r>
            <w:r w:rsidR="00F460BD">
              <w:rPr>
                <w:rFonts w:ascii="Times New Roman" w:hAnsi="Times New Roman"/>
                <w:sz w:val="24"/>
                <w:szCs w:val="24"/>
              </w:rPr>
              <w:t>rticulated and contact D. Foley, if there are any other ones.</w:t>
            </w:r>
          </w:p>
        </w:tc>
      </w:tr>
      <w:tr w:rsidR="00550816" w:rsidRPr="003F6EA8" w:rsidTr="00C27A5C">
        <w:tc>
          <w:tcPr>
            <w:tcW w:w="3168" w:type="dxa"/>
            <w:vMerge/>
          </w:tcPr>
          <w:p w:rsidR="00550816" w:rsidRPr="003F6EA8" w:rsidRDefault="00550816"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550816" w:rsidRDefault="00B344D6" w:rsidP="00550816">
            <w:pPr>
              <w:spacing w:after="0" w:line="240" w:lineRule="auto"/>
              <w:rPr>
                <w:rFonts w:ascii="Times New Roman" w:hAnsi="Times New Roman"/>
                <w:sz w:val="24"/>
                <w:szCs w:val="24"/>
              </w:rPr>
            </w:pPr>
            <w:r>
              <w:rPr>
                <w:rFonts w:ascii="Times New Roman" w:hAnsi="Times New Roman"/>
                <w:sz w:val="24"/>
                <w:szCs w:val="24"/>
              </w:rPr>
              <w:t xml:space="preserve">Point Loma </w:t>
            </w:r>
            <w:r w:rsidR="002E3A85">
              <w:rPr>
                <w:rFonts w:ascii="Times New Roman" w:hAnsi="Times New Roman"/>
                <w:sz w:val="24"/>
                <w:szCs w:val="24"/>
              </w:rPr>
              <w:t>Nazarene</w:t>
            </w:r>
            <w:r>
              <w:rPr>
                <w:rFonts w:ascii="Times New Roman" w:hAnsi="Times New Roman"/>
                <w:sz w:val="24"/>
                <w:szCs w:val="24"/>
              </w:rPr>
              <w:t xml:space="preserve"> – M. Riingen</w:t>
            </w:r>
            <w:r w:rsidR="00233A2F">
              <w:rPr>
                <w:rFonts w:ascii="Times New Roman" w:hAnsi="Times New Roman"/>
                <w:sz w:val="24"/>
                <w:szCs w:val="24"/>
              </w:rPr>
              <w:t xml:space="preserve"> </w:t>
            </w:r>
            <w:r w:rsidR="002E3A85">
              <w:rPr>
                <w:rFonts w:ascii="Times New Roman" w:hAnsi="Times New Roman"/>
                <w:sz w:val="24"/>
                <w:szCs w:val="24"/>
              </w:rPr>
              <w:t>shares the current senior class is the first of whom entered the program with the newly revised curriculum and requirements. Pre-nursing students must recieve</w:t>
            </w:r>
            <w:r w:rsidR="00233A2F">
              <w:rPr>
                <w:rFonts w:ascii="Times New Roman" w:hAnsi="Times New Roman"/>
                <w:sz w:val="24"/>
                <w:szCs w:val="24"/>
              </w:rPr>
              <w:t xml:space="preserve"> a B in</w:t>
            </w:r>
            <w:r w:rsidR="002E3A85">
              <w:rPr>
                <w:rFonts w:ascii="Times New Roman" w:hAnsi="Times New Roman"/>
                <w:sz w:val="24"/>
                <w:szCs w:val="24"/>
              </w:rPr>
              <w:t xml:space="preserve"> their pre-</w:t>
            </w:r>
            <w:r w:rsidR="00233A2F">
              <w:rPr>
                <w:rFonts w:ascii="Times New Roman" w:hAnsi="Times New Roman"/>
                <w:sz w:val="24"/>
                <w:szCs w:val="24"/>
              </w:rPr>
              <w:t>nursing course</w:t>
            </w:r>
            <w:r w:rsidR="002E3A85">
              <w:rPr>
                <w:rFonts w:ascii="Times New Roman" w:hAnsi="Times New Roman"/>
                <w:sz w:val="24"/>
                <w:szCs w:val="24"/>
              </w:rPr>
              <w:t>s</w:t>
            </w:r>
            <w:r w:rsidR="00233A2F">
              <w:rPr>
                <w:rFonts w:ascii="Times New Roman" w:hAnsi="Times New Roman"/>
                <w:sz w:val="24"/>
                <w:szCs w:val="24"/>
              </w:rPr>
              <w:t xml:space="preserve">. </w:t>
            </w:r>
            <w:r w:rsidR="000F7338">
              <w:rPr>
                <w:rFonts w:ascii="Times New Roman" w:hAnsi="Times New Roman"/>
                <w:sz w:val="24"/>
                <w:szCs w:val="24"/>
              </w:rPr>
              <w:t xml:space="preserve">Community </w:t>
            </w:r>
            <w:r w:rsidR="00F71150">
              <w:rPr>
                <w:rFonts w:ascii="Times New Roman" w:hAnsi="Times New Roman"/>
                <w:sz w:val="24"/>
                <w:szCs w:val="24"/>
              </w:rPr>
              <w:t>is also now emphasized throughout the curriculum.</w:t>
            </w:r>
            <w:r w:rsidR="000F7338">
              <w:rPr>
                <w:rFonts w:ascii="Times New Roman" w:hAnsi="Times New Roman"/>
                <w:sz w:val="24"/>
                <w:szCs w:val="24"/>
              </w:rPr>
              <w:t xml:space="preserve"> </w:t>
            </w:r>
            <w:r w:rsidR="00F71150">
              <w:rPr>
                <w:rFonts w:ascii="Times New Roman" w:hAnsi="Times New Roman"/>
                <w:sz w:val="24"/>
                <w:szCs w:val="24"/>
              </w:rPr>
              <w:t>There has been a d</w:t>
            </w:r>
            <w:r w:rsidR="000F7338">
              <w:rPr>
                <w:rFonts w:ascii="Times New Roman" w:hAnsi="Times New Roman"/>
                <w:sz w:val="24"/>
                <w:szCs w:val="24"/>
              </w:rPr>
              <w:t xml:space="preserve">ecrease in </w:t>
            </w:r>
            <w:r w:rsidR="00F71150">
              <w:rPr>
                <w:rFonts w:ascii="Times New Roman" w:hAnsi="Times New Roman"/>
                <w:sz w:val="24"/>
                <w:szCs w:val="24"/>
              </w:rPr>
              <w:t xml:space="preserve">their </w:t>
            </w:r>
            <w:r w:rsidR="000F7338">
              <w:rPr>
                <w:rFonts w:ascii="Times New Roman" w:hAnsi="Times New Roman"/>
                <w:sz w:val="24"/>
                <w:szCs w:val="24"/>
              </w:rPr>
              <w:t xml:space="preserve">NCLEX </w:t>
            </w:r>
            <w:r w:rsidR="00F71150">
              <w:rPr>
                <w:rFonts w:ascii="Times New Roman" w:hAnsi="Times New Roman"/>
                <w:sz w:val="24"/>
                <w:szCs w:val="24"/>
              </w:rPr>
              <w:t>pass rate which prompted these changes</w:t>
            </w:r>
            <w:r w:rsidR="000F7338">
              <w:rPr>
                <w:rFonts w:ascii="Times New Roman" w:hAnsi="Times New Roman"/>
                <w:sz w:val="24"/>
                <w:szCs w:val="24"/>
              </w:rPr>
              <w:t xml:space="preserve">. </w:t>
            </w:r>
          </w:p>
          <w:p w:rsidR="009C4CB9" w:rsidRDefault="00F71150" w:rsidP="00F71150">
            <w:pPr>
              <w:spacing w:after="0" w:line="240" w:lineRule="auto"/>
              <w:rPr>
                <w:rFonts w:ascii="Times New Roman" w:hAnsi="Times New Roman"/>
                <w:sz w:val="24"/>
                <w:szCs w:val="24"/>
              </w:rPr>
            </w:pPr>
            <w:r>
              <w:rPr>
                <w:rFonts w:ascii="Times New Roman" w:hAnsi="Times New Roman"/>
                <w:sz w:val="24"/>
                <w:szCs w:val="24"/>
              </w:rPr>
              <w:t>The MSN program is a cohort of 30 students, which was previously 10. There are more students who want their CNE. J. Eckhart is a guest speaker in Point Loma’s capstone and</w:t>
            </w:r>
            <w:r w:rsidR="009C4CB9">
              <w:rPr>
                <w:rFonts w:ascii="Times New Roman" w:hAnsi="Times New Roman"/>
                <w:sz w:val="24"/>
                <w:szCs w:val="24"/>
              </w:rPr>
              <w:t xml:space="preserve"> </w:t>
            </w:r>
            <w:r>
              <w:rPr>
                <w:rFonts w:ascii="Times New Roman" w:hAnsi="Times New Roman"/>
                <w:sz w:val="24"/>
                <w:szCs w:val="24"/>
              </w:rPr>
              <w:t>encourages</w:t>
            </w:r>
            <w:r w:rsidR="009C4CB9">
              <w:rPr>
                <w:rFonts w:ascii="Times New Roman" w:hAnsi="Times New Roman"/>
                <w:sz w:val="24"/>
                <w:szCs w:val="24"/>
              </w:rPr>
              <w:t xml:space="preserve"> </w:t>
            </w:r>
            <w:r>
              <w:rPr>
                <w:rFonts w:ascii="Times New Roman" w:hAnsi="Times New Roman"/>
                <w:sz w:val="24"/>
                <w:szCs w:val="24"/>
              </w:rPr>
              <w:t xml:space="preserve">students to get their </w:t>
            </w:r>
            <w:r w:rsidR="009C4CB9">
              <w:rPr>
                <w:rFonts w:ascii="Times New Roman" w:hAnsi="Times New Roman"/>
                <w:sz w:val="24"/>
                <w:szCs w:val="24"/>
              </w:rPr>
              <w:t>CNE.</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Default="008926AB" w:rsidP="002654D8">
            <w:pPr>
              <w:spacing w:after="0" w:line="240" w:lineRule="auto"/>
              <w:rPr>
                <w:rFonts w:ascii="Times New Roman" w:hAnsi="Times New Roman"/>
                <w:sz w:val="24"/>
                <w:szCs w:val="24"/>
              </w:rPr>
            </w:pPr>
            <w:r>
              <w:rPr>
                <w:rFonts w:ascii="Times New Roman" w:hAnsi="Times New Roman"/>
                <w:sz w:val="24"/>
                <w:szCs w:val="24"/>
              </w:rPr>
              <w:t>TCMC – K. Topp report</w:t>
            </w:r>
            <w:r w:rsidR="00F460BD">
              <w:rPr>
                <w:rFonts w:ascii="Times New Roman" w:hAnsi="Times New Roman"/>
                <w:sz w:val="24"/>
                <w:szCs w:val="24"/>
              </w:rPr>
              <w:t>ed</w:t>
            </w:r>
            <w:r>
              <w:rPr>
                <w:rFonts w:ascii="Times New Roman" w:hAnsi="Times New Roman"/>
                <w:sz w:val="24"/>
                <w:szCs w:val="24"/>
              </w:rPr>
              <w:t xml:space="preserve"> that</w:t>
            </w:r>
            <w:r w:rsidR="00D67E29">
              <w:rPr>
                <w:rFonts w:ascii="Times New Roman" w:hAnsi="Times New Roman"/>
                <w:sz w:val="24"/>
                <w:szCs w:val="24"/>
              </w:rPr>
              <w:t xml:space="preserve"> money is tight</w:t>
            </w:r>
            <w:r>
              <w:rPr>
                <w:rFonts w:ascii="Times New Roman" w:hAnsi="Times New Roman"/>
                <w:sz w:val="24"/>
                <w:szCs w:val="24"/>
              </w:rPr>
              <w:t xml:space="preserve"> but s</w:t>
            </w:r>
            <w:r w:rsidR="00D67E29">
              <w:rPr>
                <w:rFonts w:ascii="Times New Roman" w:hAnsi="Times New Roman"/>
                <w:sz w:val="24"/>
                <w:szCs w:val="24"/>
              </w:rPr>
              <w:t xml:space="preserve">ince </w:t>
            </w:r>
            <w:r>
              <w:rPr>
                <w:rFonts w:ascii="Times New Roman" w:hAnsi="Times New Roman"/>
                <w:sz w:val="24"/>
                <w:szCs w:val="24"/>
              </w:rPr>
              <w:t>December, TCMC</w:t>
            </w:r>
            <w:r w:rsidR="00D67E29">
              <w:rPr>
                <w:rFonts w:ascii="Times New Roman" w:hAnsi="Times New Roman"/>
                <w:sz w:val="24"/>
                <w:szCs w:val="24"/>
              </w:rPr>
              <w:t xml:space="preserve"> has been hiring again and refilling </w:t>
            </w:r>
            <w:r w:rsidR="00D67E29">
              <w:rPr>
                <w:rFonts w:ascii="Times New Roman" w:hAnsi="Times New Roman"/>
                <w:sz w:val="24"/>
                <w:szCs w:val="24"/>
              </w:rPr>
              <w:lastRenderedPageBreak/>
              <w:t>positions. Som</w:t>
            </w:r>
            <w:r w:rsidR="00754F70">
              <w:rPr>
                <w:rFonts w:ascii="Times New Roman" w:hAnsi="Times New Roman"/>
                <w:sz w:val="24"/>
                <w:szCs w:val="24"/>
              </w:rPr>
              <w:t>e service lines are increasing. T</w:t>
            </w:r>
            <w:r>
              <w:rPr>
                <w:rFonts w:ascii="Times New Roman" w:hAnsi="Times New Roman"/>
                <w:sz w:val="24"/>
                <w:szCs w:val="24"/>
              </w:rPr>
              <w:t>here are</w:t>
            </w:r>
            <w:r w:rsidR="00F460BD">
              <w:rPr>
                <w:rFonts w:ascii="Times New Roman" w:hAnsi="Times New Roman"/>
                <w:sz w:val="24"/>
                <w:szCs w:val="24"/>
              </w:rPr>
              <w:t xml:space="preserve"> many </w:t>
            </w:r>
            <w:r w:rsidR="00D67E29">
              <w:rPr>
                <w:rFonts w:ascii="Times New Roman" w:hAnsi="Times New Roman"/>
                <w:sz w:val="24"/>
                <w:szCs w:val="24"/>
              </w:rPr>
              <w:t>patients</w:t>
            </w:r>
            <w:r>
              <w:rPr>
                <w:rFonts w:ascii="Times New Roman" w:hAnsi="Times New Roman"/>
                <w:sz w:val="24"/>
                <w:szCs w:val="24"/>
              </w:rPr>
              <w:t xml:space="preserve">, with an increase in psych patients, especially older psych patients. K. Topp will continue to take as many clinical rotations as possible for the students, although one Med Surg wing closed which decreases the amount of students she can take. There will be a </w:t>
            </w:r>
            <w:r w:rsidR="00981159">
              <w:rPr>
                <w:rFonts w:ascii="Times New Roman" w:hAnsi="Times New Roman"/>
                <w:sz w:val="24"/>
                <w:szCs w:val="24"/>
              </w:rPr>
              <w:t>new CEO soon.</w:t>
            </w:r>
            <w:r w:rsidR="00C109A6">
              <w:rPr>
                <w:rFonts w:ascii="Times New Roman" w:hAnsi="Times New Roman"/>
                <w:sz w:val="24"/>
                <w:szCs w:val="24"/>
              </w:rPr>
              <w:t xml:space="preserve"> </w:t>
            </w:r>
            <w:r w:rsidR="00F460BD">
              <w:rPr>
                <w:rFonts w:ascii="Times New Roman" w:hAnsi="Times New Roman"/>
                <w:sz w:val="24"/>
                <w:szCs w:val="24"/>
              </w:rPr>
              <w:t xml:space="preserve">Informatics has a </w:t>
            </w:r>
            <w:r w:rsidR="00415AA5">
              <w:rPr>
                <w:rFonts w:ascii="Times New Roman" w:hAnsi="Times New Roman"/>
                <w:sz w:val="24"/>
                <w:szCs w:val="24"/>
              </w:rPr>
              <w:t xml:space="preserve">test date in </w:t>
            </w:r>
            <w:r w:rsidR="00F460BD">
              <w:rPr>
                <w:rFonts w:ascii="Times New Roman" w:hAnsi="Times New Roman"/>
                <w:sz w:val="24"/>
                <w:szCs w:val="24"/>
              </w:rPr>
              <w:t>July.</w:t>
            </w:r>
            <w:r w:rsidR="00415AA5">
              <w:rPr>
                <w:rFonts w:ascii="Times New Roman" w:hAnsi="Times New Roman"/>
                <w:sz w:val="24"/>
                <w:szCs w:val="24"/>
              </w:rPr>
              <w:t xml:space="preserve"> </w:t>
            </w:r>
          </w:p>
          <w:p w:rsidR="00415AA5" w:rsidRDefault="008926AB" w:rsidP="002654D8">
            <w:pPr>
              <w:spacing w:after="0" w:line="240" w:lineRule="auto"/>
              <w:rPr>
                <w:rFonts w:ascii="Times New Roman" w:hAnsi="Times New Roman"/>
                <w:sz w:val="24"/>
                <w:szCs w:val="24"/>
              </w:rPr>
            </w:pPr>
            <w:r>
              <w:rPr>
                <w:rFonts w:ascii="Times New Roman" w:hAnsi="Times New Roman"/>
                <w:sz w:val="24"/>
                <w:szCs w:val="24"/>
              </w:rPr>
              <w:t>TCMC recently started using</w:t>
            </w:r>
            <w:r w:rsidR="00415AA5">
              <w:rPr>
                <w:rFonts w:ascii="Times New Roman" w:hAnsi="Times New Roman"/>
                <w:sz w:val="24"/>
                <w:szCs w:val="24"/>
              </w:rPr>
              <w:t xml:space="preserve"> dyna</w:t>
            </w:r>
            <w:r>
              <w:rPr>
                <w:rFonts w:ascii="Times New Roman" w:hAnsi="Times New Roman"/>
                <w:sz w:val="24"/>
                <w:szCs w:val="24"/>
              </w:rPr>
              <w:t>m</w:t>
            </w:r>
            <w:r w:rsidR="00415AA5">
              <w:rPr>
                <w:rFonts w:ascii="Times New Roman" w:hAnsi="Times New Roman"/>
                <w:sz w:val="24"/>
                <w:szCs w:val="24"/>
              </w:rPr>
              <w:t xml:space="preserve">ic documentation, electronic progress notes. By </w:t>
            </w:r>
            <w:r>
              <w:rPr>
                <w:rFonts w:ascii="Times New Roman" w:hAnsi="Times New Roman"/>
                <w:sz w:val="24"/>
                <w:szCs w:val="24"/>
              </w:rPr>
              <w:t>January 2015</w:t>
            </w:r>
            <w:r w:rsidR="00415AA5">
              <w:rPr>
                <w:rFonts w:ascii="Times New Roman" w:hAnsi="Times New Roman"/>
                <w:sz w:val="24"/>
                <w:szCs w:val="24"/>
              </w:rPr>
              <w:t xml:space="preserve"> these notes will be active. </w:t>
            </w:r>
          </w:p>
          <w:p w:rsidR="00E41118" w:rsidRPr="003F6EA8" w:rsidRDefault="008926AB" w:rsidP="002654D8">
            <w:pPr>
              <w:spacing w:after="0" w:line="240" w:lineRule="auto"/>
              <w:rPr>
                <w:rFonts w:ascii="Times New Roman" w:hAnsi="Times New Roman"/>
                <w:sz w:val="24"/>
                <w:szCs w:val="24"/>
              </w:rPr>
            </w:pPr>
            <w:r>
              <w:rPr>
                <w:rFonts w:ascii="Times New Roman" w:hAnsi="Times New Roman"/>
                <w:sz w:val="24"/>
                <w:szCs w:val="24"/>
              </w:rPr>
              <w:t>TCMC did not</w:t>
            </w:r>
            <w:r w:rsidR="00B81320">
              <w:rPr>
                <w:rFonts w:ascii="Times New Roman" w:hAnsi="Times New Roman"/>
                <w:sz w:val="24"/>
                <w:szCs w:val="24"/>
              </w:rPr>
              <w:t xml:space="preserve"> have new grad program </w:t>
            </w:r>
            <w:r>
              <w:rPr>
                <w:rFonts w:ascii="Times New Roman" w:hAnsi="Times New Roman"/>
                <w:sz w:val="24"/>
                <w:szCs w:val="24"/>
              </w:rPr>
              <w:t xml:space="preserve">this </w:t>
            </w:r>
            <w:r w:rsidR="00B81320">
              <w:rPr>
                <w:rFonts w:ascii="Times New Roman" w:hAnsi="Times New Roman"/>
                <w:sz w:val="24"/>
                <w:szCs w:val="24"/>
              </w:rPr>
              <w:t xml:space="preserve">last year, </w:t>
            </w:r>
            <w:r>
              <w:rPr>
                <w:rFonts w:ascii="Times New Roman" w:hAnsi="Times New Roman"/>
                <w:sz w:val="24"/>
                <w:szCs w:val="24"/>
              </w:rPr>
              <w:t xml:space="preserve">but may possibly take 6-8 new grads this summer. Current TCMC employees will have priority, followed by volunteers. TCMC cannot post “new </w:t>
            </w:r>
            <w:r w:rsidR="000C5AF1">
              <w:rPr>
                <w:rFonts w:ascii="Times New Roman" w:hAnsi="Times New Roman"/>
                <w:sz w:val="24"/>
                <w:szCs w:val="24"/>
              </w:rPr>
              <w:t>grad</w:t>
            </w:r>
            <w:r>
              <w:rPr>
                <w:rFonts w:ascii="Times New Roman" w:hAnsi="Times New Roman"/>
                <w:sz w:val="24"/>
                <w:szCs w:val="24"/>
              </w:rPr>
              <w:t>”</w:t>
            </w:r>
            <w:r w:rsidR="000C5AF1">
              <w:rPr>
                <w:rFonts w:ascii="Times New Roman" w:hAnsi="Times New Roman"/>
                <w:sz w:val="24"/>
                <w:szCs w:val="24"/>
              </w:rPr>
              <w:t xml:space="preserve"> positions anymore</w:t>
            </w:r>
            <w:r>
              <w:rPr>
                <w:rFonts w:ascii="Times New Roman" w:hAnsi="Times New Roman"/>
                <w:sz w:val="24"/>
                <w:szCs w:val="24"/>
              </w:rPr>
              <w:t>, they must be</w:t>
            </w:r>
            <w:r w:rsidR="000C5AF1">
              <w:rPr>
                <w:rFonts w:ascii="Times New Roman" w:hAnsi="Times New Roman"/>
                <w:sz w:val="24"/>
                <w:szCs w:val="24"/>
              </w:rPr>
              <w:t xml:space="preserve"> </w:t>
            </w:r>
            <w:r>
              <w:rPr>
                <w:rFonts w:ascii="Times New Roman" w:hAnsi="Times New Roman"/>
                <w:sz w:val="24"/>
                <w:szCs w:val="24"/>
              </w:rPr>
              <w:t>“RN”</w:t>
            </w:r>
            <w:r w:rsidR="000C5AF1">
              <w:rPr>
                <w:rFonts w:ascii="Times New Roman" w:hAnsi="Times New Roman"/>
                <w:sz w:val="24"/>
                <w:szCs w:val="24"/>
              </w:rPr>
              <w:t xml:space="preserve"> positions. </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Pr="003F6EA8" w:rsidRDefault="00D04A6C" w:rsidP="00F460BD">
            <w:pPr>
              <w:spacing w:after="0" w:line="240" w:lineRule="auto"/>
              <w:rPr>
                <w:rFonts w:ascii="Times New Roman" w:hAnsi="Times New Roman"/>
                <w:sz w:val="24"/>
                <w:szCs w:val="24"/>
              </w:rPr>
            </w:pPr>
            <w:r>
              <w:rPr>
                <w:rFonts w:ascii="Times New Roman" w:hAnsi="Times New Roman"/>
                <w:sz w:val="24"/>
                <w:szCs w:val="24"/>
              </w:rPr>
              <w:t xml:space="preserve">S. Hall is </w:t>
            </w:r>
            <w:r w:rsidR="00E41118">
              <w:rPr>
                <w:rFonts w:ascii="Times New Roman" w:hAnsi="Times New Roman"/>
                <w:sz w:val="24"/>
                <w:szCs w:val="24"/>
              </w:rPr>
              <w:t xml:space="preserve">attending </w:t>
            </w:r>
            <w:r>
              <w:rPr>
                <w:rFonts w:ascii="Times New Roman" w:hAnsi="Times New Roman"/>
                <w:sz w:val="24"/>
                <w:szCs w:val="24"/>
              </w:rPr>
              <w:t xml:space="preserve">her </w:t>
            </w:r>
            <w:r w:rsidR="00E41118">
              <w:rPr>
                <w:rFonts w:ascii="Times New Roman" w:hAnsi="Times New Roman"/>
                <w:sz w:val="24"/>
                <w:szCs w:val="24"/>
              </w:rPr>
              <w:t>50</w:t>
            </w:r>
            <w:r w:rsidR="00E41118" w:rsidRPr="00E41118">
              <w:rPr>
                <w:rFonts w:ascii="Times New Roman" w:hAnsi="Times New Roman"/>
                <w:sz w:val="24"/>
                <w:szCs w:val="24"/>
                <w:vertAlign w:val="superscript"/>
              </w:rPr>
              <w:t>th</w:t>
            </w:r>
            <w:r w:rsidR="00E41118">
              <w:rPr>
                <w:rFonts w:ascii="Times New Roman" w:hAnsi="Times New Roman"/>
                <w:sz w:val="24"/>
                <w:szCs w:val="24"/>
              </w:rPr>
              <w:t xml:space="preserve"> </w:t>
            </w:r>
            <w:r>
              <w:rPr>
                <w:rFonts w:ascii="Times New Roman" w:hAnsi="Times New Roman"/>
                <w:sz w:val="24"/>
                <w:szCs w:val="24"/>
              </w:rPr>
              <w:t>Nursing S</w:t>
            </w:r>
            <w:r w:rsidR="00E41118">
              <w:rPr>
                <w:rFonts w:ascii="Times New Roman" w:hAnsi="Times New Roman"/>
                <w:sz w:val="24"/>
                <w:szCs w:val="24"/>
              </w:rPr>
              <w:t xml:space="preserve">chool reunion in </w:t>
            </w:r>
            <w:r>
              <w:rPr>
                <w:rFonts w:ascii="Times New Roman" w:hAnsi="Times New Roman"/>
                <w:sz w:val="24"/>
                <w:szCs w:val="24"/>
              </w:rPr>
              <w:t>J</w:t>
            </w:r>
            <w:r w:rsidR="00E41118">
              <w:rPr>
                <w:rFonts w:ascii="Times New Roman" w:hAnsi="Times New Roman"/>
                <w:sz w:val="24"/>
                <w:szCs w:val="24"/>
              </w:rPr>
              <w:t>une</w:t>
            </w:r>
            <w:r>
              <w:rPr>
                <w:rFonts w:ascii="Times New Roman" w:hAnsi="Times New Roman"/>
                <w:sz w:val="24"/>
                <w:szCs w:val="24"/>
              </w:rPr>
              <w:t xml:space="preserve"> 2014</w:t>
            </w:r>
            <w:r w:rsidR="00E41118">
              <w:rPr>
                <w:rFonts w:ascii="Times New Roman" w:hAnsi="Times New Roman"/>
                <w:sz w:val="24"/>
                <w:szCs w:val="24"/>
              </w:rPr>
              <w:t xml:space="preserve">. </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Pr="003F6EA8" w:rsidRDefault="003835A5" w:rsidP="00371635">
            <w:pPr>
              <w:spacing w:after="0" w:line="240" w:lineRule="auto"/>
              <w:rPr>
                <w:rFonts w:ascii="Times New Roman" w:hAnsi="Times New Roman"/>
                <w:sz w:val="24"/>
                <w:szCs w:val="24"/>
              </w:rPr>
            </w:pPr>
            <w:r>
              <w:rPr>
                <w:rFonts w:ascii="Times New Roman" w:hAnsi="Times New Roman"/>
                <w:sz w:val="24"/>
                <w:szCs w:val="24"/>
              </w:rPr>
              <w:t>K</w:t>
            </w:r>
            <w:r w:rsidR="00D04A6C">
              <w:rPr>
                <w:rFonts w:ascii="Times New Roman" w:hAnsi="Times New Roman"/>
                <w:sz w:val="24"/>
                <w:szCs w:val="24"/>
              </w:rPr>
              <w:t>. Cohick</w:t>
            </w:r>
            <w:r>
              <w:rPr>
                <w:rFonts w:ascii="Times New Roman" w:hAnsi="Times New Roman"/>
                <w:sz w:val="24"/>
                <w:szCs w:val="24"/>
              </w:rPr>
              <w:t xml:space="preserve"> – </w:t>
            </w:r>
            <w:r w:rsidR="003656DE">
              <w:rPr>
                <w:rFonts w:ascii="Times New Roman" w:hAnsi="Times New Roman"/>
                <w:sz w:val="24"/>
                <w:szCs w:val="24"/>
              </w:rPr>
              <w:t>She encourages her CNA graduates</w:t>
            </w:r>
            <w:r w:rsidR="00371635">
              <w:rPr>
                <w:rFonts w:ascii="Times New Roman" w:hAnsi="Times New Roman"/>
                <w:sz w:val="24"/>
                <w:szCs w:val="24"/>
              </w:rPr>
              <w:t xml:space="preserve"> to work as CNA</w:t>
            </w:r>
            <w:r>
              <w:rPr>
                <w:rFonts w:ascii="Times New Roman" w:hAnsi="Times New Roman"/>
                <w:sz w:val="24"/>
                <w:szCs w:val="24"/>
              </w:rPr>
              <w:t xml:space="preserve">s at various hospitals </w:t>
            </w:r>
            <w:r w:rsidR="00C540BA">
              <w:rPr>
                <w:rFonts w:ascii="Times New Roman" w:hAnsi="Times New Roman"/>
                <w:sz w:val="24"/>
                <w:szCs w:val="24"/>
              </w:rPr>
              <w:t>throughout</w:t>
            </w:r>
            <w:r>
              <w:rPr>
                <w:rFonts w:ascii="Times New Roman" w:hAnsi="Times New Roman"/>
                <w:sz w:val="24"/>
                <w:szCs w:val="24"/>
              </w:rPr>
              <w:t xml:space="preserve"> </w:t>
            </w:r>
            <w:r w:rsidR="00371635">
              <w:rPr>
                <w:rFonts w:ascii="Times New Roman" w:hAnsi="Times New Roman"/>
                <w:sz w:val="24"/>
                <w:szCs w:val="24"/>
              </w:rPr>
              <w:t>ADN</w:t>
            </w:r>
            <w:r>
              <w:rPr>
                <w:rFonts w:ascii="Times New Roman" w:hAnsi="Times New Roman"/>
                <w:sz w:val="24"/>
                <w:szCs w:val="24"/>
              </w:rPr>
              <w:t xml:space="preserve"> program so they make connections and</w:t>
            </w:r>
            <w:r w:rsidR="00371635">
              <w:rPr>
                <w:rFonts w:ascii="Times New Roman" w:hAnsi="Times New Roman"/>
                <w:sz w:val="24"/>
                <w:szCs w:val="24"/>
              </w:rPr>
              <w:t xml:space="preserve"> possibly</w:t>
            </w:r>
            <w:r>
              <w:rPr>
                <w:rFonts w:ascii="Times New Roman" w:hAnsi="Times New Roman"/>
                <w:sz w:val="24"/>
                <w:szCs w:val="24"/>
              </w:rPr>
              <w:t xml:space="preserve"> get </w:t>
            </w:r>
            <w:r w:rsidR="00C540BA">
              <w:rPr>
                <w:rFonts w:ascii="Times New Roman" w:hAnsi="Times New Roman"/>
                <w:sz w:val="24"/>
                <w:szCs w:val="24"/>
              </w:rPr>
              <w:t>hired</w:t>
            </w:r>
            <w:r>
              <w:rPr>
                <w:rFonts w:ascii="Times New Roman" w:hAnsi="Times New Roman"/>
                <w:sz w:val="24"/>
                <w:szCs w:val="24"/>
              </w:rPr>
              <w:t xml:space="preserve"> </w:t>
            </w:r>
            <w:r w:rsidR="00371635">
              <w:rPr>
                <w:rFonts w:ascii="Times New Roman" w:hAnsi="Times New Roman"/>
                <w:sz w:val="24"/>
                <w:szCs w:val="24"/>
              </w:rPr>
              <w:t>at the facility after graduation from the ADN program.</w:t>
            </w:r>
            <w:r>
              <w:rPr>
                <w:rFonts w:ascii="Times New Roman" w:hAnsi="Times New Roman"/>
                <w:sz w:val="24"/>
                <w:szCs w:val="24"/>
              </w:rPr>
              <w:t xml:space="preserve"> </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Pr="003F6EA8" w:rsidRDefault="005524C7" w:rsidP="00F460BD">
            <w:pPr>
              <w:spacing w:after="0" w:line="240" w:lineRule="auto"/>
              <w:rPr>
                <w:rFonts w:ascii="Times New Roman" w:hAnsi="Times New Roman"/>
                <w:sz w:val="24"/>
                <w:szCs w:val="24"/>
              </w:rPr>
            </w:pPr>
            <w:r>
              <w:rPr>
                <w:rFonts w:ascii="Times New Roman" w:hAnsi="Times New Roman"/>
                <w:sz w:val="24"/>
                <w:szCs w:val="24"/>
              </w:rPr>
              <w:t>R. Estrella ask</w:t>
            </w:r>
            <w:r w:rsidR="00F460BD">
              <w:rPr>
                <w:rFonts w:ascii="Times New Roman" w:hAnsi="Times New Roman"/>
                <w:sz w:val="24"/>
                <w:szCs w:val="24"/>
              </w:rPr>
              <w:t>ed</w:t>
            </w:r>
            <w:r>
              <w:rPr>
                <w:rFonts w:ascii="Times New Roman" w:hAnsi="Times New Roman"/>
                <w:sz w:val="24"/>
                <w:szCs w:val="24"/>
              </w:rPr>
              <w:t xml:space="preserve"> K. Topp if TCMC</w:t>
            </w:r>
            <w:r w:rsidR="0011387B">
              <w:rPr>
                <w:rFonts w:ascii="Times New Roman" w:hAnsi="Times New Roman"/>
                <w:sz w:val="24"/>
                <w:szCs w:val="24"/>
              </w:rPr>
              <w:t xml:space="preserve"> uses </w:t>
            </w:r>
            <w:r>
              <w:rPr>
                <w:rFonts w:ascii="Times New Roman" w:hAnsi="Times New Roman"/>
                <w:sz w:val="24"/>
                <w:szCs w:val="24"/>
              </w:rPr>
              <w:t xml:space="preserve">a </w:t>
            </w:r>
            <w:r w:rsidR="0011387B">
              <w:rPr>
                <w:rFonts w:ascii="Times New Roman" w:hAnsi="Times New Roman"/>
                <w:sz w:val="24"/>
                <w:szCs w:val="24"/>
              </w:rPr>
              <w:t>similar point system that</w:t>
            </w:r>
            <w:r>
              <w:rPr>
                <w:rFonts w:ascii="Times New Roman" w:hAnsi="Times New Roman"/>
                <w:sz w:val="24"/>
                <w:szCs w:val="24"/>
              </w:rPr>
              <w:t xml:space="preserve"> M. Ruiz</w:t>
            </w:r>
            <w:r w:rsidR="0011387B">
              <w:rPr>
                <w:rFonts w:ascii="Times New Roman" w:hAnsi="Times New Roman"/>
                <w:sz w:val="24"/>
                <w:szCs w:val="24"/>
              </w:rPr>
              <w:t xml:space="preserve"> e uses for hiring</w:t>
            </w:r>
            <w:r>
              <w:rPr>
                <w:rFonts w:ascii="Times New Roman" w:hAnsi="Times New Roman"/>
                <w:sz w:val="24"/>
                <w:szCs w:val="24"/>
              </w:rPr>
              <w:t xml:space="preserve"> at Kaiser</w:t>
            </w:r>
            <w:r w:rsidR="0011387B">
              <w:rPr>
                <w:rFonts w:ascii="Times New Roman" w:hAnsi="Times New Roman"/>
                <w:sz w:val="24"/>
                <w:szCs w:val="24"/>
              </w:rPr>
              <w:t xml:space="preserve">. </w:t>
            </w:r>
            <w:r>
              <w:rPr>
                <w:rFonts w:ascii="Times New Roman" w:hAnsi="Times New Roman"/>
                <w:sz w:val="24"/>
                <w:szCs w:val="24"/>
              </w:rPr>
              <w:t>TCMC does not, but they are currently h</w:t>
            </w:r>
            <w:r w:rsidR="00FF208F">
              <w:rPr>
                <w:rFonts w:ascii="Times New Roman" w:hAnsi="Times New Roman"/>
                <w:sz w:val="24"/>
                <w:szCs w:val="24"/>
              </w:rPr>
              <w:t>iring new grads as sitters</w:t>
            </w:r>
            <w:r>
              <w:rPr>
                <w:rFonts w:ascii="Times New Roman" w:hAnsi="Times New Roman"/>
                <w:sz w:val="24"/>
                <w:szCs w:val="24"/>
              </w:rPr>
              <w:t>, which is a good</w:t>
            </w:r>
            <w:r w:rsidR="009A0841">
              <w:rPr>
                <w:rFonts w:ascii="Times New Roman" w:hAnsi="Times New Roman"/>
                <w:sz w:val="24"/>
                <w:szCs w:val="24"/>
              </w:rPr>
              <w:t xml:space="preserve"> way for new grads to get exposure and become familiar with </w:t>
            </w:r>
            <w:r>
              <w:rPr>
                <w:rFonts w:ascii="Times New Roman" w:hAnsi="Times New Roman"/>
                <w:sz w:val="24"/>
                <w:szCs w:val="24"/>
              </w:rPr>
              <w:t xml:space="preserve">the </w:t>
            </w:r>
            <w:r w:rsidR="009A0841">
              <w:rPr>
                <w:rFonts w:ascii="Times New Roman" w:hAnsi="Times New Roman"/>
                <w:sz w:val="24"/>
                <w:szCs w:val="24"/>
              </w:rPr>
              <w:t>hosp</w:t>
            </w:r>
            <w:r>
              <w:rPr>
                <w:rFonts w:ascii="Times New Roman" w:hAnsi="Times New Roman"/>
                <w:sz w:val="24"/>
                <w:szCs w:val="24"/>
              </w:rPr>
              <w:t>ital</w:t>
            </w:r>
            <w:r w:rsidR="009A0841">
              <w:rPr>
                <w:rFonts w:ascii="Times New Roman" w:hAnsi="Times New Roman"/>
                <w:sz w:val="24"/>
                <w:szCs w:val="24"/>
              </w:rPr>
              <w:t>.</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Pr="003F6EA8" w:rsidRDefault="00D46EE7" w:rsidP="005524C7">
            <w:pPr>
              <w:spacing w:after="0" w:line="240" w:lineRule="auto"/>
              <w:rPr>
                <w:rFonts w:ascii="Times New Roman" w:hAnsi="Times New Roman"/>
                <w:sz w:val="24"/>
                <w:szCs w:val="24"/>
              </w:rPr>
            </w:pPr>
            <w:r>
              <w:rPr>
                <w:rFonts w:ascii="Times New Roman" w:hAnsi="Times New Roman"/>
                <w:sz w:val="24"/>
                <w:szCs w:val="24"/>
              </w:rPr>
              <w:t>Grossmont</w:t>
            </w:r>
            <w:r w:rsidR="005524C7">
              <w:rPr>
                <w:rFonts w:ascii="Times New Roman" w:hAnsi="Times New Roman"/>
                <w:sz w:val="24"/>
                <w:szCs w:val="24"/>
              </w:rPr>
              <w:t xml:space="preserve"> College just received accreditation for 8 more years. The BRN will be visiting them in fall 2015.</w:t>
            </w:r>
            <w:r>
              <w:rPr>
                <w:rFonts w:ascii="Times New Roman" w:hAnsi="Times New Roman"/>
                <w:sz w:val="24"/>
                <w:szCs w:val="24"/>
              </w:rPr>
              <w:t xml:space="preserve"> Pass rates are 100%. </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Default="005524C7" w:rsidP="00F77AF8">
            <w:pPr>
              <w:spacing w:after="0" w:line="240" w:lineRule="auto"/>
              <w:rPr>
                <w:rFonts w:ascii="Times New Roman" w:hAnsi="Times New Roman"/>
                <w:sz w:val="24"/>
                <w:szCs w:val="24"/>
              </w:rPr>
            </w:pPr>
            <w:r>
              <w:rPr>
                <w:rFonts w:ascii="Times New Roman" w:hAnsi="Times New Roman"/>
                <w:sz w:val="24"/>
                <w:szCs w:val="24"/>
              </w:rPr>
              <w:t xml:space="preserve">MCC student </w:t>
            </w:r>
            <w:r w:rsidR="00EC4ADA">
              <w:rPr>
                <w:rFonts w:ascii="Times New Roman" w:hAnsi="Times New Roman"/>
                <w:sz w:val="24"/>
                <w:szCs w:val="24"/>
              </w:rPr>
              <w:t>B</w:t>
            </w:r>
            <w:r>
              <w:rPr>
                <w:rFonts w:ascii="Times New Roman" w:hAnsi="Times New Roman"/>
                <w:sz w:val="24"/>
                <w:szCs w:val="24"/>
              </w:rPr>
              <w:t>. Bohner shares her</w:t>
            </w:r>
            <w:r w:rsidR="00D46EE7">
              <w:rPr>
                <w:rFonts w:ascii="Times New Roman" w:hAnsi="Times New Roman"/>
                <w:sz w:val="24"/>
                <w:szCs w:val="24"/>
              </w:rPr>
              <w:t xml:space="preserve"> experience with TCMC</w:t>
            </w:r>
            <w:r>
              <w:rPr>
                <w:rFonts w:ascii="Times New Roman" w:hAnsi="Times New Roman"/>
                <w:sz w:val="24"/>
                <w:szCs w:val="24"/>
              </w:rPr>
              <w:t xml:space="preserve"> with the room</w:t>
            </w:r>
            <w:r w:rsidR="00D46EE7">
              <w:rPr>
                <w:rFonts w:ascii="Times New Roman" w:hAnsi="Times New Roman"/>
                <w:sz w:val="24"/>
                <w:szCs w:val="24"/>
              </w:rPr>
              <w:t xml:space="preserve">. </w:t>
            </w:r>
            <w:r>
              <w:rPr>
                <w:rFonts w:ascii="Times New Roman" w:hAnsi="Times New Roman"/>
                <w:sz w:val="24"/>
                <w:szCs w:val="24"/>
              </w:rPr>
              <w:t>She r</w:t>
            </w:r>
            <w:r w:rsidR="00D46EE7">
              <w:rPr>
                <w:rFonts w:ascii="Times New Roman" w:hAnsi="Times New Roman"/>
                <w:sz w:val="24"/>
                <w:szCs w:val="24"/>
              </w:rPr>
              <w:t>epor</w:t>
            </w:r>
            <w:r>
              <w:rPr>
                <w:rFonts w:ascii="Times New Roman" w:hAnsi="Times New Roman"/>
                <w:sz w:val="24"/>
                <w:szCs w:val="24"/>
              </w:rPr>
              <w:t>ts</w:t>
            </w:r>
            <w:r w:rsidR="00D46EE7">
              <w:rPr>
                <w:rFonts w:ascii="Times New Roman" w:hAnsi="Times New Roman"/>
                <w:sz w:val="24"/>
                <w:szCs w:val="24"/>
              </w:rPr>
              <w:t xml:space="preserve"> that the nurses are very helpful and have a lot of knowledge they are willing to share. </w:t>
            </w:r>
            <w:r>
              <w:rPr>
                <w:rFonts w:ascii="Times New Roman" w:hAnsi="Times New Roman"/>
                <w:sz w:val="24"/>
                <w:szCs w:val="24"/>
              </w:rPr>
              <w:t>She enjoys being at TCMC, gaining experience that she</w:t>
            </w:r>
            <w:r w:rsidR="00D46EE7">
              <w:rPr>
                <w:rFonts w:ascii="Times New Roman" w:hAnsi="Times New Roman"/>
                <w:sz w:val="24"/>
                <w:szCs w:val="24"/>
              </w:rPr>
              <w:t xml:space="preserve"> cannot get in school. </w:t>
            </w:r>
          </w:p>
          <w:p w:rsidR="00EC4ADA" w:rsidRDefault="005524C7" w:rsidP="00F77AF8">
            <w:pPr>
              <w:spacing w:after="0" w:line="240" w:lineRule="auto"/>
              <w:rPr>
                <w:rFonts w:ascii="Times New Roman" w:hAnsi="Times New Roman"/>
                <w:sz w:val="24"/>
                <w:szCs w:val="24"/>
              </w:rPr>
            </w:pPr>
            <w:r>
              <w:rPr>
                <w:rFonts w:ascii="Times New Roman" w:hAnsi="Times New Roman"/>
                <w:sz w:val="24"/>
                <w:szCs w:val="24"/>
              </w:rPr>
              <w:t xml:space="preserve">MCC student </w:t>
            </w:r>
            <w:r w:rsidR="00EC4ADA">
              <w:rPr>
                <w:rFonts w:ascii="Times New Roman" w:hAnsi="Times New Roman"/>
                <w:sz w:val="24"/>
                <w:szCs w:val="24"/>
              </w:rPr>
              <w:t>E</w:t>
            </w:r>
            <w:r>
              <w:rPr>
                <w:rFonts w:ascii="Times New Roman" w:hAnsi="Times New Roman"/>
                <w:sz w:val="24"/>
                <w:szCs w:val="24"/>
              </w:rPr>
              <w:t>. Ybarra Figueroa is at Kaiser and</w:t>
            </w:r>
            <w:r w:rsidR="00EC4ADA">
              <w:rPr>
                <w:rFonts w:ascii="Times New Roman" w:hAnsi="Times New Roman"/>
                <w:sz w:val="24"/>
                <w:szCs w:val="24"/>
              </w:rPr>
              <w:t xml:space="preserve"> loves the atmosphere,</w:t>
            </w:r>
            <w:r>
              <w:rPr>
                <w:rFonts w:ascii="Times New Roman" w:hAnsi="Times New Roman"/>
                <w:sz w:val="24"/>
                <w:szCs w:val="24"/>
              </w:rPr>
              <w:t xml:space="preserve"> and reports that</w:t>
            </w:r>
            <w:r w:rsidR="00EC4ADA">
              <w:rPr>
                <w:rFonts w:ascii="Times New Roman" w:hAnsi="Times New Roman"/>
                <w:sz w:val="24"/>
                <w:szCs w:val="24"/>
              </w:rPr>
              <w:t xml:space="preserve"> all </w:t>
            </w:r>
            <w:r>
              <w:rPr>
                <w:rFonts w:ascii="Times New Roman" w:hAnsi="Times New Roman"/>
                <w:sz w:val="24"/>
                <w:szCs w:val="24"/>
              </w:rPr>
              <w:t xml:space="preserve">the </w:t>
            </w:r>
            <w:r w:rsidR="00EC4ADA">
              <w:rPr>
                <w:rFonts w:ascii="Times New Roman" w:hAnsi="Times New Roman"/>
                <w:sz w:val="24"/>
                <w:szCs w:val="24"/>
              </w:rPr>
              <w:t xml:space="preserve">nurses are helpful. </w:t>
            </w:r>
            <w:r>
              <w:rPr>
                <w:rFonts w:ascii="Times New Roman" w:hAnsi="Times New Roman"/>
                <w:sz w:val="24"/>
                <w:szCs w:val="24"/>
              </w:rPr>
              <w:t>She feels that MCC instructor J. Balahadia</w:t>
            </w:r>
            <w:r w:rsidR="00EC4ADA">
              <w:rPr>
                <w:rFonts w:ascii="Times New Roman" w:hAnsi="Times New Roman"/>
                <w:sz w:val="24"/>
                <w:szCs w:val="24"/>
              </w:rPr>
              <w:t xml:space="preserve"> is a great role model</w:t>
            </w:r>
            <w:r>
              <w:rPr>
                <w:rFonts w:ascii="Times New Roman" w:hAnsi="Times New Roman"/>
                <w:sz w:val="24"/>
                <w:szCs w:val="24"/>
              </w:rPr>
              <w:t>.</w:t>
            </w:r>
          </w:p>
          <w:p w:rsidR="00EC4ADA" w:rsidRPr="003F6EA8" w:rsidRDefault="005524C7" w:rsidP="008F24DB">
            <w:pPr>
              <w:spacing w:after="0" w:line="240" w:lineRule="auto"/>
              <w:rPr>
                <w:rFonts w:ascii="Times New Roman" w:hAnsi="Times New Roman"/>
                <w:sz w:val="24"/>
                <w:szCs w:val="24"/>
              </w:rPr>
            </w:pPr>
            <w:r>
              <w:rPr>
                <w:rFonts w:ascii="Times New Roman" w:hAnsi="Times New Roman"/>
                <w:sz w:val="24"/>
                <w:szCs w:val="24"/>
              </w:rPr>
              <w:t xml:space="preserve">MCC student </w:t>
            </w:r>
            <w:r w:rsidR="00EC4ADA">
              <w:rPr>
                <w:rFonts w:ascii="Times New Roman" w:hAnsi="Times New Roman"/>
                <w:sz w:val="24"/>
                <w:szCs w:val="24"/>
              </w:rPr>
              <w:t>K</w:t>
            </w:r>
            <w:r w:rsidR="00754F70">
              <w:rPr>
                <w:rFonts w:ascii="Times New Roman" w:hAnsi="Times New Roman"/>
                <w:sz w:val="24"/>
                <w:szCs w:val="24"/>
              </w:rPr>
              <w:t>. Killingswo</w:t>
            </w:r>
            <w:r>
              <w:rPr>
                <w:rFonts w:ascii="Times New Roman" w:hAnsi="Times New Roman"/>
                <w:sz w:val="24"/>
                <w:szCs w:val="24"/>
              </w:rPr>
              <w:t>rth</w:t>
            </w:r>
            <w:r w:rsidR="00EC4ADA">
              <w:rPr>
                <w:rFonts w:ascii="Times New Roman" w:hAnsi="Times New Roman"/>
                <w:sz w:val="24"/>
                <w:szCs w:val="24"/>
              </w:rPr>
              <w:t xml:space="preserve"> did </w:t>
            </w:r>
            <w:r>
              <w:rPr>
                <w:rFonts w:ascii="Times New Roman" w:hAnsi="Times New Roman"/>
                <w:sz w:val="24"/>
                <w:szCs w:val="24"/>
              </w:rPr>
              <w:t xml:space="preserve">clinical </w:t>
            </w:r>
            <w:r w:rsidR="00EC4ADA">
              <w:rPr>
                <w:rFonts w:ascii="Times New Roman" w:hAnsi="Times New Roman"/>
                <w:sz w:val="24"/>
                <w:szCs w:val="24"/>
              </w:rPr>
              <w:t xml:space="preserve">rotations at </w:t>
            </w:r>
            <w:r>
              <w:rPr>
                <w:rFonts w:ascii="Times New Roman" w:hAnsi="Times New Roman"/>
                <w:sz w:val="24"/>
                <w:szCs w:val="24"/>
              </w:rPr>
              <w:t>TCMC where she</w:t>
            </w:r>
            <w:r w:rsidR="00EC4ADA">
              <w:rPr>
                <w:rFonts w:ascii="Times New Roman" w:hAnsi="Times New Roman"/>
                <w:sz w:val="24"/>
                <w:szCs w:val="24"/>
              </w:rPr>
              <w:t xml:space="preserve"> loved tele and ortho and the variety on pavilion.</w:t>
            </w:r>
            <w:r>
              <w:rPr>
                <w:rFonts w:ascii="Times New Roman" w:hAnsi="Times New Roman"/>
                <w:sz w:val="24"/>
                <w:szCs w:val="24"/>
              </w:rPr>
              <w:t xml:space="preserve"> She also did a clinical rotation at </w:t>
            </w:r>
            <w:r w:rsidR="00EC4ADA">
              <w:rPr>
                <w:rFonts w:ascii="Times New Roman" w:hAnsi="Times New Roman"/>
                <w:sz w:val="24"/>
                <w:szCs w:val="24"/>
              </w:rPr>
              <w:t xml:space="preserve">Kaiser on 5 south </w:t>
            </w:r>
            <w:r w:rsidR="00754F70">
              <w:rPr>
                <w:rFonts w:ascii="Times New Roman" w:hAnsi="Times New Roman"/>
                <w:sz w:val="24"/>
                <w:szCs w:val="24"/>
              </w:rPr>
              <w:t xml:space="preserve">and </w:t>
            </w:r>
            <w:r w:rsidR="00EC4ADA">
              <w:rPr>
                <w:rFonts w:ascii="Times New Roman" w:hAnsi="Times New Roman"/>
                <w:sz w:val="24"/>
                <w:szCs w:val="24"/>
              </w:rPr>
              <w:t xml:space="preserve">loves the teamwork </w:t>
            </w:r>
            <w:r>
              <w:rPr>
                <w:rFonts w:ascii="Times New Roman" w:hAnsi="Times New Roman"/>
                <w:sz w:val="24"/>
                <w:szCs w:val="24"/>
              </w:rPr>
              <w:t>there</w:t>
            </w:r>
            <w:r w:rsidR="00EC4ADA">
              <w:rPr>
                <w:rFonts w:ascii="Times New Roman" w:hAnsi="Times New Roman"/>
                <w:sz w:val="24"/>
                <w:szCs w:val="24"/>
              </w:rPr>
              <w:t>.</w:t>
            </w:r>
            <w:r w:rsidR="00754F70">
              <w:rPr>
                <w:rFonts w:ascii="Times New Roman" w:hAnsi="Times New Roman"/>
                <w:sz w:val="24"/>
                <w:szCs w:val="24"/>
              </w:rPr>
              <w:t xml:space="preserve"> </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Default="00EC4ADA" w:rsidP="00D73F8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Hospice of the </w:t>
            </w:r>
            <w:r w:rsidR="00E53598">
              <w:rPr>
                <w:rFonts w:ascii="Times New Roman" w:hAnsi="Times New Roman"/>
                <w:sz w:val="24"/>
                <w:szCs w:val="24"/>
              </w:rPr>
              <w:t>N</w:t>
            </w:r>
            <w:r>
              <w:rPr>
                <w:rFonts w:ascii="Times New Roman" w:hAnsi="Times New Roman"/>
                <w:sz w:val="24"/>
                <w:szCs w:val="24"/>
              </w:rPr>
              <w:t xml:space="preserve">orth </w:t>
            </w:r>
            <w:r w:rsidR="00E53598">
              <w:rPr>
                <w:rFonts w:ascii="Times New Roman" w:hAnsi="Times New Roman"/>
                <w:sz w:val="24"/>
                <w:szCs w:val="24"/>
              </w:rPr>
              <w:t>C</w:t>
            </w:r>
            <w:r>
              <w:rPr>
                <w:rFonts w:ascii="Times New Roman" w:hAnsi="Times New Roman"/>
                <w:sz w:val="24"/>
                <w:szCs w:val="24"/>
              </w:rPr>
              <w:t>oast</w:t>
            </w:r>
            <w:r w:rsidR="00E53598">
              <w:rPr>
                <w:rFonts w:ascii="Times New Roman" w:hAnsi="Times New Roman"/>
                <w:sz w:val="24"/>
                <w:szCs w:val="24"/>
              </w:rPr>
              <w:t xml:space="preserve"> reports that it </w:t>
            </w:r>
            <w:r>
              <w:rPr>
                <w:rFonts w:ascii="Times New Roman" w:hAnsi="Times New Roman"/>
                <w:sz w:val="24"/>
                <w:szCs w:val="24"/>
              </w:rPr>
              <w:t xml:space="preserve">may be merging with </w:t>
            </w:r>
            <w:r w:rsidR="00E53598">
              <w:rPr>
                <w:rFonts w:ascii="Times New Roman" w:hAnsi="Times New Roman"/>
                <w:sz w:val="24"/>
                <w:szCs w:val="24"/>
              </w:rPr>
              <w:t>S</w:t>
            </w:r>
            <w:r>
              <w:rPr>
                <w:rFonts w:ascii="Times New Roman" w:hAnsi="Times New Roman"/>
                <w:sz w:val="24"/>
                <w:szCs w:val="24"/>
              </w:rPr>
              <w:t>cripps. If</w:t>
            </w:r>
            <w:r w:rsidR="00E53598">
              <w:rPr>
                <w:rFonts w:ascii="Times New Roman" w:hAnsi="Times New Roman"/>
                <w:sz w:val="24"/>
                <w:szCs w:val="24"/>
              </w:rPr>
              <w:t xml:space="preserve"> they do,</w:t>
            </w:r>
            <w:r>
              <w:rPr>
                <w:rFonts w:ascii="Times New Roman" w:hAnsi="Times New Roman"/>
                <w:sz w:val="24"/>
                <w:szCs w:val="24"/>
              </w:rPr>
              <w:t xml:space="preserve"> </w:t>
            </w:r>
            <w:r w:rsidR="00E53598">
              <w:rPr>
                <w:rFonts w:ascii="Times New Roman" w:hAnsi="Times New Roman"/>
                <w:sz w:val="24"/>
                <w:szCs w:val="24"/>
              </w:rPr>
              <w:t xml:space="preserve">it will go from a 60 patient facility to a </w:t>
            </w:r>
            <w:r>
              <w:rPr>
                <w:rFonts w:ascii="Times New Roman" w:hAnsi="Times New Roman"/>
                <w:sz w:val="24"/>
                <w:szCs w:val="24"/>
              </w:rPr>
              <w:t>200 patient</w:t>
            </w:r>
            <w:r w:rsidR="00E53598">
              <w:rPr>
                <w:rFonts w:ascii="Times New Roman" w:hAnsi="Times New Roman"/>
                <w:sz w:val="24"/>
                <w:szCs w:val="24"/>
              </w:rPr>
              <w:t xml:space="preserve"> facility, </w:t>
            </w:r>
            <w:r>
              <w:rPr>
                <w:rFonts w:ascii="Times New Roman" w:hAnsi="Times New Roman"/>
                <w:sz w:val="24"/>
                <w:szCs w:val="24"/>
              </w:rPr>
              <w:t>which changes the dynamics</w:t>
            </w:r>
            <w:r w:rsidR="00E53598">
              <w:rPr>
                <w:rFonts w:ascii="Times New Roman" w:hAnsi="Times New Roman"/>
                <w:sz w:val="24"/>
                <w:szCs w:val="24"/>
              </w:rPr>
              <w:t xml:space="preserve"> of the company</w:t>
            </w:r>
            <w:r>
              <w:rPr>
                <w:rFonts w:ascii="Times New Roman" w:hAnsi="Times New Roman"/>
                <w:sz w:val="24"/>
                <w:szCs w:val="24"/>
              </w:rPr>
              <w:t xml:space="preserve">. </w:t>
            </w:r>
            <w:r w:rsidR="00E53598">
              <w:rPr>
                <w:rFonts w:ascii="Times New Roman" w:hAnsi="Times New Roman"/>
                <w:sz w:val="24"/>
                <w:szCs w:val="24"/>
              </w:rPr>
              <w:t>They w</w:t>
            </w:r>
            <w:r w:rsidR="007E5883">
              <w:rPr>
                <w:rFonts w:ascii="Times New Roman" w:hAnsi="Times New Roman"/>
                <w:sz w:val="24"/>
                <w:szCs w:val="24"/>
              </w:rPr>
              <w:t xml:space="preserve">ould love to have students in their house, </w:t>
            </w:r>
            <w:r w:rsidR="00E53598">
              <w:rPr>
                <w:rFonts w:ascii="Times New Roman" w:hAnsi="Times New Roman"/>
                <w:sz w:val="24"/>
                <w:szCs w:val="24"/>
              </w:rPr>
              <w:t>and need</w:t>
            </w:r>
            <w:r w:rsidR="007E5883">
              <w:rPr>
                <w:rFonts w:ascii="Times New Roman" w:hAnsi="Times New Roman"/>
                <w:sz w:val="24"/>
                <w:szCs w:val="24"/>
              </w:rPr>
              <w:t xml:space="preserve"> volunteers</w:t>
            </w:r>
            <w:r w:rsidR="00E53598">
              <w:rPr>
                <w:rFonts w:ascii="Times New Roman" w:hAnsi="Times New Roman"/>
                <w:sz w:val="24"/>
                <w:szCs w:val="24"/>
              </w:rPr>
              <w:t xml:space="preserve"> Monday through Friday from 8:00am-5:00pm. The A</w:t>
            </w:r>
            <w:r w:rsidR="007E5883">
              <w:rPr>
                <w:rFonts w:ascii="Times New Roman" w:hAnsi="Times New Roman"/>
                <w:sz w:val="24"/>
                <w:szCs w:val="24"/>
              </w:rPr>
              <w:t xml:space="preserve">ffordable </w:t>
            </w:r>
            <w:r w:rsidR="00E53598">
              <w:rPr>
                <w:rFonts w:ascii="Times New Roman" w:hAnsi="Times New Roman"/>
                <w:sz w:val="24"/>
                <w:szCs w:val="24"/>
              </w:rPr>
              <w:t>C</w:t>
            </w:r>
            <w:r w:rsidR="007E5883">
              <w:rPr>
                <w:rFonts w:ascii="Times New Roman" w:hAnsi="Times New Roman"/>
                <w:sz w:val="24"/>
                <w:szCs w:val="24"/>
              </w:rPr>
              <w:t xml:space="preserve">are </w:t>
            </w:r>
            <w:r w:rsidR="00E53598">
              <w:rPr>
                <w:rFonts w:ascii="Times New Roman" w:hAnsi="Times New Roman"/>
                <w:sz w:val="24"/>
                <w:szCs w:val="24"/>
              </w:rPr>
              <w:t>A</w:t>
            </w:r>
            <w:r w:rsidR="007E5883">
              <w:rPr>
                <w:rFonts w:ascii="Times New Roman" w:hAnsi="Times New Roman"/>
                <w:sz w:val="24"/>
                <w:szCs w:val="24"/>
              </w:rPr>
              <w:t xml:space="preserve">ct is </w:t>
            </w:r>
            <w:r w:rsidR="00E448DC">
              <w:rPr>
                <w:rFonts w:ascii="Times New Roman" w:hAnsi="Times New Roman"/>
                <w:sz w:val="24"/>
                <w:szCs w:val="24"/>
              </w:rPr>
              <w:t xml:space="preserve">requiring HNC </w:t>
            </w:r>
            <w:r w:rsidR="007E5883">
              <w:rPr>
                <w:rFonts w:ascii="Times New Roman" w:hAnsi="Times New Roman"/>
                <w:sz w:val="24"/>
                <w:szCs w:val="24"/>
              </w:rPr>
              <w:t>to report quality measures. If not, there will be a 2% decrease in their reimbursement.</w:t>
            </w:r>
            <w:r w:rsidR="00754F70">
              <w:rPr>
                <w:rFonts w:ascii="Times New Roman" w:hAnsi="Times New Roman"/>
                <w:sz w:val="24"/>
                <w:szCs w:val="24"/>
              </w:rPr>
              <w:t xml:space="preserve"> </w:t>
            </w:r>
            <w:r w:rsidR="004575F1">
              <w:rPr>
                <w:rFonts w:ascii="Times New Roman" w:hAnsi="Times New Roman"/>
                <w:sz w:val="24"/>
                <w:szCs w:val="24"/>
              </w:rPr>
              <w:t xml:space="preserve">Medicare part d does not exist in hospice </w:t>
            </w:r>
            <w:r w:rsidR="000D2CA6">
              <w:rPr>
                <w:rFonts w:ascii="Times New Roman" w:hAnsi="Times New Roman"/>
                <w:sz w:val="24"/>
                <w:szCs w:val="24"/>
              </w:rPr>
              <w:t>unless the Dr. states that medications</w:t>
            </w:r>
            <w:r w:rsidR="00A044FD">
              <w:rPr>
                <w:rFonts w:ascii="Times New Roman" w:hAnsi="Times New Roman"/>
                <w:sz w:val="24"/>
                <w:szCs w:val="24"/>
              </w:rPr>
              <w:t xml:space="preserve"> are still needed.</w:t>
            </w:r>
          </w:p>
          <w:p w:rsidR="00D73F8D" w:rsidRPr="003F6EA8" w:rsidRDefault="00D73F8D" w:rsidP="00F460BD">
            <w:pPr>
              <w:pStyle w:val="ListParagraph"/>
              <w:spacing w:after="0" w:line="240" w:lineRule="auto"/>
              <w:ind w:left="0"/>
              <w:rPr>
                <w:rFonts w:ascii="Times New Roman" w:hAnsi="Times New Roman"/>
                <w:sz w:val="24"/>
                <w:szCs w:val="24"/>
              </w:rPr>
            </w:pPr>
            <w:r>
              <w:rPr>
                <w:rFonts w:ascii="Times New Roman" w:hAnsi="Times New Roman"/>
                <w:sz w:val="24"/>
                <w:szCs w:val="24"/>
              </w:rPr>
              <w:t>K</w:t>
            </w:r>
            <w:r w:rsidR="000D2CA6">
              <w:rPr>
                <w:rFonts w:ascii="Times New Roman" w:hAnsi="Times New Roman"/>
                <w:sz w:val="24"/>
                <w:szCs w:val="24"/>
              </w:rPr>
              <w:t>. Cohick</w:t>
            </w:r>
            <w:r w:rsidR="00F460BD">
              <w:rPr>
                <w:rFonts w:ascii="Times New Roman" w:hAnsi="Times New Roman"/>
                <w:sz w:val="24"/>
                <w:szCs w:val="24"/>
              </w:rPr>
              <w:t xml:space="preserve"> reported </w:t>
            </w:r>
            <w:r>
              <w:rPr>
                <w:rFonts w:ascii="Times New Roman" w:hAnsi="Times New Roman"/>
                <w:sz w:val="24"/>
                <w:szCs w:val="24"/>
              </w:rPr>
              <w:t xml:space="preserve">that </w:t>
            </w:r>
            <w:r w:rsidR="000D2CA6">
              <w:rPr>
                <w:rFonts w:ascii="Times New Roman" w:hAnsi="Times New Roman"/>
                <w:sz w:val="24"/>
                <w:szCs w:val="24"/>
              </w:rPr>
              <w:t>the Department of Public Health</w:t>
            </w:r>
            <w:r>
              <w:rPr>
                <w:rFonts w:ascii="Times New Roman" w:hAnsi="Times New Roman"/>
                <w:sz w:val="24"/>
                <w:szCs w:val="24"/>
              </w:rPr>
              <w:t xml:space="preserve"> is requiring</w:t>
            </w:r>
            <w:r w:rsidR="000D2CA6">
              <w:rPr>
                <w:rFonts w:ascii="Times New Roman" w:hAnsi="Times New Roman"/>
                <w:sz w:val="24"/>
                <w:szCs w:val="24"/>
              </w:rPr>
              <w:t xml:space="preserve"> MCC</w:t>
            </w:r>
            <w:r>
              <w:rPr>
                <w:rFonts w:ascii="Times New Roman" w:hAnsi="Times New Roman"/>
                <w:sz w:val="24"/>
                <w:szCs w:val="24"/>
              </w:rPr>
              <w:t xml:space="preserve"> to send </w:t>
            </w:r>
            <w:r w:rsidR="000D2CA6">
              <w:rPr>
                <w:rFonts w:ascii="Times New Roman" w:hAnsi="Times New Roman"/>
                <w:sz w:val="24"/>
                <w:szCs w:val="24"/>
              </w:rPr>
              <w:t>Home Health Aides</w:t>
            </w:r>
            <w:r>
              <w:rPr>
                <w:rFonts w:ascii="Times New Roman" w:hAnsi="Times New Roman"/>
                <w:sz w:val="24"/>
                <w:szCs w:val="24"/>
              </w:rPr>
              <w:t xml:space="preserve"> to skilled nursing facilities</w:t>
            </w:r>
            <w:r w:rsidR="000D2CA6">
              <w:rPr>
                <w:rFonts w:ascii="Times New Roman" w:hAnsi="Times New Roman"/>
                <w:sz w:val="24"/>
                <w:szCs w:val="24"/>
              </w:rPr>
              <w:t xml:space="preserve"> for clinicals</w:t>
            </w:r>
            <w:r w:rsidR="00F460BD">
              <w:rPr>
                <w:rFonts w:ascii="Times New Roman" w:hAnsi="Times New Roman"/>
                <w:sz w:val="24"/>
                <w:szCs w:val="24"/>
              </w:rPr>
              <w:t>, not dependent living facilities.</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173DEF" w:rsidRDefault="00173DEF" w:rsidP="00D6567D">
            <w:pPr>
              <w:pStyle w:val="ListParagraph"/>
              <w:spacing w:after="0" w:line="240" w:lineRule="auto"/>
              <w:ind w:left="0"/>
              <w:rPr>
                <w:rFonts w:ascii="Times New Roman" w:hAnsi="Times New Roman"/>
                <w:sz w:val="24"/>
                <w:szCs w:val="24"/>
              </w:rPr>
            </w:pPr>
            <w:r>
              <w:rPr>
                <w:rFonts w:ascii="Times New Roman" w:hAnsi="Times New Roman"/>
                <w:sz w:val="24"/>
                <w:szCs w:val="24"/>
              </w:rPr>
              <w:t>M</w:t>
            </w:r>
            <w:r w:rsidR="000D2CA6">
              <w:rPr>
                <w:rFonts w:ascii="Times New Roman" w:hAnsi="Times New Roman"/>
                <w:sz w:val="24"/>
                <w:szCs w:val="24"/>
              </w:rPr>
              <w:t xml:space="preserve">. Ruiz from Kaiser </w:t>
            </w:r>
            <w:r>
              <w:rPr>
                <w:rFonts w:ascii="Times New Roman" w:hAnsi="Times New Roman"/>
                <w:sz w:val="24"/>
                <w:szCs w:val="24"/>
              </w:rPr>
              <w:t xml:space="preserve">–At </w:t>
            </w:r>
            <w:r w:rsidR="000D2CA6">
              <w:rPr>
                <w:rFonts w:ascii="Times New Roman" w:hAnsi="Times New Roman"/>
                <w:sz w:val="24"/>
                <w:szCs w:val="24"/>
              </w:rPr>
              <w:t>the Associate of California Nurse Leaders (ACNL)</w:t>
            </w:r>
            <w:r>
              <w:rPr>
                <w:rFonts w:ascii="Times New Roman" w:hAnsi="Times New Roman"/>
                <w:sz w:val="24"/>
                <w:szCs w:val="24"/>
              </w:rPr>
              <w:t xml:space="preserve"> meeting last wee</w:t>
            </w:r>
            <w:r w:rsidR="000D2CA6">
              <w:rPr>
                <w:rFonts w:ascii="Times New Roman" w:hAnsi="Times New Roman"/>
                <w:sz w:val="24"/>
                <w:szCs w:val="24"/>
              </w:rPr>
              <w:t>k, there was a presentation on the Affordable Care Act. The enrollment in CA</w:t>
            </w:r>
            <w:r>
              <w:rPr>
                <w:rFonts w:ascii="Times New Roman" w:hAnsi="Times New Roman"/>
                <w:sz w:val="24"/>
                <w:szCs w:val="24"/>
              </w:rPr>
              <w:t xml:space="preserve"> will increase ambulatory practice. </w:t>
            </w:r>
            <w:r w:rsidR="000D2CA6">
              <w:rPr>
                <w:rFonts w:ascii="Times New Roman" w:hAnsi="Times New Roman"/>
                <w:sz w:val="24"/>
                <w:szCs w:val="24"/>
              </w:rPr>
              <w:t>M. Ruiz asks</w:t>
            </w:r>
            <w:r>
              <w:rPr>
                <w:rFonts w:ascii="Times New Roman" w:hAnsi="Times New Roman"/>
                <w:sz w:val="24"/>
                <w:szCs w:val="24"/>
              </w:rPr>
              <w:t xml:space="preserve"> </w:t>
            </w:r>
            <w:r w:rsidR="000D2CA6">
              <w:rPr>
                <w:rFonts w:ascii="Times New Roman" w:hAnsi="Times New Roman"/>
                <w:sz w:val="24"/>
                <w:szCs w:val="24"/>
              </w:rPr>
              <w:t>the schools to</w:t>
            </w:r>
            <w:r>
              <w:rPr>
                <w:rFonts w:ascii="Times New Roman" w:hAnsi="Times New Roman"/>
                <w:sz w:val="24"/>
                <w:szCs w:val="24"/>
              </w:rPr>
              <w:t xml:space="preserve"> increase exposure of amb</w:t>
            </w:r>
            <w:r w:rsidR="000D2CA6">
              <w:rPr>
                <w:rFonts w:ascii="Times New Roman" w:hAnsi="Times New Roman"/>
                <w:sz w:val="24"/>
                <w:szCs w:val="24"/>
              </w:rPr>
              <w:t>ulatory</w:t>
            </w:r>
            <w:r>
              <w:rPr>
                <w:rFonts w:ascii="Times New Roman" w:hAnsi="Times New Roman"/>
                <w:sz w:val="24"/>
                <w:szCs w:val="24"/>
              </w:rPr>
              <w:t xml:space="preserve"> practice to</w:t>
            </w:r>
            <w:r w:rsidR="000D2CA6">
              <w:rPr>
                <w:rFonts w:ascii="Times New Roman" w:hAnsi="Times New Roman"/>
                <w:sz w:val="24"/>
                <w:szCs w:val="24"/>
              </w:rPr>
              <w:t xml:space="preserve"> the</w:t>
            </w:r>
            <w:r>
              <w:rPr>
                <w:rFonts w:ascii="Times New Roman" w:hAnsi="Times New Roman"/>
                <w:sz w:val="24"/>
                <w:szCs w:val="24"/>
              </w:rPr>
              <w:t xml:space="preserve"> students. </w:t>
            </w:r>
          </w:p>
          <w:p w:rsidR="00A22C2D" w:rsidRDefault="00A22C2D" w:rsidP="00D6567D">
            <w:pPr>
              <w:pStyle w:val="ListParagraph"/>
              <w:spacing w:after="0" w:line="240" w:lineRule="auto"/>
              <w:ind w:left="0"/>
              <w:rPr>
                <w:rFonts w:ascii="Times New Roman" w:hAnsi="Times New Roman"/>
                <w:sz w:val="24"/>
                <w:szCs w:val="24"/>
              </w:rPr>
            </w:pPr>
            <w:r>
              <w:rPr>
                <w:rFonts w:ascii="Times New Roman" w:hAnsi="Times New Roman"/>
                <w:sz w:val="24"/>
                <w:szCs w:val="24"/>
              </w:rPr>
              <w:t>Community healthcare clinics are desperate for volunteers, particularly nursing students.</w:t>
            </w:r>
          </w:p>
          <w:p w:rsidR="00472EAA" w:rsidRPr="003F6EA8" w:rsidRDefault="00472EAA" w:rsidP="005636E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There will be one more </w:t>
            </w:r>
            <w:r w:rsidR="000D2CA6">
              <w:rPr>
                <w:rFonts w:ascii="Times New Roman" w:hAnsi="Times New Roman"/>
                <w:sz w:val="24"/>
                <w:szCs w:val="24"/>
              </w:rPr>
              <w:t xml:space="preserve">new grad program a Kaiser </w:t>
            </w:r>
            <w:r>
              <w:rPr>
                <w:rFonts w:ascii="Times New Roman" w:hAnsi="Times New Roman"/>
                <w:sz w:val="24"/>
                <w:szCs w:val="24"/>
              </w:rPr>
              <w:t>this year</w:t>
            </w:r>
            <w:r w:rsidR="000D2CA6">
              <w:rPr>
                <w:rFonts w:ascii="Times New Roman" w:hAnsi="Times New Roman"/>
                <w:sz w:val="24"/>
                <w:szCs w:val="24"/>
              </w:rPr>
              <w:t>, the date is TBD</w:t>
            </w:r>
            <w:r>
              <w:rPr>
                <w:rFonts w:ascii="Times New Roman" w:hAnsi="Times New Roman"/>
                <w:sz w:val="24"/>
                <w:szCs w:val="24"/>
              </w:rPr>
              <w:t xml:space="preserve">. </w:t>
            </w:r>
          </w:p>
        </w:tc>
      </w:tr>
      <w:tr w:rsidR="00F77AF8" w:rsidRPr="003F6EA8" w:rsidTr="00C27A5C">
        <w:tc>
          <w:tcPr>
            <w:tcW w:w="3168" w:type="dxa"/>
            <w:vMerge/>
          </w:tcPr>
          <w:p w:rsidR="00F77AF8" w:rsidRPr="003F6EA8" w:rsidRDefault="00F77AF8"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A21215" w:rsidRPr="003F6EA8" w:rsidRDefault="00B82EF2" w:rsidP="005636E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Oncology </w:t>
            </w:r>
            <w:r w:rsidR="005636E0">
              <w:rPr>
                <w:rFonts w:ascii="Times New Roman" w:hAnsi="Times New Roman"/>
                <w:sz w:val="24"/>
                <w:szCs w:val="24"/>
              </w:rPr>
              <w:t>T</w:t>
            </w:r>
            <w:r>
              <w:rPr>
                <w:rFonts w:ascii="Times New Roman" w:hAnsi="Times New Roman"/>
                <w:sz w:val="24"/>
                <w:szCs w:val="24"/>
              </w:rPr>
              <w:t xml:space="preserve">herapies </w:t>
            </w:r>
            <w:r w:rsidR="005636E0">
              <w:rPr>
                <w:rFonts w:ascii="Times New Roman" w:hAnsi="Times New Roman"/>
                <w:sz w:val="24"/>
                <w:szCs w:val="24"/>
              </w:rPr>
              <w:t>is worried that there will be less charity care in the community in the future. They enjoy</w:t>
            </w:r>
            <w:r>
              <w:rPr>
                <w:rFonts w:ascii="Times New Roman" w:hAnsi="Times New Roman"/>
                <w:sz w:val="24"/>
                <w:szCs w:val="24"/>
              </w:rPr>
              <w:t xml:space="preserve"> working with the students.</w:t>
            </w:r>
            <w:r w:rsidR="005636E0">
              <w:rPr>
                <w:rFonts w:ascii="Times New Roman" w:hAnsi="Times New Roman"/>
                <w:sz w:val="24"/>
                <w:szCs w:val="24"/>
              </w:rPr>
              <w:t xml:space="preserve"> J. Eckhart adds that the</w:t>
            </w:r>
            <w:r w:rsidR="00A21215">
              <w:rPr>
                <w:rFonts w:ascii="Times New Roman" w:hAnsi="Times New Roman"/>
                <w:sz w:val="24"/>
                <w:szCs w:val="24"/>
              </w:rPr>
              <w:t xml:space="preserve"> students enjoy going to </w:t>
            </w:r>
            <w:r w:rsidR="005636E0">
              <w:rPr>
                <w:rFonts w:ascii="Times New Roman" w:hAnsi="Times New Roman"/>
                <w:sz w:val="24"/>
                <w:szCs w:val="24"/>
              </w:rPr>
              <w:t>O</w:t>
            </w:r>
            <w:r w:rsidR="00A21215">
              <w:rPr>
                <w:rFonts w:ascii="Times New Roman" w:hAnsi="Times New Roman"/>
                <w:sz w:val="24"/>
                <w:szCs w:val="24"/>
              </w:rPr>
              <w:t xml:space="preserve">ncology </w:t>
            </w:r>
            <w:r w:rsidR="005636E0">
              <w:rPr>
                <w:rFonts w:ascii="Times New Roman" w:hAnsi="Times New Roman"/>
                <w:sz w:val="24"/>
                <w:szCs w:val="24"/>
              </w:rPr>
              <w:t>Therapies as well.</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Pr="003F6EA8" w:rsidRDefault="005636E0" w:rsidP="005636E0">
            <w:pPr>
              <w:pStyle w:val="ListParagraph"/>
              <w:spacing w:after="0" w:line="240" w:lineRule="auto"/>
              <w:ind w:left="0"/>
              <w:rPr>
                <w:rFonts w:ascii="Times New Roman" w:hAnsi="Times New Roman"/>
                <w:sz w:val="24"/>
                <w:szCs w:val="24"/>
              </w:rPr>
            </w:pPr>
            <w:r>
              <w:rPr>
                <w:rFonts w:ascii="Times New Roman" w:hAnsi="Times New Roman"/>
                <w:sz w:val="24"/>
                <w:szCs w:val="24"/>
              </w:rPr>
              <w:t>D. Berg reports that San Diego City College w</w:t>
            </w:r>
            <w:r w:rsidR="00A21215">
              <w:rPr>
                <w:rFonts w:ascii="Times New Roman" w:hAnsi="Times New Roman"/>
                <w:sz w:val="24"/>
                <w:szCs w:val="24"/>
              </w:rPr>
              <w:t>ill</w:t>
            </w:r>
            <w:r>
              <w:rPr>
                <w:rFonts w:ascii="Times New Roman" w:hAnsi="Times New Roman"/>
                <w:sz w:val="24"/>
                <w:szCs w:val="24"/>
              </w:rPr>
              <w:t xml:space="preserve"> </w:t>
            </w:r>
            <w:r w:rsidR="00A21215">
              <w:rPr>
                <w:rFonts w:ascii="Times New Roman" w:hAnsi="Times New Roman"/>
                <w:sz w:val="24"/>
                <w:szCs w:val="24"/>
              </w:rPr>
              <w:t>have 70 students graduate this year.</w:t>
            </w:r>
            <w:r w:rsidR="00BC3B54">
              <w:rPr>
                <w:rFonts w:ascii="Times New Roman" w:hAnsi="Times New Roman"/>
                <w:sz w:val="24"/>
                <w:szCs w:val="24"/>
              </w:rPr>
              <w:t xml:space="preserve"> </w:t>
            </w:r>
            <w:r>
              <w:rPr>
                <w:rFonts w:ascii="Times New Roman" w:hAnsi="Times New Roman"/>
                <w:sz w:val="24"/>
                <w:szCs w:val="24"/>
              </w:rPr>
              <w:t>They have developed a road map with SDSU for students to obtain their BSN.</w:t>
            </w:r>
          </w:p>
        </w:tc>
      </w:tr>
      <w:tr w:rsidR="00A21215" w:rsidRPr="003F6EA8" w:rsidTr="00C27A5C">
        <w:tc>
          <w:tcPr>
            <w:tcW w:w="3168" w:type="dxa"/>
          </w:tcPr>
          <w:p w:rsidR="00A21215" w:rsidRPr="002233EE" w:rsidRDefault="00A21215" w:rsidP="002233EE">
            <w:pPr>
              <w:spacing w:after="0" w:line="240" w:lineRule="auto"/>
              <w:rPr>
                <w:rFonts w:ascii="Times New Roman" w:hAnsi="Times New Roman"/>
                <w:sz w:val="24"/>
                <w:szCs w:val="24"/>
              </w:rPr>
            </w:pPr>
          </w:p>
        </w:tc>
        <w:tc>
          <w:tcPr>
            <w:tcW w:w="11340" w:type="dxa"/>
          </w:tcPr>
          <w:p w:rsidR="00A21215" w:rsidRDefault="00EC1CAF" w:rsidP="00EC1CAF">
            <w:pPr>
              <w:pStyle w:val="ListParagraph"/>
              <w:spacing w:after="0" w:line="240" w:lineRule="auto"/>
              <w:ind w:left="0"/>
              <w:rPr>
                <w:rFonts w:ascii="Times New Roman" w:hAnsi="Times New Roman"/>
                <w:sz w:val="24"/>
                <w:szCs w:val="24"/>
              </w:rPr>
            </w:pPr>
            <w:r w:rsidRPr="00EC1CAF">
              <w:rPr>
                <w:rFonts w:ascii="Times New Roman" w:hAnsi="Times New Roman"/>
                <w:sz w:val="24"/>
                <w:szCs w:val="24"/>
              </w:rPr>
              <w:t xml:space="preserve">Health Workforce Initiative at Grossmont College </w:t>
            </w:r>
            <w:r>
              <w:rPr>
                <w:rFonts w:ascii="Times New Roman" w:hAnsi="Times New Roman"/>
                <w:sz w:val="24"/>
                <w:szCs w:val="24"/>
              </w:rPr>
              <w:t>is offering two workshops in June and J</w:t>
            </w:r>
            <w:r w:rsidR="001009BB">
              <w:rPr>
                <w:rFonts w:ascii="Times New Roman" w:hAnsi="Times New Roman"/>
                <w:sz w:val="24"/>
                <w:szCs w:val="24"/>
              </w:rPr>
              <w:t xml:space="preserve">uly. </w:t>
            </w:r>
            <w:r>
              <w:rPr>
                <w:rFonts w:ascii="Times New Roman" w:hAnsi="Times New Roman"/>
                <w:sz w:val="24"/>
                <w:szCs w:val="24"/>
              </w:rPr>
              <w:t xml:space="preserve">Faculty can email S. Cardenas at </w:t>
            </w:r>
            <w:hyperlink r:id="rId8" w:history="1">
              <w:r w:rsidRPr="005B702E">
                <w:rPr>
                  <w:rStyle w:val="Hyperlink"/>
                  <w:rFonts w:ascii="Times New Roman" w:hAnsi="Times New Roman"/>
                  <w:sz w:val="24"/>
                  <w:szCs w:val="24"/>
                </w:rPr>
                <w:t>samantha.cardenas@gcccd.edu</w:t>
              </w:r>
            </w:hyperlink>
            <w:r>
              <w:rPr>
                <w:rFonts w:ascii="Times New Roman" w:hAnsi="Times New Roman"/>
                <w:sz w:val="24"/>
                <w:szCs w:val="24"/>
              </w:rPr>
              <w:t xml:space="preserve"> and she will provide more details.</w:t>
            </w:r>
          </w:p>
        </w:tc>
      </w:tr>
      <w:tr w:rsidR="00A21215" w:rsidRPr="003F6EA8" w:rsidTr="00C27A5C">
        <w:tc>
          <w:tcPr>
            <w:tcW w:w="3168" w:type="dxa"/>
          </w:tcPr>
          <w:p w:rsidR="00A21215" w:rsidRPr="002233EE" w:rsidRDefault="00754F70" w:rsidP="002233EE">
            <w:pPr>
              <w:spacing w:after="0" w:line="240" w:lineRule="auto"/>
              <w:rPr>
                <w:rFonts w:ascii="Times New Roman" w:hAnsi="Times New Roman"/>
                <w:sz w:val="24"/>
                <w:szCs w:val="24"/>
              </w:rPr>
            </w:pPr>
            <w:r>
              <w:rPr>
                <w:rFonts w:ascii="Times New Roman" w:hAnsi="Times New Roman"/>
                <w:sz w:val="24"/>
                <w:szCs w:val="24"/>
              </w:rPr>
              <w:t xml:space="preserve"> </w:t>
            </w:r>
          </w:p>
        </w:tc>
        <w:tc>
          <w:tcPr>
            <w:tcW w:w="11340" w:type="dxa"/>
          </w:tcPr>
          <w:p w:rsidR="00A21215" w:rsidRDefault="002233EE" w:rsidP="00640AC9">
            <w:pPr>
              <w:pStyle w:val="ListParagraph"/>
              <w:spacing w:after="0" w:line="240" w:lineRule="auto"/>
              <w:ind w:left="0"/>
              <w:rPr>
                <w:rFonts w:ascii="Times New Roman" w:hAnsi="Times New Roman"/>
                <w:sz w:val="24"/>
                <w:szCs w:val="24"/>
              </w:rPr>
            </w:pPr>
            <w:r>
              <w:rPr>
                <w:rFonts w:ascii="Times New Roman" w:hAnsi="Times New Roman"/>
                <w:sz w:val="24"/>
                <w:szCs w:val="24"/>
              </w:rPr>
              <w:t>N</w:t>
            </w:r>
            <w:r w:rsidR="00D936AD">
              <w:rPr>
                <w:rFonts w:ascii="Times New Roman" w:hAnsi="Times New Roman"/>
                <w:sz w:val="24"/>
                <w:szCs w:val="24"/>
              </w:rPr>
              <w:t>. Pince from Palomar College states that the ha</w:t>
            </w:r>
            <w:r>
              <w:rPr>
                <w:rFonts w:ascii="Times New Roman" w:hAnsi="Times New Roman"/>
                <w:sz w:val="24"/>
                <w:szCs w:val="24"/>
              </w:rPr>
              <w:t>rdest thing</w:t>
            </w:r>
            <w:r w:rsidR="00D936AD">
              <w:rPr>
                <w:rFonts w:ascii="Times New Roman" w:hAnsi="Times New Roman"/>
                <w:sz w:val="24"/>
                <w:szCs w:val="24"/>
              </w:rPr>
              <w:t xml:space="preserve"> for her</w:t>
            </w:r>
            <w:r>
              <w:rPr>
                <w:rFonts w:ascii="Times New Roman" w:hAnsi="Times New Roman"/>
                <w:sz w:val="24"/>
                <w:szCs w:val="24"/>
              </w:rPr>
              <w:t xml:space="preserve"> to deal with is student</w:t>
            </w:r>
            <w:r w:rsidR="00D936AD">
              <w:rPr>
                <w:rFonts w:ascii="Times New Roman" w:hAnsi="Times New Roman"/>
                <w:sz w:val="24"/>
                <w:szCs w:val="24"/>
              </w:rPr>
              <w:t>’</w:t>
            </w:r>
            <w:r>
              <w:rPr>
                <w:rFonts w:ascii="Times New Roman" w:hAnsi="Times New Roman"/>
                <w:sz w:val="24"/>
                <w:szCs w:val="24"/>
              </w:rPr>
              <w:t>s personal and fi</w:t>
            </w:r>
            <w:r w:rsidR="00D936AD">
              <w:rPr>
                <w:rFonts w:ascii="Times New Roman" w:hAnsi="Times New Roman"/>
                <w:sz w:val="24"/>
                <w:szCs w:val="24"/>
              </w:rPr>
              <w:t>nancial problems. The R</w:t>
            </w:r>
            <w:r w:rsidR="00B36934">
              <w:rPr>
                <w:rFonts w:ascii="Times New Roman" w:hAnsi="Times New Roman"/>
                <w:sz w:val="24"/>
                <w:szCs w:val="24"/>
              </w:rPr>
              <w:t xml:space="preserve">etention </w:t>
            </w:r>
            <w:r w:rsidR="00D936AD">
              <w:rPr>
                <w:rFonts w:ascii="Times New Roman" w:hAnsi="Times New Roman"/>
                <w:sz w:val="24"/>
                <w:szCs w:val="24"/>
              </w:rPr>
              <w:t>R</w:t>
            </w:r>
            <w:r w:rsidR="00B36934">
              <w:rPr>
                <w:rFonts w:ascii="Times New Roman" w:hAnsi="Times New Roman"/>
                <w:sz w:val="24"/>
                <w:szCs w:val="24"/>
              </w:rPr>
              <w:t xml:space="preserve">ecruitment </w:t>
            </w:r>
            <w:r w:rsidR="00D936AD">
              <w:rPr>
                <w:rFonts w:ascii="Times New Roman" w:hAnsi="Times New Roman"/>
                <w:sz w:val="24"/>
                <w:szCs w:val="24"/>
              </w:rPr>
              <w:t>C</w:t>
            </w:r>
            <w:r w:rsidR="00B36934">
              <w:rPr>
                <w:rFonts w:ascii="Times New Roman" w:hAnsi="Times New Roman"/>
                <w:sz w:val="24"/>
                <w:szCs w:val="24"/>
              </w:rPr>
              <w:t>ommittee</w:t>
            </w:r>
            <w:r w:rsidR="00D936AD">
              <w:rPr>
                <w:rFonts w:ascii="Times New Roman" w:hAnsi="Times New Roman"/>
                <w:sz w:val="24"/>
                <w:szCs w:val="24"/>
              </w:rPr>
              <w:t xml:space="preserve"> at PCC is</w:t>
            </w:r>
            <w:r w:rsidR="00B36934">
              <w:rPr>
                <w:rFonts w:ascii="Times New Roman" w:hAnsi="Times New Roman"/>
                <w:sz w:val="24"/>
                <w:szCs w:val="24"/>
              </w:rPr>
              <w:t xml:space="preserve"> trying to intervene before</w:t>
            </w:r>
            <w:r w:rsidR="00D936AD">
              <w:rPr>
                <w:rFonts w:ascii="Times New Roman" w:hAnsi="Times New Roman"/>
                <w:sz w:val="24"/>
                <w:szCs w:val="24"/>
              </w:rPr>
              <w:t xml:space="preserve"> students drop or fail for these reasons.</w:t>
            </w:r>
            <w:r w:rsidR="00B36934">
              <w:rPr>
                <w:rFonts w:ascii="Times New Roman" w:hAnsi="Times New Roman"/>
                <w:sz w:val="24"/>
                <w:szCs w:val="24"/>
              </w:rPr>
              <w:t xml:space="preserve"> </w:t>
            </w:r>
          </w:p>
          <w:p w:rsidR="0043609B" w:rsidRDefault="0043609B" w:rsidP="00640AC9">
            <w:pPr>
              <w:pStyle w:val="ListParagraph"/>
              <w:spacing w:after="0" w:line="240" w:lineRule="auto"/>
              <w:ind w:left="0"/>
              <w:rPr>
                <w:rFonts w:ascii="Times New Roman" w:hAnsi="Times New Roman"/>
                <w:sz w:val="24"/>
                <w:szCs w:val="24"/>
              </w:rPr>
            </w:pPr>
            <w:r>
              <w:rPr>
                <w:rFonts w:ascii="Times New Roman" w:hAnsi="Times New Roman"/>
                <w:sz w:val="24"/>
                <w:szCs w:val="24"/>
              </w:rPr>
              <w:t>J</w:t>
            </w:r>
            <w:r w:rsidR="00D936AD">
              <w:rPr>
                <w:rFonts w:ascii="Times New Roman" w:hAnsi="Times New Roman"/>
                <w:sz w:val="24"/>
                <w:szCs w:val="24"/>
              </w:rPr>
              <w:t xml:space="preserve">. </w:t>
            </w:r>
            <w:r w:rsidR="00D936AD" w:rsidRPr="00D936AD">
              <w:rPr>
                <w:rFonts w:ascii="Times New Roman" w:hAnsi="Times New Roman"/>
                <w:sz w:val="24"/>
                <w:szCs w:val="24"/>
              </w:rPr>
              <w:t xml:space="preserve">Van Houten </w:t>
            </w:r>
            <w:r w:rsidR="00D936AD">
              <w:rPr>
                <w:rFonts w:ascii="Times New Roman" w:hAnsi="Times New Roman"/>
                <w:sz w:val="24"/>
                <w:szCs w:val="24"/>
              </w:rPr>
              <w:t xml:space="preserve">from PCC </w:t>
            </w:r>
            <w:r>
              <w:rPr>
                <w:rFonts w:ascii="Times New Roman" w:hAnsi="Times New Roman"/>
                <w:sz w:val="24"/>
                <w:szCs w:val="24"/>
              </w:rPr>
              <w:t>asks if the nursing shortage is coming.</w:t>
            </w:r>
            <w:r w:rsidR="00D936AD">
              <w:rPr>
                <w:rFonts w:ascii="Times New Roman" w:hAnsi="Times New Roman"/>
                <w:sz w:val="24"/>
                <w:szCs w:val="24"/>
              </w:rPr>
              <w:t xml:space="preserve"> M. </w:t>
            </w:r>
            <w:r w:rsidR="00D936AD" w:rsidRPr="00D936AD">
              <w:rPr>
                <w:rFonts w:ascii="Times New Roman" w:hAnsi="Times New Roman"/>
                <w:sz w:val="24"/>
                <w:szCs w:val="24"/>
              </w:rPr>
              <w:t>Riingen</w:t>
            </w:r>
            <w:r w:rsidR="00D936AD">
              <w:rPr>
                <w:rFonts w:ascii="Times New Roman" w:hAnsi="Times New Roman"/>
                <w:sz w:val="24"/>
                <w:szCs w:val="24"/>
              </w:rPr>
              <w:t xml:space="preserve"> from Point</w:t>
            </w:r>
            <w:r>
              <w:rPr>
                <w:rFonts w:ascii="Times New Roman" w:hAnsi="Times New Roman"/>
                <w:sz w:val="24"/>
                <w:szCs w:val="24"/>
              </w:rPr>
              <w:t xml:space="preserve"> </w:t>
            </w:r>
            <w:r w:rsidR="00D936AD">
              <w:rPr>
                <w:rFonts w:ascii="Times New Roman" w:hAnsi="Times New Roman"/>
                <w:sz w:val="24"/>
                <w:szCs w:val="24"/>
              </w:rPr>
              <w:t>Loma says they</w:t>
            </w:r>
            <w:r>
              <w:rPr>
                <w:rFonts w:ascii="Times New Roman" w:hAnsi="Times New Roman"/>
                <w:sz w:val="24"/>
                <w:szCs w:val="24"/>
              </w:rPr>
              <w:t xml:space="preserve"> have grad</w:t>
            </w:r>
            <w:r w:rsidR="00D936AD">
              <w:rPr>
                <w:rFonts w:ascii="Times New Roman" w:hAnsi="Times New Roman"/>
                <w:sz w:val="24"/>
                <w:szCs w:val="24"/>
              </w:rPr>
              <w:t>uates moving out of state and have</w:t>
            </w:r>
            <w:r>
              <w:rPr>
                <w:rFonts w:ascii="Times New Roman" w:hAnsi="Times New Roman"/>
                <w:sz w:val="24"/>
                <w:szCs w:val="24"/>
              </w:rPr>
              <w:t xml:space="preserve"> no problem getting jobs. </w:t>
            </w:r>
          </w:p>
          <w:p w:rsidR="009731FC" w:rsidRDefault="009731FC" w:rsidP="00640AC9">
            <w:pPr>
              <w:pStyle w:val="ListParagraph"/>
              <w:spacing w:after="0" w:line="240" w:lineRule="auto"/>
              <w:ind w:left="0"/>
              <w:rPr>
                <w:rFonts w:ascii="Times New Roman" w:hAnsi="Times New Roman"/>
                <w:sz w:val="24"/>
                <w:szCs w:val="24"/>
              </w:rPr>
            </w:pPr>
            <w:r>
              <w:rPr>
                <w:rFonts w:ascii="Times New Roman" w:hAnsi="Times New Roman"/>
                <w:sz w:val="24"/>
                <w:szCs w:val="24"/>
              </w:rPr>
              <w:t>G</w:t>
            </w:r>
            <w:r w:rsidR="00D936AD">
              <w:rPr>
                <w:rFonts w:ascii="Times New Roman" w:hAnsi="Times New Roman"/>
                <w:sz w:val="24"/>
                <w:szCs w:val="24"/>
              </w:rPr>
              <w:t xml:space="preserve">. </w:t>
            </w:r>
            <w:r w:rsidR="00D936AD" w:rsidRPr="00D936AD">
              <w:rPr>
                <w:rFonts w:ascii="Times New Roman" w:hAnsi="Times New Roman"/>
                <w:sz w:val="24"/>
                <w:szCs w:val="24"/>
              </w:rPr>
              <w:t>Rodriques</w:t>
            </w:r>
            <w:r>
              <w:rPr>
                <w:rFonts w:ascii="Times New Roman" w:hAnsi="Times New Roman"/>
                <w:sz w:val="24"/>
                <w:szCs w:val="24"/>
              </w:rPr>
              <w:t xml:space="preserve"> </w:t>
            </w:r>
            <w:r w:rsidR="00D936AD">
              <w:rPr>
                <w:rFonts w:ascii="Times New Roman" w:hAnsi="Times New Roman"/>
                <w:sz w:val="24"/>
                <w:szCs w:val="24"/>
              </w:rPr>
              <w:t>presents the nursing information</w:t>
            </w:r>
            <w:r>
              <w:rPr>
                <w:rFonts w:ascii="Times New Roman" w:hAnsi="Times New Roman"/>
                <w:sz w:val="24"/>
                <w:szCs w:val="24"/>
              </w:rPr>
              <w:t xml:space="preserve"> </w:t>
            </w:r>
            <w:r w:rsidR="00D936AD">
              <w:rPr>
                <w:rFonts w:ascii="Times New Roman" w:hAnsi="Times New Roman"/>
                <w:sz w:val="24"/>
                <w:szCs w:val="24"/>
              </w:rPr>
              <w:t>meeting at PCC</w:t>
            </w:r>
            <w:r>
              <w:rPr>
                <w:rFonts w:ascii="Times New Roman" w:hAnsi="Times New Roman"/>
                <w:sz w:val="24"/>
                <w:szCs w:val="24"/>
              </w:rPr>
              <w:t xml:space="preserve"> and tells incoming students to think of </w:t>
            </w:r>
            <w:r w:rsidR="00D936AD">
              <w:rPr>
                <w:rFonts w:ascii="Times New Roman" w:hAnsi="Times New Roman"/>
                <w:sz w:val="24"/>
                <w:szCs w:val="24"/>
              </w:rPr>
              <w:t>going on for their BSN after ADN and to start making</w:t>
            </w:r>
            <w:r>
              <w:rPr>
                <w:rFonts w:ascii="Times New Roman" w:hAnsi="Times New Roman"/>
                <w:sz w:val="24"/>
                <w:szCs w:val="24"/>
              </w:rPr>
              <w:t xml:space="preserve"> long range plan</w:t>
            </w:r>
            <w:r w:rsidR="00D936AD">
              <w:rPr>
                <w:rFonts w:ascii="Times New Roman" w:hAnsi="Times New Roman"/>
                <w:sz w:val="24"/>
                <w:szCs w:val="24"/>
              </w:rPr>
              <w:t>s</w:t>
            </w:r>
            <w:r>
              <w:rPr>
                <w:rFonts w:ascii="Times New Roman" w:hAnsi="Times New Roman"/>
                <w:sz w:val="24"/>
                <w:szCs w:val="24"/>
              </w:rPr>
              <w:t xml:space="preserve"> now. </w:t>
            </w:r>
          </w:p>
          <w:p w:rsidR="006160B9" w:rsidRDefault="006160B9" w:rsidP="00D936AD">
            <w:pPr>
              <w:pStyle w:val="ListParagraph"/>
              <w:spacing w:after="0" w:line="240" w:lineRule="auto"/>
              <w:ind w:left="0"/>
              <w:rPr>
                <w:rFonts w:ascii="Times New Roman" w:hAnsi="Times New Roman"/>
                <w:sz w:val="24"/>
                <w:szCs w:val="24"/>
              </w:rPr>
            </w:pPr>
            <w:r>
              <w:rPr>
                <w:rFonts w:ascii="Times New Roman" w:hAnsi="Times New Roman"/>
                <w:sz w:val="24"/>
                <w:szCs w:val="24"/>
              </w:rPr>
              <w:t>H</w:t>
            </w:r>
            <w:r w:rsidR="00D936AD">
              <w:rPr>
                <w:rFonts w:ascii="Times New Roman" w:hAnsi="Times New Roman"/>
                <w:sz w:val="24"/>
                <w:szCs w:val="24"/>
              </w:rPr>
              <w:t xml:space="preserve">. </w:t>
            </w:r>
            <w:r w:rsidR="00D936AD" w:rsidRPr="00D936AD">
              <w:rPr>
                <w:rFonts w:ascii="Times New Roman" w:hAnsi="Times New Roman"/>
                <w:sz w:val="24"/>
                <w:szCs w:val="24"/>
              </w:rPr>
              <w:t xml:space="preserve">Farquharson </w:t>
            </w:r>
            <w:r>
              <w:rPr>
                <w:rFonts w:ascii="Times New Roman" w:hAnsi="Times New Roman"/>
                <w:sz w:val="24"/>
                <w:szCs w:val="24"/>
              </w:rPr>
              <w:t xml:space="preserve">finds it challenging to place students in ambulatory because there are no </w:t>
            </w:r>
            <w:r w:rsidR="00D936AD">
              <w:rPr>
                <w:rFonts w:ascii="Times New Roman" w:hAnsi="Times New Roman"/>
                <w:sz w:val="24"/>
                <w:szCs w:val="24"/>
              </w:rPr>
              <w:t>RNs</w:t>
            </w:r>
            <w:r>
              <w:rPr>
                <w:rFonts w:ascii="Times New Roman" w:hAnsi="Times New Roman"/>
                <w:sz w:val="24"/>
                <w:szCs w:val="24"/>
              </w:rPr>
              <w:t xml:space="preserve"> working in </w:t>
            </w:r>
            <w:r w:rsidR="00D936AD">
              <w:rPr>
                <w:rFonts w:ascii="Times New Roman" w:hAnsi="Times New Roman"/>
                <w:sz w:val="24"/>
                <w:szCs w:val="24"/>
              </w:rPr>
              <w:t>ambulatory. She asks all the agencies present if</w:t>
            </w:r>
            <w:r>
              <w:rPr>
                <w:rFonts w:ascii="Times New Roman" w:hAnsi="Times New Roman"/>
                <w:sz w:val="24"/>
                <w:szCs w:val="24"/>
              </w:rPr>
              <w:t xml:space="preserve"> when hiring in </w:t>
            </w:r>
            <w:r w:rsidR="00D936AD">
              <w:rPr>
                <w:rFonts w:ascii="Times New Roman" w:hAnsi="Times New Roman"/>
                <w:sz w:val="24"/>
                <w:szCs w:val="24"/>
              </w:rPr>
              <w:t xml:space="preserve">an </w:t>
            </w:r>
            <w:r>
              <w:rPr>
                <w:rFonts w:ascii="Times New Roman" w:hAnsi="Times New Roman"/>
                <w:sz w:val="24"/>
                <w:szCs w:val="24"/>
              </w:rPr>
              <w:t xml:space="preserve">acute setting, are </w:t>
            </w:r>
            <w:r w:rsidR="00D936AD">
              <w:rPr>
                <w:rFonts w:ascii="Times New Roman" w:hAnsi="Times New Roman"/>
                <w:sz w:val="24"/>
                <w:szCs w:val="24"/>
              </w:rPr>
              <w:t>they</w:t>
            </w:r>
            <w:r>
              <w:rPr>
                <w:rFonts w:ascii="Times New Roman" w:hAnsi="Times New Roman"/>
                <w:sz w:val="24"/>
                <w:szCs w:val="24"/>
              </w:rPr>
              <w:t xml:space="preserve"> hiring more BSNs over ADNs?</w:t>
            </w:r>
            <w:r w:rsidR="00754F70">
              <w:rPr>
                <w:rFonts w:ascii="Times New Roman" w:hAnsi="Times New Roman"/>
                <w:sz w:val="24"/>
                <w:szCs w:val="24"/>
              </w:rPr>
              <w:t xml:space="preserve"> </w:t>
            </w:r>
            <w:r w:rsidR="00D936AD">
              <w:rPr>
                <w:rFonts w:ascii="Times New Roman" w:hAnsi="Times New Roman"/>
                <w:sz w:val="24"/>
                <w:szCs w:val="24"/>
              </w:rPr>
              <w:t>TCMC</w:t>
            </w:r>
            <w:r>
              <w:rPr>
                <w:rFonts w:ascii="Times New Roman" w:hAnsi="Times New Roman"/>
                <w:sz w:val="24"/>
                <w:szCs w:val="24"/>
              </w:rPr>
              <w:t xml:space="preserve"> has moved towards BSNs with the exception of TCMC employees. </w:t>
            </w:r>
            <w:r w:rsidR="00414D7F">
              <w:rPr>
                <w:rFonts w:ascii="Times New Roman" w:hAnsi="Times New Roman"/>
                <w:sz w:val="24"/>
                <w:szCs w:val="24"/>
              </w:rPr>
              <w:t xml:space="preserve">Kaiser has 2/3 BSN. </w:t>
            </w:r>
            <w:r w:rsidR="00D936AD">
              <w:rPr>
                <w:rFonts w:ascii="Times New Roman" w:hAnsi="Times New Roman"/>
                <w:sz w:val="24"/>
                <w:szCs w:val="24"/>
              </w:rPr>
              <w:t>Ambulatory</w:t>
            </w:r>
            <w:r w:rsidR="00414D7F">
              <w:rPr>
                <w:rFonts w:ascii="Times New Roman" w:hAnsi="Times New Roman"/>
                <w:sz w:val="24"/>
                <w:szCs w:val="24"/>
              </w:rPr>
              <w:t xml:space="preserve"> is all ADN</w:t>
            </w:r>
            <w:r w:rsidR="00D936AD">
              <w:rPr>
                <w:rFonts w:ascii="Times New Roman" w:hAnsi="Times New Roman"/>
                <w:sz w:val="24"/>
                <w:szCs w:val="24"/>
              </w:rPr>
              <w:t xml:space="preserve"> graduates.</w:t>
            </w:r>
          </w:p>
        </w:tc>
      </w:tr>
      <w:tr w:rsidR="00A21215" w:rsidRPr="003F6EA8" w:rsidTr="00C27A5C">
        <w:tc>
          <w:tcPr>
            <w:tcW w:w="3168" w:type="dxa"/>
          </w:tcPr>
          <w:p w:rsidR="00A21215" w:rsidRPr="002233EE" w:rsidRDefault="00A21215" w:rsidP="002233EE">
            <w:pPr>
              <w:spacing w:after="0" w:line="240" w:lineRule="auto"/>
              <w:rPr>
                <w:rFonts w:ascii="Times New Roman" w:hAnsi="Times New Roman"/>
                <w:sz w:val="24"/>
                <w:szCs w:val="24"/>
              </w:rPr>
            </w:pPr>
          </w:p>
        </w:tc>
        <w:tc>
          <w:tcPr>
            <w:tcW w:w="11340" w:type="dxa"/>
          </w:tcPr>
          <w:p w:rsidR="00021A49" w:rsidRDefault="00FA553E" w:rsidP="00FA553E">
            <w:pPr>
              <w:pStyle w:val="ListParagraph"/>
              <w:spacing w:after="0" w:line="240" w:lineRule="auto"/>
              <w:ind w:left="0"/>
              <w:rPr>
                <w:rFonts w:ascii="Times New Roman" w:hAnsi="Times New Roman"/>
                <w:sz w:val="24"/>
                <w:szCs w:val="24"/>
              </w:rPr>
            </w:pPr>
            <w:r>
              <w:rPr>
                <w:rFonts w:ascii="Times New Roman" w:hAnsi="Times New Roman"/>
                <w:sz w:val="24"/>
                <w:szCs w:val="24"/>
              </w:rPr>
              <w:t>L. McD</w:t>
            </w:r>
            <w:r w:rsidR="00021A49">
              <w:rPr>
                <w:rFonts w:ascii="Times New Roman" w:hAnsi="Times New Roman"/>
                <w:sz w:val="24"/>
                <w:szCs w:val="24"/>
              </w:rPr>
              <w:t>onald</w:t>
            </w:r>
            <w:r>
              <w:rPr>
                <w:rFonts w:ascii="Times New Roman" w:hAnsi="Times New Roman"/>
                <w:sz w:val="24"/>
                <w:szCs w:val="24"/>
              </w:rPr>
              <w:t xml:space="preserve"> from Southwestern Community College reports that they are</w:t>
            </w:r>
            <w:r w:rsidR="00021A49">
              <w:rPr>
                <w:rFonts w:ascii="Times New Roman" w:hAnsi="Times New Roman"/>
                <w:sz w:val="24"/>
                <w:szCs w:val="24"/>
              </w:rPr>
              <w:t xml:space="preserve"> graduating 56 students this year.</w:t>
            </w:r>
            <w:r>
              <w:rPr>
                <w:rFonts w:ascii="Times New Roman" w:hAnsi="Times New Roman"/>
                <w:sz w:val="24"/>
                <w:szCs w:val="24"/>
              </w:rPr>
              <w:t xml:space="preserve"> SWCC j</w:t>
            </w:r>
            <w:r w:rsidR="00021A49">
              <w:rPr>
                <w:rFonts w:ascii="Times New Roman" w:hAnsi="Times New Roman"/>
                <w:sz w:val="24"/>
                <w:szCs w:val="24"/>
              </w:rPr>
              <w:t xml:space="preserve">ust </w:t>
            </w:r>
            <w:r>
              <w:rPr>
                <w:rFonts w:ascii="Times New Roman" w:hAnsi="Times New Roman"/>
                <w:sz w:val="24"/>
                <w:szCs w:val="24"/>
              </w:rPr>
              <w:t xml:space="preserve">received accreditation for </w:t>
            </w:r>
            <w:r w:rsidR="00021A49">
              <w:rPr>
                <w:rFonts w:ascii="Times New Roman" w:hAnsi="Times New Roman"/>
                <w:sz w:val="24"/>
                <w:szCs w:val="24"/>
              </w:rPr>
              <w:t xml:space="preserve">8 </w:t>
            </w:r>
            <w:r>
              <w:rPr>
                <w:rFonts w:ascii="Times New Roman" w:hAnsi="Times New Roman"/>
                <w:sz w:val="24"/>
                <w:szCs w:val="24"/>
              </w:rPr>
              <w:t xml:space="preserve">more </w:t>
            </w:r>
            <w:r w:rsidR="00021A49">
              <w:rPr>
                <w:rFonts w:ascii="Times New Roman" w:hAnsi="Times New Roman"/>
                <w:sz w:val="24"/>
                <w:szCs w:val="24"/>
              </w:rPr>
              <w:t>year</w:t>
            </w:r>
            <w:r>
              <w:rPr>
                <w:rFonts w:ascii="Times New Roman" w:hAnsi="Times New Roman"/>
                <w:sz w:val="24"/>
                <w:szCs w:val="24"/>
              </w:rPr>
              <w:t>s.</w:t>
            </w:r>
            <w:r w:rsidR="00021A49">
              <w:rPr>
                <w:rFonts w:ascii="Times New Roman" w:hAnsi="Times New Roman"/>
                <w:sz w:val="24"/>
                <w:szCs w:val="24"/>
              </w:rPr>
              <w:t xml:space="preserve"> </w:t>
            </w:r>
          </w:p>
        </w:tc>
      </w:tr>
      <w:tr w:rsidR="00EB4714" w:rsidRPr="003F6EA8" w:rsidTr="00C27A5C">
        <w:tc>
          <w:tcPr>
            <w:tcW w:w="3168" w:type="dxa"/>
            <w:vMerge w:val="restart"/>
          </w:tcPr>
          <w:p w:rsidR="00EB4714" w:rsidRPr="004003B5" w:rsidRDefault="004E53E6" w:rsidP="004003B5">
            <w:pPr>
              <w:pStyle w:val="ListParagraph"/>
              <w:numPr>
                <w:ilvl w:val="0"/>
                <w:numId w:val="9"/>
              </w:numPr>
              <w:spacing w:after="0" w:line="240" w:lineRule="auto"/>
              <w:ind w:left="360"/>
              <w:rPr>
                <w:rFonts w:ascii="Times New Roman" w:hAnsi="Times New Roman"/>
                <w:sz w:val="24"/>
                <w:szCs w:val="24"/>
              </w:rPr>
            </w:pPr>
            <w:r w:rsidRPr="004003B5">
              <w:rPr>
                <w:rFonts w:ascii="Times New Roman" w:hAnsi="Times New Roman"/>
                <w:sz w:val="24"/>
                <w:szCs w:val="24"/>
              </w:rPr>
              <w:t>Roundtable</w:t>
            </w:r>
          </w:p>
        </w:tc>
        <w:tc>
          <w:tcPr>
            <w:tcW w:w="11340" w:type="dxa"/>
          </w:tcPr>
          <w:p w:rsidR="00EB4714" w:rsidRPr="003F6EA8" w:rsidRDefault="00441964" w:rsidP="009656BB">
            <w:pPr>
              <w:spacing w:after="0" w:line="240" w:lineRule="auto"/>
              <w:rPr>
                <w:rFonts w:ascii="Times New Roman" w:hAnsi="Times New Roman"/>
                <w:sz w:val="24"/>
                <w:szCs w:val="24"/>
              </w:rPr>
            </w:pPr>
            <w:r>
              <w:rPr>
                <w:rFonts w:ascii="Times New Roman" w:hAnsi="Times New Roman"/>
                <w:sz w:val="24"/>
                <w:szCs w:val="24"/>
              </w:rPr>
              <w:t>M</w:t>
            </w:r>
            <w:r w:rsidR="009656BB">
              <w:rPr>
                <w:rFonts w:ascii="Times New Roman" w:hAnsi="Times New Roman"/>
                <w:sz w:val="24"/>
                <w:szCs w:val="24"/>
              </w:rPr>
              <w:t>. Ruiz</w:t>
            </w:r>
            <w:r>
              <w:rPr>
                <w:rFonts w:ascii="Times New Roman" w:hAnsi="Times New Roman"/>
                <w:sz w:val="24"/>
                <w:szCs w:val="24"/>
              </w:rPr>
              <w:t xml:space="preserve"> says very few externs are only</w:t>
            </w:r>
            <w:r w:rsidR="009656BB">
              <w:rPr>
                <w:rFonts w:ascii="Times New Roman" w:hAnsi="Times New Roman"/>
                <w:sz w:val="24"/>
                <w:szCs w:val="24"/>
              </w:rPr>
              <w:t xml:space="preserve"> students, m</w:t>
            </w:r>
            <w:r>
              <w:rPr>
                <w:rFonts w:ascii="Times New Roman" w:hAnsi="Times New Roman"/>
                <w:sz w:val="24"/>
                <w:szCs w:val="24"/>
              </w:rPr>
              <w:t>ost have jobs</w:t>
            </w:r>
            <w:r w:rsidR="009656BB">
              <w:rPr>
                <w:rFonts w:ascii="Times New Roman" w:hAnsi="Times New Roman"/>
                <w:sz w:val="24"/>
                <w:szCs w:val="24"/>
              </w:rPr>
              <w:t xml:space="preserve"> as well</w:t>
            </w:r>
            <w:r>
              <w:rPr>
                <w:rFonts w:ascii="Times New Roman" w:hAnsi="Times New Roman"/>
                <w:sz w:val="24"/>
                <w:szCs w:val="24"/>
              </w:rPr>
              <w:t>.</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Pr="003F6EA8" w:rsidRDefault="009656BB" w:rsidP="00277B90">
            <w:pPr>
              <w:spacing w:after="0" w:line="240" w:lineRule="auto"/>
              <w:rPr>
                <w:rFonts w:ascii="Times New Roman" w:hAnsi="Times New Roman"/>
                <w:sz w:val="24"/>
                <w:szCs w:val="24"/>
              </w:rPr>
            </w:pPr>
            <w:r>
              <w:rPr>
                <w:rFonts w:ascii="Times New Roman" w:hAnsi="Times New Roman"/>
                <w:sz w:val="24"/>
                <w:szCs w:val="24"/>
              </w:rPr>
              <w:t>Point</w:t>
            </w:r>
            <w:r w:rsidR="00EF6167">
              <w:rPr>
                <w:rFonts w:ascii="Times New Roman" w:hAnsi="Times New Roman"/>
                <w:sz w:val="24"/>
                <w:szCs w:val="24"/>
              </w:rPr>
              <w:t xml:space="preserve"> </w:t>
            </w:r>
            <w:r>
              <w:rPr>
                <w:rFonts w:ascii="Times New Roman" w:hAnsi="Times New Roman"/>
                <w:sz w:val="24"/>
                <w:szCs w:val="24"/>
              </w:rPr>
              <w:t>L</w:t>
            </w:r>
            <w:r w:rsidR="00EF6167">
              <w:rPr>
                <w:rFonts w:ascii="Times New Roman" w:hAnsi="Times New Roman"/>
                <w:sz w:val="24"/>
                <w:szCs w:val="24"/>
              </w:rPr>
              <w:t>oma reports</w:t>
            </w:r>
            <w:r>
              <w:rPr>
                <w:rFonts w:ascii="Times New Roman" w:hAnsi="Times New Roman"/>
                <w:sz w:val="24"/>
                <w:szCs w:val="24"/>
              </w:rPr>
              <w:t xml:space="preserve"> that o</w:t>
            </w:r>
            <w:r w:rsidR="00EF6167">
              <w:rPr>
                <w:rFonts w:ascii="Times New Roman" w:hAnsi="Times New Roman"/>
                <w:sz w:val="24"/>
                <w:szCs w:val="24"/>
              </w:rPr>
              <w:t>nly 60% of grad</w:t>
            </w:r>
            <w:r>
              <w:rPr>
                <w:rFonts w:ascii="Times New Roman" w:hAnsi="Times New Roman"/>
                <w:sz w:val="24"/>
                <w:szCs w:val="24"/>
              </w:rPr>
              <w:t>uate</w:t>
            </w:r>
            <w:r w:rsidR="00EF6167">
              <w:rPr>
                <w:rFonts w:ascii="Times New Roman" w:hAnsi="Times New Roman"/>
                <w:sz w:val="24"/>
                <w:szCs w:val="24"/>
              </w:rPr>
              <w:t>s are going into acute care</w:t>
            </w:r>
            <w:r w:rsidR="00AD5A76">
              <w:rPr>
                <w:rFonts w:ascii="Times New Roman" w:hAnsi="Times New Roman"/>
                <w:sz w:val="24"/>
                <w:szCs w:val="24"/>
              </w:rPr>
              <w:t xml:space="preserve">. </w:t>
            </w:r>
            <w:r w:rsidR="00277B90">
              <w:rPr>
                <w:rFonts w:ascii="Times New Roman" w:hAnsi="Times New Roman"/>
                <w:sz w:val="24"/>
                <w:szCs w:val="24"/>
              </w:rPr>
              <w:t>They also share that their students have to do clinicals in Skilled Nursing Facilities, and they seem to enjoy the experience. TCMC reports that they are working closely with the Skilled Nursing Facilities to educate their staff on current procedures and practices.</w:t>
            </w:r>
          </w:p>
        </w:tc>
      </w:tr>
      <w:tr w:rsidR="00EB4714" w:rsidRPr="003F6EA8" w:rsidTr="00C27A5C">
        <w:tc>
          <w:tcPr>
            <w:tcW w:w="3168" w:type="dxa"/>
            <w:vMerge/>
          </w:tcPr>
          <w:p w:rsidR="00EB4714" w:rsidRPr="003F6EA8" w:rsidRDefault="00EB4714" w:rsidP="004003B5">
            <w:pPr>
              <w:pStyle w:val="ListParagraph"/>
              <w:numPr>
                <w:ilvl w:val="1"/>
                <w:numId w:val="9"/>
              </w:numPr>
              <w:spacing w:after="0" w:line="240" w:lineRule="auto"/>
              <w:ind w:left="360"/>
              <w:rPr>
                <w:rFonts w:ascii="Times New Roman" w:hAnsi="Times New Roman"/>
                <w:sz w:val="24"/>
                <w:szCs w:val="24"/>
              </w:rPr>
            </w:pPr>
          </w:p>
        </w:tc>
        <w:tc>
          <w:tcPr>
            <w:tcW w:w="11340" w:type="dxa"/>
          </w:tcPr>
          <w:p w:rsidR="00EB4714" w:rsidRPr="003F6EA8" w:rsidRDefault="009656BB" w:rsidP="00F460BD">
            <w:pPr>
              <w:spacing w:after="0" w:line="240" w:lineRule="auto"/>
              <w:rPr>
                <w:rFonts w:ascii="Times New Roman" w:hAnsi="Times New Roman"/>
                <w:sz w:val="24"/>
                <w:szCs w:val="24"/>
              </w:rPr>
            </w:pPr>
            <w:r>
              <w:rPr>
                <w:rFonts w:ascii="Times New Roman" w:hAnsi="Times New Roman"/>
                <w:sz w:val="24"/>
                <w:szCs w:val="24"/>
              </w:rPr>
              <w:t>S. Simpson</w:t>
            </w:r>
            <w:r w:rsidR="00EF6167">
              <w:rPr>
                <w:rFonts w:ascii="Times New Roman" w:hAnsi="Times New Roman"/>
                <w:sz w:val="24"/>
                <w:szCs w:val="24"/>
              </w:rPr>
              <w:t xml:space="preserve"> asks what the chances are </w:t>
            </w:r>
            <w:r>
              <w:rPr>
                <w:rFonts w:ascii="Times New Roman" w:hAnsi="Times New Roman"/>
                <w:sz w:val="24"/>
                <w:szCs w:val="24"/>
              </w:rPr>
              <w:t xml:space="preserve">for </w:t>
            </w:r>
            <w:r w:rsidR="00EF6167">
              <w:rPr>
                <w:rFonts w:ascii="Times New Roman" w:hAnsi="Times New Roman"/>
                <w:sz w:val="24"/>
                <w:szCs w:val="24"/>
              </w:rPr>
              <w:t xml:space="preserve">students </w:t>
            </w:r>
            <w:r>
              <w:rPr>
                <w:rFonts w:ascii="Times New Roman" w:hAnsi="Times New Roman"/>
                <w:sz w:val="24"/>
                <w:szCs w:val="24"/>
              </w:rPr>
              <w:t>to</w:t>
            </w:r>
            <w:r w:rsidR="00EF6167">
              <w:rPr>
                <w:rFonts w:ascii="Times New Roman" w:hAnsi="Times New Roman"/>
                <w:sz w:val="24"/>
                <w:szCs w:val="24"/>
              </w:rPr>
              <w:t xml:space="preserve"> get </w:t>
            </w:r>
            <w:r>
              <w:rPr>
                <w:rFonts w:ascii="Times New Roman" w:hAnsi="Times New Roman"/>
                <w:sz w:val="24"/>
                <w:szCs w:val="24"/>
              </w:rPr>
              <w:t xml:space="preserve">a </w:t>
            </w:r>
            <w:r w:rsidR="00EF6167">
              <w:rPr>
                <w:rFonts w:ascii="Times New Roman" w:hAnsi="Times New Roman"/>
                <w:sz w:val="24"/>
                <w:szCs w:val="24"/>
              </w:rPr>
              <w:t>pos</w:t>
            </w:r>
            <w:r>
              <w:rPr>
                <w:rFonts w:ascii="Times New Roman" w:hAnsi="Times New Roman"/>
                <w:sz w:val="24"/>
                <w:szCs w:val="24"/>
              </w:rPr>
              <w:t>ition</w:t>
            </w:r>
            <w:r w:rsidR="00EF6167">
              <w:rPr>
                <w:rFonts w:ascii="Times New Roman" w:hAnsi="Times New Roman"/>
                <w:sz w:val="24"/>
                <w:szCs w:val="24"/>
              </w:rPr>
              <w:t xml:space="preserve"> in </w:t>
            </w:r>
            <w:r>
              <w:rPr>
                <w:rFonts w:ascii="Times New Roman" w:hAnsi="Times New Roman"/>
                <w:sz w:val="24"/>
                <w:szCs w:val="24"/>
              </w:rPr>
              <w:t xml:space="preserve">a </w:t>
            </w:r>
            <w:r w:rsidR="00EF6167">
              <w:rPr>
                <w:rFonts w:ascii="Times New Roman" w:hAnsi="Times New Roman"/>
                <w:sz w:val="24"/>
                <w:szCs w:val="24"/>
              </w:rPr>
              <w:t>hosp</w:t>
            </w:r>
            <w:r>
              <w:rPr>
                <w:rFonts w:ascii="Times New Roman" w:hAnsi="Times New Roman"/>
                <w:sz w:val="24"/>
                <w:szCs w:val="24"/>
              </w:rPr>
              <w:t>ital</w:t>
            </w:r>
            <w:r w:rsidR="00EF6167">
              <w:rPr>
                <w:rFonts w:ascii="Times New Roman" w:hAnsi="Times New Roman"/>
                <w:sz w:val="24"/>
                <w:szCs w:val="24"/>
              </w:rPr>
              <w:t xml:space="preserve"> if they go to</w:t>
            </w:r>
            <w:r w:rsidR="00F460BD">
              <w:rPr>
                <w:rFonts w:ascii="Times New Roman" w:hAnsi="Times New Roman"/>
                <w:sz w:val="24"/>
                <w:szCs w:val="24"/>
              </w:rPr>
              <w:t xml:space="preserve"> long term </w:t>
            </w:r>
            <w:r w:rsidR="00EF6167">
              <w:rPr>
                <w:rFonts w:ascii="Times New Roman" w:hAnsi="Times New Roman"/>
                <w:sz w:val="24"/>
                <w:szCs w:val="24"/>
              </w:rPr>
              <w:t xml:space="preserve">care first for </w:t>
            </w:r>
            <w:r>
              <w:rPr>
                <w:rFonts w:ascii="Times New Roman" w:hAnsi="Times New Roman"/>
                <w:sz w:val="24"/>
                <w:szCs w:val="24"/>
              </w:rPr>
              <w:t>experience.</w:t>
            </w:r>
            <w:r w:rsidR="00EF6167">
              <w:rPr>
                <w:rFonts w:ascii="Times New Roman" w:hAnsi="Times New Roman"/>
                <w:sz w:val="24"/>
                <w:szCs w:val="24"/>
              </w:rPr>
              <w:t xml:space="preserve"> T</w:t>
            </w:r>
            <w:r>
              <w:rPr>
                <w:rFonts w:ascii="Times New Roman" w:hAnsi="Times New Roman"/>
                <w:sz w:val="24"/>
                <w:szCs w:val="24"/>
              </w:rPr>
              <w:t>CMC</w:t>
            </w:r>
            <w:r w:rsidR="00EF6167">
              <w:rPr>
                <w:rFonts w:ascii="Times New Roman" w:hAnsi="Times New Roman"/>
                <w:sz w:val="24"/>
                <w:szCs w:val="24"/>
              </w:rPr>
              <w:t xml:space="preserve"> says if they</w:t>
            </w:r>
            <w:r>
              <w:rPr>
                <w:rFonts w:ascii="Times New Roman" w:hAnsi="Times New Roman"/>
                <w:sz w:val="24"/>
                <w:szCs w:val="24"/>
              </w:rPr>
              <w:t>’</w:t>
            </w:r>
            <w:r w:rsidR="00EF6167">
              <w:rPr>
                <w:rFonts w:ascii="Times New Roman" w:hAnsi="Times New Roman"/>
                <w:sz w:val="24"/>
                <w:szCs w:val="24"/>
              </w:rPr>
              <w:t>re only out</w:t>
            </w:r>
            <w:r>
              <w:rPr>
                <w:rFonts w:ascii="Times New Roman" w:hAnsi="Times New Roman"/>
                <w:sz w:val="24"/>
                <w:szCs w:val="24"/>
              </w:rPr>
              <w:t xml:space="preserve"> of school </w:t>
            </w:r>
            <w:r w:rsidR="00EF6167">
              <w:rPr>
                <w:rFonts w:ascii="Times New Roman" w:hAnsi="Times New Roman"/>
                <w:sz w:val="24"/>
                <w:szCs w:val="24"/>
              </w:rPr>
              <w:t>for 6-12</w:t>
            </w:r>
            <w:r>
              <w:rPr>
                <w:rFonts w:ascii="Times New Roman" w:hAnsi="Times New Roman"/>
                <w:sz w:val="24"/>
                <w:szCs w:val="24"/>
              </w:rPr>
              <w:t xml:space="preserve"> </w:t>
            </w:r>
            <w:r w:rsidR="00EF6167">
              <w:rPr>
                <w:rFonts w:ascii="Times New Roman" w:hAnsi="Times New Roman"/>
                <w:sz w:val="24"/>
                <w:szCs w:val="24"/>
              </w:rPr>
              <w:t>mo</w:t>
            </w:r>
            <w:r>
              <w:rPr>
                <w:rFonts w:ascii="Times New Roman" w:hAnsi="Times New Roman"/>
                <w:sz w:val="24"/>
                <w:szCs w:val="24"/>
              </w:rPr>
              <w:t>nths</w:t>
            </w:r>
            <w:r w:rsidR="00EF6167">
              <w:rPr>
                <w:rFonts w:ascii="Times New Roman" w:hAnsi="Times New Roman"/>
                <w:sz w:val="24"/>
                <w:szCs w:val="24"/>
              </w:rPr>
              <w:t>, that’s ok. After 18 months, it will be more difficult</w:t>
            </w:r>
            <w:r>
              <w:rPr>
                <w:rFonts w:ascii="Times New Roman" w:hAnsi="Times New Roman"/>
                <w:sz w:val="24"/>
                <w:szCs w:val="24"/>
              </w:rPr>
              <w:t xml:space="preserve"> to secure a job</w:t>
            </w:r>
            <w:r w:rsidR="00EF6167">
              <w:rPr>
                <w:rFonts w:ascii="Times New Roman" w:hAnsi="Times New Roman"/>
                <w:sz w:val="24"/>
                <w:szCs w:val="24"/>
              </w:rPr>
              <w:t>.</w:t>
            </w:r>
            <w:r w:rsidR="00AD5A76">
              <w:rPr>
                <w:rFonts w:ascii="Times New Roman" w:hAnsi="Times New Roman"/>
                <w:sz w:val="24"/>
                <w:szCs w:val="24"/>
              </w:rPr>
              <w:t xml:space="preserve"> Kais</w:t>
            </w:r>
            <w:r w:rsidR="00EF6167">
              <w:rPr>
                <w:rFonts w:ascii="Times New Roman" w:hAnsi="Times New Roman"/>
                <w:sz w:val="24"/>
                <w:szCs w:val="24"/>
              </w:rPr>
              <w:t>er agrees.</w:t>
            </w:r>
          </w:p>
        </w:tc>
      </w:tr>
      <w:tr w:rsidR="00EF6167" w:rsidRPr="003F6EA8" w:rsidTr="00C27A5C">
        <w:tc>
          <w:tcPr>
            <w:tcW w:w="3168" w:type="dxa"/>
          </w:tcPr>
          <w:p w:rsidR="00EF6167" w:rsidRPr="00EF6167" w:rsidRDefault="00EF6167" w:rsidP="00EF6167">
            <w:pPr>
              <w:spacing w:after="0" w:line="240" w:lineRule="auto"/>
              <w:rPr>
                <w:rFonts w:ascii="Times New Roman" w:hAnsi="Times New Roman"/>
                <w:sz w:val="24"/>
                <w:szCs w:val="24"/>
              </w:rPr>
            </w:pPr>
          </w:p>
        </w:tc>
        <w:tc>
          <w:tcPr>
            <w:tcW w:w="11340" w:type="dxa"/>
          </w:tcPr>
          <w:p w:rsidR="00EF6167" w:rsidRDefault="003D44F3" w:rsidP="00277B90">
            <w:pPr>
              <w:spacing w:after="0" w:line="240" w:lineRule="auto"/>
              <w:rPr>
                <w:rFonts w:ascii="Times New Roman" w:hAnsi="Times New Roman"/>
                <w:sz w:val="24"/>
                <w:szCs w:val="24"/>
              </w:rPr>
            </w:pPr>
            <w:r>
              <w:rPr>
                <w:rFonts w:ascii="Times New Roman" w:hAnsi="Times New Roman"/>
                <w:sz w:val="24"/>
                <w:szCs w:val="24"/>
              </w:rPr>
              <w:t>S</w:t>
            </w:r>
            <w:r w:rsidR="00277B90">
              <w:rPr>
                <w:rFonts w:ascii="Times New Roman" w:hAnsi="Times New Roman"/>
                <w:sz w:val="24"/>
                <w:szCs w:val="24"/>
              </w:rPr>
              <w:t xml:space="preserve">. Roberts reports that she held a </w:t>
            </w:r>
            <w:r>
              <w:rPr>
                <w:rFonts w:ascii="Times New Roman" w:hAnsi="Times New Roman"/>
                <w:sz w:val="24"/>
                <w:szCs w:val="24"/>
              </w:rPr>
              <w:t>respiratory seminar for</w:t>
            </w:r>
            <w:r w:rsidR="00277B90">
              <w:rPr>
                <w:rFonts w:ascii="Times New Roman" w:hAnsi="Times New Roman"/>
                <w:sz w:val="24"/>
                <w:szCs w:val="24"/>
              </w:rPr>
              <w:t xml:space="preserve"> the MCC LVN students, </w:t>
            </w:r>
            <w:r>
              <w:rPr>
                <w:rFonts w:ascii="Times New Roman" w:hAnsi="Times New Roman"/>
                <w:sz w:val="24"/>
                <w:szCs w:val="24"/>
              </w:rPr>
              <w:t xml:space="preserve">and the next day they got to </w:t>
            </w:r>
            <w:r w:rsidR="00277B90">
              <w:rPr>
                <w:rFonts w:ascii="Times New Roman" w:hAnsi="Times New Roman"/>
                <w:sz w:val="24"/>
                <w:szCs w:val="24"/>
              </w:rPr>
              <w:t xml:space="preserve">perform </w:t>
            </w:r>
            <w:r>
              <w:rPr>
                <w:rFonts w:ascii="Times New Roman" w:hAnsi="Times New Roman"/>
                <w:sz w:val="24"/>
                <w:szCs w:val="24"/>
              </w:rPr>
              <w:t xml:space="preserve">trac </w:t>
            </w:r>
            <w:r w:rsidR="00277B90">
              <w:rPr>
                <w:rFonts w:ascii="Times New Roman" w:hAnsi="Times New Roman"/>
                <w:sz w:val="24"/>
                <w:szCs w:val="24"/>
              </w:rPr>
              <w:t>suctioning</w:t>
            </w:r>
            <w:r>
              <w:rPr>
                <w:rFonts w:ascii="Times New Roman" w:hAnsi="Times New Roman"/>
                <w:sz w:val="24"/>
                <w:szCs w:val="24"/>
              </w:rPr>
              <w:t xml:space="preserve"> and trac changes. </w:t>
            </w:r>
          </w:p>
        </w:tc>
      </w:tr>
      <w:tr w:rsidR="00EF6167" w:rsidRPr="003F6EA8" w:rsidTr="00C27A5C">
        <w:tc>
          <w:tcPr>
            <w:tcW w:w="3168" w:type="dxa"/>
          </w:tcPr>
          <w:p w:rsidR="00EF6167" w:rsidRPr="00EF6167" w:rsidRDefault="00EF6167" w:rsidP="00EF6167">
            <w:pPr>
              <w:spacing w:after="0" w:line="240" w:lineRule="auto"/>
              <w:rPr>
                <w:rFonts w:ascii="Times New Roman" w:hAnsi="Times New Roman"/>
                <w:sz w:val="24"/>
                <w:szCs w:val="24"/>
              </w:rPr>
            </w:pPr>
          </w:p>
        </w:tc>
        <w:tc>
          <w:tcPr>
            <w:tcW w:w="11340" w:type="dxa"/>
          </w:tcPr>
          <w:p w:rsidR="0029191D" w:rsidRDefault="00277B90" w:rsidP="00F77AF8">
            <w:pPr>
              <w:spacing w:after="0" w:line="240" w:lineRule="auto"/>
              <w:rPr>
                <w:rFonts w:ascii="Times New Roman" w:hAnsi="Times New Roman"/>
                <w:sz w:val="24"/>
                <w:szCs w:val="24"/>
              </w:rPr>
            </w:pPr>
            <w:r>
              <w:rPr>
                <w:rFonts w:ascii="Times New Roman" w:hAnsi="Times New Roman"/>
                <w:sz w:val="24"/>
                <w:szCs w:val="24"/>
              </w:rPr>
              <w:t>K. Topp asks about the College’s waitlists, however there are no longer waitlists to get into any ADN programs. All programs accept students based on the multi criteria point system.</w:t>
            </w:r>
          </w:p>
        </w:tc>
      </w:tr>
      <w:tr w:rsidR="00EF6167" w:rsidRPr="003F6EA8" w:rsidTr="00C27A5C">
        <w:tc>
          <w:tcPr>
            <w:tcW w:w="3168" w:type="dxa"/>
          </w:tcPr>
          <w:p w:rsidR="00EF6167" w:rsidRPr="00EF6167" w:rsidRDefault="00EF6167" w:rsidP="00EF6167">
            <w:pPr>
              <w:spacing w:after="0" w:line="240" w:lineRule="auto"/>
              <w:rPr>
                <w:rFonts w:ascii="Times New Roman" w:hAnsi="Times New Roman"/>
                <w:sz w:val="24"/>
                <w:szCs w:val="24"/>
              </w:rPr>
            </w:pPr>
          </w:p>
        </w:tc>
        <w:tc>
          <w:tcPr>
            <w:tcW w:w="11340" w:type="dxa"/>
          </w:tcPr>
          <w:p w:rsidR="00EF6167" w:rsidRDefault="008F2092" w:rsidP="008462DE">
            <w:pPr>
              <w:spacing w:after="0" w:line="240" w:lineRule="auto"/>
              <w:rPr>
                <w:rFonts w:ascii="Times New Roman" w:hAnsi="Times New Roman"/>
                <w:sz w:val="24"/>
                <w:szCs w:val="24"/>
              </w:rPr>
            </w:pPr>
            <w:r>
              <w:rPr>
                <w:rFonts w:ascii="Times New Roman" w:hAnsi="Times New Roman"/>
                <w:sz w:val="24"/>
                <w:szCs w:val="24"/>
              </w:rPr>
              <w:t xml:space="preserve">SWCC </w:t>
            </w:r>
            <w:r w:rsidR="008462DE">
              <w:rPr>
                <w:rFonts w:ascii="Times New Roman" w:hAnsi="Times New Roman"/>
                <w:sz w:val="24"/>
                <w:szCs w:val="24"/>
              </w:rPr>
              <w:t>graduates are having a hard</w:t>
            </w:r>
            <w:r>
              <w:rPr>
                <w:rFonts w:ascii="Times New Roman" w:hAnsi="Times New Roman"/>
                <w:sz w:val="24"/>
                <w:szCs w:val="24"/>
              </w:rPr>
              <w:t xml:space="preserve"> time finding jobs, but a lot of students have gone to Yuma</w:t>
            </w:r>
            <w:r w:rsidR="008462DE">
              <w:rPr>
                <w:rFonts w:ascii="Times New Roman" w:hAnsi="Times New Roman"/>
                <w:sz w:val="24"/>
                <w:szCs w:val="24"/>
              </w:rPr>
              <w:t>,</w:t>
            </w:r>
            <w:r>
              <w:rPr>
                <w:rFonts w:ascii="Times New Roman" w:hAnsi="Times New Roman"/>
                <w:sz w:val="24"/>
                <w:szCs w:val="24"/>
              </w:rPr>
              <w:t xml:space="preserve"> AZ where there is</w:t>
            </w:r>
            <w:r w:rsidR="008462DE">
              <w:rPr>
                <w:rFonts w:ascii="Times New Roman" w:hAnsi="Times New Roman"/>
                <w:sz w:val="24"/>
                <w:szCs w:val="24"/>
              </w:rPr>
              <w:t xml:space="preserve"> currently a nursing </w:t>
            </w:r>
            <w:r>
              <w:rPr>
                <w:rFonts w:ascii="Times New Roman" w:hAnsi="Times New Roman"/>
                <w:sz w:val="24"/>
                <w:szCs w:val="24"/>
              </w:rPr>
              <w:t>shortage.</w:t>
            </w:r>
          </w:p>
        </w:tc>
      </w:tr>
      <w:tr w:rsidR="00C27A5C" w:rsidRPr="003F6EA8" w:rsidTr="00C27A5C">
        <w:tc>
          <w:tcPr>
            <w:tcW w:w="3168" w:type="dxa"/>
          </w:tcPr>
          <w:p w:rsidR="00C27A5C" w:rsidRPr="004003B5" w:rsidRDefault="00C27A5C" w:rsidP="004003B5">
            <w:pPr>
              <w:pStyle w:val="ListParagraph"/>
              <w:numPr>
                <w:ilvl w:val="0"/>
                <w:numId w:val="9"/>
              </w:numPr>
              <w:spacing w:after="0" w:line="240" w:lineRule="auto"/>
              <w:ind w:left="360"/>
              <w:rPr>
                <w:rFonts w:ascii="Times New Roman" w:hAnsi="Times New Roman"/>
                <w:sz w:val="24"/>
                <w:szCs w:val="24"/>
              </w:rPr>
            </w:pPr>
            <w:r w:rsidRPr="004003B5">
              <w:rPr>
                <w:rFonts w:ascii="Times New Roman" w:hAnsi="Times New Roman"/>
                <w:sz w:val="24"/>
                <w:szCs w:val="24"/>
              </w:rPr>
              <w:t>Adjourned</w:t>
            </w:r>
          </w:p>
        </w:tc>
        <w:tc>
          <w:tcPr>
            <w:tcW w:w="11340" w:type="dxa"/>
          </w:tcPr>
          <w:p w:rsidR="00C27A5C" w:rsidRPr="003F6EA8" w:rsidRDefault="008462DE" w:rsidP="00C93606">
            <w:pPr>
              <w:spacing w:after="0" w:line="240" w:lineRule="auto"/>
              <w:rPr>
                <w:rFonts w:ascii="Times New Roman" w:hAnsi="Times New Roman"/>
                <w:sz w:val="24"/>
                <w:szCs w:val="24"/>
              </w:rPr>
            </w:pPr>
            <w:r>
              <w:rPr>
                <w:rFonts w:ascii="Times New Roman" w:hAnsi="Times New Roman"/>
                <w:sz w:val="24"/>
                <w:szCs w:val="24"/>
              </w:rPr>
              <w:t>10:44am</w:t>
            </w:r>
          </w:p>
        </w:tc>
      </w:tr>
    </w:tbl>
    <w:p w:rsidR="00BF1E77" w:rsidRPr="003F6EA8" w:rsidRDefault="00BF1E77" w:rsidP="00DC1F8B">
      <w:pPr>
        <w:rPr>
          <w:rFonts w:ascii="Times New Roman" w:hAnsi="Times New Roman"/>
          <w:sz w:val="24"/>
          <w:szCs w:val="24"/>
        </w:rPr>
      </w:pPr>
    </w:p>
    <w:sectPr w:rsidR="00BF1E77" w:rsidRPr="003F6EA8" w:rsidSect="00AD44E3">
      <w:footerReference w:type="default" r:id="rId9"/>
      <w:pgSz w:w="15840" w:h="12240" w:orient="landscape" w:code="1"/>
      <w:pgMar w:top="720" w:right="720" w:bottom="864"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63" w:rsidRDefault="008A0063" w:rsidP="00DC1F8B">
      <w:pPr>
        <w:spacing w:after="0" w:line="240" w:lineRule="auto"/>
      </w:pPr>
      <w:r>
        <w:separator/>
      </w:r>
    </w:p>
  </w:endnote>
  <w:endnote w:type="continuationSeparator" w:id="0">
    <w:p w:rsidR="008A0063" w:rsidRDefault="008A0063" w:rsidP="00DC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E3" w:rsidRDefault="00AD44E3" w:rsidP="00F11D6D">
    <w:pPr>
      <w:pStyle w:val="Footer"/>
      <w:jc w:val="right"/>
    </w:pPr>
    <w:r>
      <w:t xml:space="preserve">Page </w:t>
    </w:r>
    <w:r>
      <w:fldChar w:fldCharType="begin"/>
    </w:r>
    <w:r>
      <w:instrText xml:space="preserve"> PAGE   \* MERGEFORMAT </w:instrText>
    </w:r>
    <w:r>
      <w:fldChar w:fldCharType="separate"/>
    </w:r>
    <w:r w:rsidR="00160FA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63" w:rsidRDefault="008A0063" w:rsidP="00DC1F8B">
      <w:pPr>
        <w:spacing w:after="0" w:line="240" w:lineRule="auto"/>
      </w:pPr>
      <w:r>
        <w:separator/>
      </w:r>
    </w:p>
  </w:footnote>
  <w:footnote w:type="continuationSeparator" w:id="0">
    <w:p w:rsidR="008A0063" w:rsidRDefault="008A0063" w:rsidP="00DC1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35CE"/>
    <w:multiLevelType w:val="hybridMultilevel"/>
    <w:tmpl w:val="2FB46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E24BF"/>
    <w:multiLevelType w:val="hybridMultilevel"/>
    <w:tmpl w:val="DCF078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35A0A02"/>
    <w:multiLevelType w:val="hybridMultilevel"/>
    <w:tmpl w:val="4858D3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BFC0EC1"/>
    <w:multiLevelType w:val="hybridMultilevel"/>
    <w:tmpl w:val="FF7E4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40F12"/>
    <w:multiLevelType w:val="hybridMultilevel"/>
    <w:tmpl w:val="553A1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2256F"/>
    <w:multiLevelType w:val="hybridMultilevel"/>
    <w:tmpl w:val="06649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435DB"/>
    <w:multiLevelType w:val="hybridMultilevel"/>
    <w:tmpl w:val="89700A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7A7196D"/>
    <w:multiLevelType w:val="hybridMultilevel"/>
    <w:tmpl w:val="E15E9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36245"/>
    <w:multiLevelType w:val="hybridMultilevel"/>
    <w:tmpl w:val="5BE6D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7"/>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8B"/>
    <w:rsid w:val="00002B35"/>
    <w:rsid w:val="00021A49"/>
    <w:rsid w:val="00042846"/>
    <w:rsid w:val="00050B82"/>
    <w:rsid w:val="000613E0"/>
    <w:rsid w:val="000631AD"/>
    <w:rsid w:val="000678F5"/>
    <w:rsid w:val="00083D36"/>
    <w:rsid w:val="00087AD2"/>
    <w:rsid w:val="000912B4"/>
    <w:rsid w:val="000938E8"/>
    <w:rsid w:val="000B187F"/>
    <w:rsid w:val="000C5AF1"/>
    <w:rsid w:val="000D1A31"/>
    <w:rsid w:val="000D2BC4"/>
    <w:rsid w:val="000D2CA6"/>
    <w:rsid w:val="000D6423"/>
    <w:rsid w:val="000E3526"/>
    <w:rsid w:val="000E4CC4"/>
    <w:rsid w:val="000F7338"/>
    <w:rsid w:val="000F7D71"/>
    <w:rsid w:val="001009BB"/>
    <w:rsid w:val="001011C9"/>
    <w:rsid w:val="001012CB"/>
    <w:rsid w:val="00103142"/>
    <w:rsid w:val="00104F1B"/>
    <w:rsid w:val="0011387B"/>
    <w:rsid w:val="00114B89"/>
    <w:rsid w:val="001150FF"/>
    <w:rsid w:val="00151CE1"/>
    <w:rsid w:val="00152A45"/>
    <w:rsid w:val="00155E3D"/>
    <w:rsid w:val="00156EFA"/>
    <w:rsid w:val="00160FA0"/>
    <w:rsid w:val="001625B6"/>
    <w:rsid w:val="00167CC9"/>
    <w:rsid w:val="0017292A"/>
    <w:rsid w:val="00173DEF"/>
    <w:rsid w:val="00180988"/>
    <w:rsid w:val="001835A4"/>
    <w:rsid w:val="00197836"/>
    <w:rsid w:val="001A0CAC"/>
    <w:rsid w:val="001A2A17"/>
    <w:rsid w:val="001B014A"/>
    <w:rsid w:val="001C3647"/>
    <w:rsid w:val="001E3A7B"/>
    <w:rsid w:val="001F2B96"/>
    <w:rsid w:val="00215D48"/>
    <w:rsid w:val="002220F3"/>
    <w:rsid w:val="002233EE"/>
    <w:rsid w:val="00233A2F"/>
    <w:rsid w:val="00253B2D"/>
    <w:rsid w:val="00261D04"/>
    <w:rsid w:val="002654D8"/>
    <w:rsid w:val="00276A09"/>
    <w:rsid w:val="00277B90"/>
    <w:rsid w:val="00290892"/>
    <w:rsid w:val="0029191D"/>
    <w:rsid w:val="0029249A"/>
    <w:rsid w:val="002C7AC6"/>
    <w:rsid w:val="002E3A85"/>
    <w:rsid w:val="002E3D29"/>
    <w:rsid w:val="00305838"/>
    <w:rsid w:val="00310C7C"/>
    <w:rsid w:val="00321372"/>
    <w:rsid w:val="0033448F"/>
    <w:rsid w:val="003578F8"/>
    <w:rsid w:val="003656DE"/>
    <w:rsid w:val="00367C61"/>
    <w:rsid w:val="00371635"/>
    <w:rsid w:val="003835A5"/>
    <w:rsid w:val="00386957"/>
    <w:rsid w:val="00391627"/>
    <w:rsid w:val="003A6902"/>
    <w:rsid w:val="003B1814"/>
    <w:rsid w:val="003B75D4"/>
    <w:rsid w:val="003D44F3"/>
    <w:rsid w:val="003D5343"/>
    <w:rsid w:val="003D6191"/>
    <w:rsid w:val="003E1B70"/>
    <w:rsid w:val="003E2193"/>
    <w:rsid w:val="003F5740"/>
    <w:rsid w:val="003F6EA8"/>
    <w:rsid w:val="00400094"/>
    <w:rsid w:val="004003B5"/>
    <w:rsid w:val="00406ADB"/>
    <w:rsid w:val="00411DE5"/>
    <w:rsid w:val="00414D7F"/>
    <w:rsid w:val="00415AA5"/>
    <w:rsid w:val="0042031C"/>
    <w:rsid w:val="00421696"/>
    <w:rsid w:val="0043609B"/>
    <w:rsid w:val="00441964"/>
    <w:rsid w:val="00445B36"/>
    <w:rsid w:val="00445D45"/>
    <w:rsid w:val="00452987"/>
    <w:rsid w:val="00454B25"/>
    <w:rsid w:val="004575F1"/>
    <w:rsid w:val="004639BF"/>
    <w:rsid w:val="00472EAA"/>
    <w:rsid w:val="00485BF2"/>
    <w:rsid w:val="004B4D01"/>
    <w:rsid w:val="004D42B9"/>
    <w:rsid w:val="004D4924"/>
    <w:rsid w:val="004E53E6"/>
    <w:rsid w:val="004F15EE"/>
    <w:rsid w:val="004F2316"/>
    <w:rsid w:val="00517172"/>
    <w:rsid w:val="00521076"/>
    <w:rsid w:val="005235A1"/>
    <w:rsid w:val="00533B1F"/>
    <w:rsid w:val="0054099F"/>
    <w:rsid w:val="00550816"/>
    <w:rsid w:val="00551DD5"/>
    <w:rsid w:val="005524C7"/>
    <w:rsid w:val="005636E0"/>
    <w:rsid w:val="00581D56"/>
    <w:rsid w:val="00584A4C"/>
    <w:rsid w:val="00586566"/>
    <w:rsid w:val="0059020B"/>
    <w:rsid w:val="00590C38"/>
    <w:rsid w:val="00592C32"/>
    <w:rsid w:val="00594DEA"/>
    <w:rsid w:val="005A49EB"/>
    <w:rsid w:val="005C116F"/>
    <w:rsid w:val="005C2800"/>
    <w:rsid w:val="005C3701"/>
    <w:rsid w:val="005C68BE"/>
    <w:rsid w:val="005F0250"/>
    <w:rsid w:val="00614CB8"/>
    <w:rsid w:val="006160B9"/>
    <w:rsid w:val="006270D0"/>
    <w:rsid w:val="006331E0"/>
    <w:rsid w:val="00633E61"/>
    <w:rsid w:val="00640AC9"/>
    <w:rsid w:val="00646992"/>
    <w:rsid w:val="0066079A"/>
    <w:rsid w:val="00660EB3"/>
    <w:rsid w:val="00690B7D"/>
    <w:rsid w:val="00693FE0"/>
    <w:rsid w:val="00697C09"/>
    <w:rsid w:val="006A3B40"/>
    <w:rsid w:val="006A45C5"/>
    <w:rsid w:val="006B34BF"/>
    <w:rsid w:val="006D6A86"/>
    <w:rsid w:val="006F0A5E"/>
    <w:rsid w:val="00716EE2"/>
    <w:rsid w:val="00730483"/>
    <w:rsid w:val="00733FA3"/>
    <w:rsid w:val="007343C1"/>
    <w:rsid w:val="00742234"/>
    <w:rsid w:val="007464FF"/>
    <w:rsid w:val="00754F70"/>
    <w:rsid w:val="007612CA"/>
    <w:rsid w:val="007663CC"/>
    <w:rsid w:val="0077749D"/>
    <w:rsid w:val="0079521A"/>
    <w:rsid w:val="007A2A39"/>
    <w:rsid w:val="007A40F2"/>
    <w:rsid w:val="007A464E"/>
    <w:rsid w:val="007C43D3"/>
    <w:rsid w:val="007E0AAE"/>
    <w:rsid w:val="007E2A2B"/>
    <w:rsid w:val="007E5883"/>
    <w:rsid w:val="00812076"/>
    <w:rsid w:val="008201A7"/>
    <w:rsid w:val="008462DE"/>
    <w:rsid w:val="00854DBF"/>
    <w:rsid w:val="00857CF3"/>
    <w:rsid w:val="0086512E"/>
    <w:rsid w:val="008707A6"/>
    <w:rsid w:val="0088670C"/>
    <w:rsid w:val="008926AB"/>
    <w:rsid w:val="008A0063"/>
    <w:rsid w:val="008A6466"/>
    <w:rsid w:val="008B7969"/>
    <w:rsid w:val="008B7EA3"/>
    <w:rsid w:val="008D0422"/>
    <w:rsid w:val="008E151E"/>
    <w:rsid w:val="008F2092"/>
    <w:rsid w:val="008F24DB"/>
    <w:rsid w:val="008F3482"/>
    <w:rsid w:val="00903504"/>
    <w:rsid w:val="0090624F"/>
    <w:rsid w:val="009070FD"/>
    <w:rsid w:val="0091095C"/>
    <w:rsid w:val="00916B2B"/>
    <w:rsid w:val="009411A1"/>
    <w:rsid w:val="00943040"/>
    <w:rsid w:val="0094346D"/>
    <w:rsid w:val="0094638D"/>
    <w:rsid w:val="009656BB"/>
    <w:rsid w:val="0096594E"/>
    <w:rsid w:val="00965F54"/>
    <w:rsid w:val="009730EB"/>
    <w:rsid w:val="009731FC"/>
    <w:rsid w:val="00973C12"/>
    <w:rsid w:val="009779C7"/>
    <w:rsid w:val="00977D5C"/>
    <w:rsid w:val="00981159"/>
    <w:rsid w:val="009843E6"/>
    <w:rsid w:val="009A0841"/>
    <w:rsid w:val="009A753C"/>
    <w:rsid w:val="009B40D0"/>
    <w:rsid w:val="009C4CB9"/>
    <w:rsid w:val="009C5143"/>
    <w:rsid w:val="009C6031"/>
    <w:rsid w:val="009D03E3"/>
    <w:rsid w:val="009E0D90"/>
    <w:rsid w:val="009E1C23"/>
    <w:rsid w:val="009E259A"/>
    <w:rsid w:val="009F603D"/>
    <w:rsid w:val="00A044FD"/>
    <w:rsid w:val="00A1057B"/>
    <w:rsid w:val="00A10E5E"/>
    <w:rsid w:val="00A21215"/>
    <w:rsid w:val="00A22C2D"/>
    <w:rsid w:val="00A35FD2"/>
    <w:rsid w:val="00A36C2C"/>
    <w:rsid w:val="00A42BD3"/>
    <w:rsid w:val="00A42DF4"/>
    <w:rsid w:val="00A43CAC"/>
    <w:rsid w:val="00A5364A"/>
    <w:rsid w:val="00A56CD1"/>
    <w:rsid w:val="00A57139"/>
    <w:rsid w:val="00A65741"/>
    <w:rsid w:val="00A66C9E"/>
    <w:rsid w:val="00A66DD1"/>
    <w:rsid w:val="00A7485D"/>
    <w:rsid w:val="00A8065F"/>
    <w:rsid w:val="00A81CDD"/>
    <w:rsid w:val="00A865F5"/>
    <w:rsid w:val="00AA3729"/>
    <w:rsid w:val="00AB75B0"/>
    <w:rsid w:val="00AD44E3"/>
    <w:rsid w:val="00AD5269"/>
    <w:rsid w:val="00AD5A76"/>
    <w:rsid w:val="00AE070E"/>
    <w:rsid w:val="00AE32C9"/>
    <w:rsid w:val="00AE6450"/>
    <w:rsid w:val="00AF48C4"/>
    <w:rsid w:val="00B13D18"/>
    <w:rsid w:val="00B2239F"/>
    <w:rsid w:val="00B26A6B"/>
    <w:rsid w:val="00B344D6"/>
    <w:rsid w:val="00B35AEA"/>
    <w:rsid w:val="00B36934"/>
    <w:rsid w:val="00B41460"/>
    <w:rsid w:val="00B436E4"/>
    <w:rsid w:val="00B43E4B"/>
    <w:rsid w:val="00B53868"/>
    <w:rsid w:val="00B80EB4"/>
    <w:rsid w:val="00B81320"/>
    <w:rsid w:val="00B82EF2"/>
    <w:rsid w:val="00B8514C"/>
    <w:rsid w:val="00BA2F9F"/>
    <w:rsid w:val="00BA7EEC"/>
    <w:rsid w:val="00BB0B60"/>
    <w:rsid w:val="00BC1551"/>
    <w:rsid w:val="00BC3B54"/>
    <w:rsid w:val="00BF1E77"/>
    <w:rsid w:val="00BF4C4F"/>
    <w:rsid w:val="00C027B4"/>
    <w:rsid w:val="00C04B25"/>
    <w:rsid w:val="00C066A4"/>
    <w:rsid w:val="00C109A6"/>
    <w:rsid w:val="00C12BB3"/>
    <w:rsid w:val="00C12C42"/>
    <w:rsid w:val="00C224D9"/>
    <w:rsid w:val="00C27A5C"/>
    <w:rsid w:val="00C51A83"/>
    <w:rsid w:val="00C540BA"/>
    <w:rsid w:val="00C578D0"/>
    <w:rsid w:val="00C60066"/>
    <w:rsid w:val="00C66D74"/>
    <w:rsid w:val="00C85E7B"/>
    <w:rsid w:val="00C93606"/>
    <w:rsid w:val="00C964A0"/>
    <w:rsid w:val="00CB2759"/>
    <w:rsid w:val="00CB4EB3"/>
    <w:rsid w:val="00CC17CA"/>
    <w:rsid w:val="00CD3494"/>
    <w:rsid w:val="00CE2916"/>
    <w:rsid w:val="00CE7306"/>
    <w:rsid w:val="00CF4BA5"/>
    <w:rsid w:val="00D04A6C"/>
    <w:rsid w:val="00D35BBD"/>
    <w:rsid w:val="00D46EE7"/>
    <w:rsid w:val="00D6567D"/>
    <w:rsid w:val="00D67E29"/>
    <w:rsid w:val="00D70B99"/>
    <w:rsid w:val="00D7114C"/>
    <w:rsid w:val="00D73F8D"/>
    <w:rsid w:val="00D8004B"/>
    <w:rsid w:val="00D904E3"/>
    <w:rsid w:val="00D936AD"/>
    <w:rsid w:val="00DA4A10"/>
    <w:rsid w:val="00DA6F93"/>
    <w:rsid w:val="00DC1F8B"/>
    <w:rsid w:val="00DD1826"/>
    <w:rsid w:val="00DD3C7C"/>
    <w:rsid w:val="00DD55ED"/>
    <w:rsid w:val="00DF2431"/>
    <w:rsid w:val="00DF4A0A"/>
    <w:rsid w:val="00E03E1E"/>
    <w:rsid w:val="00E107A8"/>
    <w:rsid w:val="00E3449E"/>
    <w:rsid w:val="00E404B1"/>
    <w:rsid w:val="00E41118"/>
    <w:rsid w:val="00E448DC"/>
    <w:rsid w:val="00E464FB"/>
    <w:rsid w:val="00E533BD"/>
    <w:rsid w:val="00E53598"/>
    <w:rsid w:val="00E60192"/>
    <w:rsid w:val="00E6693B"/>
    <w:rsid w:val="00E7188D"/>
    <w:rsid w:val="00E968B6"/>
    <w:rsid w:val="00E97102"/>
    <w:rsid w:val="00EA45ED"/>
    <w:rsid w:val="00EA5E4E"/>
    <w:rsid w:val="00EB4714"/>
    <w:rsid w:val="00EC11F6"/>
    <w:rsid w:val="00EC1CAF"/>
    <w:rsid w:val="00EC3B8D"/>
    <w:rsid w:val="00EC400C"/>
    <w:rsid w:val="00EC4ADA"/>
    <w:rsid w:val="00ED1E7D"/>
    <w:rsid w:val="00EF009E"/>
    <w:rsid w:val="00EF6167"/>
    <w:rsid w:val="00EF66E1"/>
    <w:rsid w:val="00F11D6D"/>
    <w:rsid w:val="00F14788"/>
    <w:rsid w:val="00F17D04"/>
    <w:rsid w:val="00F35C46"/>
    <w:rsid w:val="00F36D28"/>
    <w:rsid w:val="00F427BB"/>
    <w:rsid w:val="00F460BD"/>
    <w:rsid w:val="00F56CD9"/>
    <w:rsid w:val="00F63087"/>
    <w:rsid w:val="00F66AC7"/>
    <w:rsid w:val="00F71150"/>
    <w:rsid w:val="00F74BB0"/>
    <w:rsid w:val="00F7521F"/>
    <w:rsid w:val="00F77AF8"/>
    <w:rsid w:val="00F81796"/>
    <w:rsid w:val="00F850C3"/>
    <w:rsid w:val="00FA553E"/>
    <w:rsid w:val="00FB703B"/>
    <w:rsid w:val="00FB7216"/>
    <w:rsid w:val="00FC132A"/>
    <w:rsid w:val="00FC320D"/>
    <w:rsid w:val="00FD1D11"/>
    <w:rsid w:val="00FD3865"/>
    <w:rsid w:val="00FE66B2"/>
    <w:rsid w:val="00FF09BF"/>
    <w:rsid w:val="00FF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F8B"/>
    <w:pPr>
      <w:ind w:left="720"/>
      <w:contextualSpacing/>
    </w:pPr>
  </w:style>
  <w:style w:type="table" w:styleId="TableGrid">
    <w:name w:val="Table Grid"/>
    <w:basedOn w:val="TableNormal"/>
    <w:uiPriority w:val="59"/>
    <w:rsid w:val="00DC1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1F8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1F8B"/>
    <w:rPr>
      <w:rFonts w:cs="Times New Roman"/>
    </w:rPr>
  </w:style>
  <w:style w:type="paragraph" w:styleId="Footer">
    <w:name w:val="footer"/>
    <w:basedOn w:val="Normal"/>
    <w:link w:val="FooterChar"/>
    <w:uiPriority w:val="99"/>
    <w:unhideWhenUsed/>
    <w:rsid w:val="00DC1F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1F8B"/>
    <w:rPr>
      <w:rFonts w:cs="Times New Roman"/>
    </w:rPr>
  </w:style>
  <w:style w:type="paragraph" w:styleId="BalloonText">
    <w:name w:val="Balloon Text"/>
    <w:basedOn w:val="Normal"/>
    <w:link w:val="BalloonTextChar"/>
    <w:uiPriority w:val="99"/>
    <w:semiHidden/>
    <w:unhideWhenUsed/>
    <w:rsid w:val="00AD4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4E3"/>
    <w:rPr>
      <w:rFonts w:ascii="Tahoma" w:hAnsi="Tahoma" w:cs="Tahoma"/>
      <w:sz w:val="16"/>
      <w:szCs w:val="16"/>
    </w:rPr>
  </w:style>
  <w:style w:type="character" w:styleId="Hyperlink">
    <w:name w:val="Hyperlink"/>
    <w:basedOn w:val="DefaultParagraphFont"/>
    <w:uiPriority w:val="99"/>
    <w:unhideWhenUsed/>
    <w:rsid w:val="00EC1C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F8B"/>
    <w:pPr>
      <w:ind w:left="720"/>
      <w:contextualSpacing/>
    </w:pPr>
  </w:style>
  <w:style w:type="table" w:styleId="TableGrid">
    <w:name w:val="Table Grid"/>
    <w:basedOn w:val="TableNormal"/>
    <w:uiPriority w:val="59"/>
    <w:rsid w:val="00DC1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1F8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1F8B"/>
    <w:rPr>
      <w:rFonts w:cs="Times New Roman"/>
    </w:rPr>
  </w:style>
  <w:style w:type="paragraph" w:styleId="Footer">
    <w:name w:val="footer"/>
    <w:basedOn w:val="Normal"/>
    <w:link w:val="FooterChar"/>
    <w:uiPriority w:val="99"/>
    <w:unhideWhenUsed/>
    <w:rsid w:val="00DC1F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1F8B"/>
    <w:rPr>
      <w:rFonts w:cs="Times New Roman"/>
    </w:rPr>
  </w:style>
  <w:style w:type="paragraph" w:styleId="BalloonText">
    <w:name w:val="Balloon Text"/>
    <w:basedOn w:val="Normal"/>
    <w:link w:val="BalloonTextChar"/>
    <w:uiPriority w:val="99"/>
    <w:semiHidden/>
    <w:unhideWhenUsed/>
    <w:rsid w:val="00AD4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4E3"/>
    <w:rPr>
      <w:rFonts w:ascii="Tahoma" w:hAnsi="Tahoma" w:cs="Tahoma"/>
      <w:sz w:val="16"/>
      <w:szCs w:val="16"/>
    </w:rPr>
  </w:style>
  <w:style w:type="character" w:styleId="Hyperlink">
    <w:name w:val="Hyperlink"/>
    <w:basedOn w:val="DefaultParagraphFont"/>
    <w:uiPriority w:val="99"/>
    <w:unhideWhenUsed/>
    <w:rsid w:val="00EC1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ntha.cardenas@gcccd.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2777</Words>
  <Characters>14146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2</cp:revision>
  <cp:lastPrinted>2013-05-14T20:55:00Z</cp:lastPrinted>
  <dcterms:created xsi:type="dcterms:W3CDTF">2014-11-05T21:23:00Z</dcterms:created>
  <dcterms:modified xsi:type="dcterms:W3CDTF">2014-11-05T21:23:00Z</dcterms:modified>
</cp:coreProperties>
</file>