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E051" w14:textId="452F8DBB" w:rsidR="00E8549A" w:rsidRPr="00E8549A" w:rsidRDefault="00E8549A" w:rsidP="00E8549A">
      <w:pPr>
        <w:pStyle w:val="Title"/>
      </w:pPr>
      <w:r w:rsidRPr="00E8549A">
        <w:t>OEI Accessibility Checklist</w:t>
      </w:r>
    </w:p>
    <w:p w14:paraId="775697BA" w14:textId="7FD59458" w:rsidR="00FD526A" w:rsidRPr="00FD526A" w:rsidRDefault="00FD526A" w:rsidP="00FE7752">
      <w:pPr>
        <w:pStyle w:val="Heading1"/>
      </w:pPr>
      <w:r w:rsidRPr="00FD526A">
        <w:t>Heading Styles</w:t>
      </w:r>
    </w:p>
    <w:p w14:paraId="5007BE38" w14:textId="77777777" w:rsidR="00FD526A" w:rsidRPr="00FD526A" w:rsidRDefault="00FD526A" w:rsidP="00FD526A">
      <w:r w:rsidRPr="00FD526A">
        <w:t>Heading styles are consistently used to aid navigation through the course when using assistive technology. Heading levels (Heading 1, Heading 2, etc.) are used in correct order. Fonts, colors, and formats (bold, italics, etc.) are not used in lieu of heading styles.</w:t>
      </w:r>
    </w:p>
    <w:p w14:paraId="541949BA" w14:textId="1C42597A" w:rsidR="00FD526A" w:rsidRPr="00FD526A" w:rsidRDefault="00B56359" w:rsidP="00FE7752">
      <w:pPr>
        <w:pStyle w:val="Heading2"/>
      </w:pPr>
      <w:r>
        <w:t>Applies to:</w:t>
      </w:r>
    </w:p>
    <w:p w14:paraId="13050CB3" w14:textId="77777777" w:rsidR="00FD526A" w:rsidRPr="00FD526A" w:rsidRDefault="00FD526A" w:rsidP="00344EC5">
      <w:pPr>
        <w:pStyle w:val="ListParagraph"/>
        <w:numPr>
          <w:ilvl w:val="0"/>
          <w:numId w:val="3"/>
        </w:numPr>
      </w:pPr>
      <w:r w:rsidRPr="00FD526A">
        <w:t>Canvas Content</w:t>
      </w:r>
      <w:r w:rsidRPr="00FD526A">
        <w:tab/>
      </w:r>
    </w:p>
    <w:p w14:paraId="3290C08E" w14:textId="77777777" w:rsidR="00FD526A" w:rsidRPr="00FD526A" w:rsidRDefault="00FD526A" w:rsidP="00344EC5">
      <w:pPr>
        <w:pStyle w:val="ListParagraph"/>
        <w:numPr>
          <w:ilvl w:val="0"/>
          <w:numId w:val="3"/>
        </w:numPr>
      </w:pPr>
      <w:r w:rsidRPr="00FD526A">
        <w:t>Documents (e.g., MS Word)</w:t>
      </w:r>
    </w:p>
    <w:p w14:paraId="30F2904A" w14:textId="77777777" w:rsidR="00FD526A" w:rsidRPr="00FD526A" w:rsidRDefault="00FD526A" w:rsidP="00344EC5">
      <w:pPr>
        <w:pStyle w:val="ListParagraph"/>
        <w:numPr>
          <w:ilvl w:val="0"/>
          <w:numId w:val="3"/>
        </w:numPr>
      </w:pPr>
      <w:r w:rsidRPr="00FD526A">
        <w:t>PDFs</w:t>
      </w:r>
    </w:p>
    <w:p w14:paraId="405D3E00" w14:textId="77777777" w:rsidR="00FD526A" w:rsidRPr="00FD526A" w:rsidRDefault="00FD526A" w:rsidP="00344EC5">
      <w:pPr>
        <w:pStyle w:val="ListParagraph"/>
        <w:numPr>
          <w:ilvl w:val="0"/>
          <w:numId w:val="3"/>
        </w:numPr>
      </w:pPr>
      <w:r w:rsidRPr="00FD526A">
        <w:t>Digital Presentations</w:t>
      </w:r>
    </w:p>
    <w:p w14:paraId="4E26EFED" w14:textId="445BA61E" w:rsidR="00B75485" w:rsidRDefault="00FD526A" w:rsidP="00344EC5">
      <w:pPr>
        <w:pStyle w:val="ListParagraph"/>
        <w:numPr>
          <w:ilvl w:val="0"/>
          <w:numId w:val="3"/>
        </w:numPr>
      </w:pPr>
      <w:r w:rsidRPr="00FD526A">
        <w:t>Spreadsheets</w:t>
      </w:r>
    </w:p>
    <w:p w14:paraId="15E49520" w14:textId="5A22C629" w:rsidR="00FD526A" w:rsidRDefault="00FD526A" w:rsidP="00FE7752">
      <w:pPr>
        <w:pStyle w:val="Heading1"/>
      </w:pPr>
      <w:r>
        <w:t>Lists</w:t>
      </w:r>
    </w:p>
    <w:p w14:paraId="7D39B035" w14:textId="77777777" w:rsidR="00FD526A" w:rsidRDefault="00FD526A" w:rsidP="00FD526A">
      <w:r>
        <w:t>Lists are created using the bullet or numbered list tool instead of being formatted manually so that lists are recognized when using a screen reader.</w:t>
      </w:r>
    </w:p>
    <w:p w14:paraId="3A040F33" w14:textId="71E66D8E" w:rsidR="00FD526A" w:rsidRPr="00FD526A" w:rsidRDefault="00B56359" w:rsidP="00FE7752">
      <w:pPr>
        <w:pStyle w:val="Heading2"/>
      </w:pPr>
      <w:r>
        <w:t>Applies to:</w:t>
      </w:r>
    </w:p>
    <w:p w14:paraId="48C7F15E" w14:textId="77777777" w:rsidR="00FD526A" w:rsidRPr="00FD526A" w:rsidRDefault="00FD526A" w:rsidP="00344EC5">
      <w:pPr>
        <w:pStyle w:val="ListParagraph"/>
        <w:numPr>
          <w:ilvl w:val="0"/>
          <w:numId w:val="2"/>
        </w:numPr>
      </w:pPr>
      <w:r w:rsidRPr="00FD526A">
        <w:t>Canvas Content</w:t>
      </w:r>
      <w:r w:rsidRPr="00FD526A">
        <w:tab/>
      </w:r>
    </w:p>
    <w:p w14:paraId="398374D2" w14:textId="77777777" w:rsidR="00FD526A" w:rsidRPr="00FD526A" w:rsidRDefault="00FD526A" w:rsidP="00344EC5">
      <w:pPr>
        <w:pStyle w:val="ListParagraph"/>
        <w:numPr>
          <w:ilvl w:val="0"/>
          <w:numId w:val="2"/>
        </w:numPr>
      </w:pPr>
      <w:r w:rsidRPr="00FD526A">
        <w:t>Documents (e.g., MS Word)</w:t>
      </w:r>
    </w:p>
    <w:p w14:paraId="032575AF" w14:textId="77777777" w:rsidR="00FD526A" w:rsidRPr="00FD526A" w:rsidRDefault="00FD526A" w:rsidP="00344EC5">
      <w:pPr>
        <w:pStyle w:val="ListParagraph"/>
        <w:numPr>
          <w:ilvl w:val="0"/>
          <w:numId w:val="2"/>
        </w:numPr>
      </w:pPr>
      <w:r w:rsidRPr="00FD526A">
        <w:t>PDFs</w:t>
      </w:r>
    </w:p>
    <w:p w14:paraId="4F20626F" w14:textId="77777777" w:rsidR="00FD526A" w:rsidRPr="00FD526A" w:rsidRDefault="00FD526A" w:rsidP="00344EC5">
      <w:pPr>
        <w:pStyle w:val="ListParagraph"/>
        <w:numPr>
          <w:ilvl w:val="0"/>
          <w:numId w:val="2"/>
        </w:numPr>
      </w:pPr>
      <w:r w:rsidRPr="00FD526A">
        <w:t>Digital Presentations</w:t>
      </w:r>
    </w:p>
    <w:p w14:paraId="286D2E72" w14:textId="77777777" w:rsidR="00FD526A" w:rsidRDefault="00FD526A" w:rsidP="00344EC5">
      <w:pPr>
        <w:pStyle w:val="ListParagraph"/>
        <w:numPr>
          <w:ilvl w:val="0"/>
          <w:numId w:val="2"/>
        </w:numPr>
      </w:pPr>
      <w:r w:rsidRPr="00FD526A">
        <w:t>Spreadsheets</w:t>
      </w:r>
    </w:p>
    <w:p w14:paraId="1EAF37B7" w14:textId="77777777" w:rsidR="00FD526A" w:rsidRDefault="00FD526A" w:rsidP="00FE7752">
      <w:pPr>
        <w:pStyle w:val="Heading1"/>
      </w:pPr>
      <w:r>
        <w:t>Links</w:t>
      </w:r>
    </w:p>
    <w:p w14:paraId="0143F88E" w14:textId="42F9230C" w:rsidR="00FD526A" w:rsidRPr="00FD526A" w:rsidRDefault="00FD526A" w:rsidP="00FD526A">
      <w:r>
        <w:t>Links are identified with meaningful and unique text in place of displaying the URL.</w:t>
      </w:r>
    </w:p>
    <w:p w14:paraId="778774FC" w14:textId="6A9C2D93" w:rsidR="00FD526A" w:rsidRPr="00FD526A" w:rsidRDefault="00B56359" w:rsidP="00FE7752">
      <w:pPr>
        <w:pStyle w:val="Heading2"/>
      </w:pPr>
      <w:r>
        <w:t>Applies to:</w:t>
      </w:r>
    </w:p>
    <w:p w14:paraId="229FE607" w14:textId="77777777" w:rsidR="00FD526A" w:rsidRPr="00FD526A" w:rsidRDefault="00FD526A" w:rsidP="00344EC5">
      <w:pPr>
        <w:pStyle w:val="ListParagraph"/>
        <w:numPr>
          <w:ilvl w:val="0"/>
          <w:numId w:val="1"/>
        </w:numPr>
      </w:pPr>
      <w:r w:rsidRPr="00FD526A">
        <w:t>Canvas Content</w:t>
      </w:r>
      <w:r w:rsidRPr="00FD526A">
        <w:tab/>
      </w:r>
    </w:p>
    <w:p w14:paraId="6B486565" w14:textId="77777777" w:rsidR="00FD526A" w:rsidRPr="00FD526A" w:rsidRDefault="00FD526A" w:rsidP="00344EC5">
      <w:pPr>
        <w:pStyle w:val="ListParagraph"/>
        <w:numPr>
          <w:ilvl w:val="0"/>
          <w:numId w:val="1"/>
        </w:numPr>
      </w:pPr>
      <w:r w:rsidRPr="00FD526A">
        <w:t>Documents (e.g., MS Word)</w:t>
      </w:r>
    </w:p>
    <w:p w14:paraId="5366BF23" w14:textId="77777777" w:rsidR="00FD526A" w:rsidRPr="00FD526A" w:rsidRDefault="00FD526A" w:rsidP="00344EC5">
      <w:pPr>
        <w:pStyle w:val="ListParagraph"/>
        <w:numPr>
          <w:ilvl w:val="0"/>
          <w:numId w:val="1"/>
        </w:numPr>
      </w:pPr>
      <w:r w:rsidRPr="00FD526A">
        <w:t>PDFs</w:t>
      </w:r>
    </w:p>
    <w:p w14:paraId="27BF8DD7" w14:textId="77777777" w:rsidR="00FD526A" w:rsidRPr="00FD526A" w:rsidRDefault="00FD526A" w:rsidP="00344EC5">
      <w:pPr>
        <w:pStyle w:val="ListParagraph"/>
        <w:numPr>
          <w:ilvl w:val="0"/>
          <w:numId w:val="1"/>
        </w:numPr>
      </w:pPr>
      <w:r w:rsidRPr="00FD526A">
        <w:t>Digital Presentations</w:t>
      </w:r>
    </w:p>
    <w:p w14:paraId="7AB128B3" w14:textId="77777777" w:rsidR="00FD526A" w:rsidRDefault="00FD526A" w:rsidP="00344EC5">
      <w:pPr>
        <w:pStyle w:val="ListParagraph"/>
        <w:numPr>
          <w:ilvl w:val="0"/>
          <w:numId w:val="1"/>
        </w:numPr>
      </w:pPr>
      <w:r w:rsidRPr="00FD526A">
        <w:t>Spreadsheets</w:t>
      </w:r>
    </w:p>
    <w:p w14:paraId="72ED745F" w14:textId="77777777" w:rsidR="00344EC5" w:rsidRDefault="00344EC5" w:rsidP="00FE7752">
      <w:pPr>
        <w:pStyle w:val="Heading1"/>
      </w:pPr>
      <w:r>
        <w:t>Tables</w:t>
      </w:r>
    </w:p>
    <w:p w14:paraId="54206EAD" w14:textId="5B762152" w:rsidR="00FD526A" w:rsidRDefault="00344EC5" w:rsidP="00344EC5">
      <w:r>
        <w:t>Column and/or row header cells are designated so that screen readers can read table cells in the correct order. A table caption is included for more complex tables.</w:t>
      </w:r>
    </w:p>
    <w:p w14:paraId="56C5ED6E" w14:textId="3E611040" w:rsidR="00344EC5" w:rsidRPr="00FD526A" w:rsidRDefault="00B56359" w:rsidP="00FE7752">
      <w:pPr>
        <w:pStyle w:val="Heading2"/>
      </w:pPr>
      <w:r>
        <w:lastRenderedPageBreak/>
        <w:t>Applies to:</w:t>
      </w:r>
    </w:p>
    <w:p w14:paraId="0232813D" w14:textId="77777777" w:rsidR="00344EC5" w:rsidRPr="00FD526A" w:rsidRDefault="00344EC5" w:rsidP="00344EC5">
      <w:pPr>
        <w:pStyle w:val="ListParagraph"/>
        <w:numPr>
          <w:ilvl w:val="0"/>
          <w:numId w:val="1"/>
        </w:numPr>
      </w:pPr>
      <w:r w:rsidRPr="00FD526A">
        <w:t>Canvas Content</w:t>
      </w:r>
      <w:r w:rsidRPr="00FD526A">
        <w:tab/>
      </w:r>
    </w:p>
    <w:p w14:paraId="6694A054" w14:textId="77777777" w:rsidR="00344EC5" w:rsidRPr="00FD526A" w:rsidRDefault="00344EC5" w:rsidP="00344EC5">
      <w:pPr>
        <w:pStyle w:val="ListParagraph"/>
        <w:numPr>
          <w:ilvl w:val="0"/>
          <w:numId w:val="1"/>
        </w:numPr>
      </w:pPr>
      <w:r w:rsidRPr="00FD526A">
        <w:t>Documents (e.g., MS Word)</w:t>
      </w:r>
    </w:p>
    <w:p w14:paraId="6ED7A5EF" w14:textId="77777777" w:rsidR="00344EC5" w:rsidRPr="00FD526A" w:rsidRDefault="00344EC5" w:rsidP="00344EC5">
      <w:pPr>
        <w:pStyle w:val="ListParagraph"/>
        <w:numPr>
          <w:ilvl w:val="0"/>
          <w:numId w:val="1"/>
        </w:numPr>
      </w:pPr>
      <w:r w:rsidRPr="00FD526A">
        <w:t>PDFs</w:t>
      </w:r>
    </w:p>
    <w:p w14:paraId="6205B67C" w14:textId="77777777" w:rsidR="00344EC5" w:rsidRPr="00FD526A" w:rsidRDefault="00344EC5" w:rsidP="00344EC5">
      <w:pPr>
        <w:pStyle w:val="ListParagraph"/>
        <w:numPr>
          <w:ilvl w:val="0"/>
          <w:numId w:val="1"/>
        </w:numPr>
      </w:pPr>
      <w:r w:rsidRPr="00FD526A">
        <w:t>Digital Presentations</w:t>
      </w:r>
    </w:p>
    <w:p w14:paraId="1036AC36" w14:textId="77777777" w:rsidR="00344EC5" w:rsidRDefault="00344EC5" w:rsidP="00344EC5">
      <w:pPr>
        <w:pStyle w:val="ListParagraph"/>
        <w:numPr>
          <w:ilvl w:val="0"/>
          <w:numId w:val="1"/>
        </w:numPr>
      </w:pPr>
      <w:r w:rsidRPr="00FD526A">
        <w:t>Spreadsheets</w:t>
      </w:r>
    </w:p>
    <w:p w14:paraId="54CEAF15" w14:textId="77777777" w:rsidR="00344EC5" w:rsidRDefault="00344EC5" w:rsidP="00FE7752">
      <w:pPr>
        <w:pStyle w:val="Heading1"/>
      </w:pPr>
      <w:r>
        <w:t>Color Contrast</w:t>
      </w:r>
    </w:p>
    <w:p w14:paraId="5DE935E8" w14:textId="32CFC807" w:rsidR="00344EC5" w:rsidRDefault="00344EC5" w:rsidP="00344EC5">
      <w:r>
        <w:t>There is sufficient color contrast between the foreground text and background to avoid difficulties for students with low vision.</w:t>
      </w:r>
    </w:p>
    <w:p w14:paraId="03461535" w14:textId="5753DFEF" w:rsidR="00344EC5" w:rsidRPr="00FD526A" w:rsidRDefault="00B56359" w:rsidP="00FE7752">
      <w:pPr>
        <w:pStyle w:val="Heading2"/>
      </w:pPr>
      <w:r>
        <w:t>Applies to:</w:t>
      </w:r>
    </w:p>
    <w:p w14:paraId="32A85012" w14:textId="77777777" w:rsidR="00344EC5" w:rsidRPr="00FD526A" w:rsidRDefault="00344EC5" w:rsidP="00344EC5">
      <w:pPr>
        <w:pStyle w:val="ListParagraph"/>
        <w:numPr>
          <w:ilvl w:val="0"/>
          <w:numId w:val="1"/>
        </w:numPr>
      </w:pPr>
      <w:r w:rsidRPr="00FD526A">
        <w:t>Canvas Content</w:t>
      </w:r>
      <w:r w:rsidRPr="00FD526A">
        <w:tab/>
      </w:r>
    </w:p>
    <w:p w14:paraId="7E1496C2" w14:textId="77777777" w:rsidR="00344EC5" w:rsidRPr="00FD526A" w:rsidRDefault="00344EC5" w:rsidP="00344EC5">
      <w:pPr>
        <w:pStyle w:val="ListParagraph"/>
        <w:numPr>
          <w:ilvl w:val="0"/>
          <w:numId w:val="1"/>
        </w:numPr>
      </w:pPr>
      <w:r w:rsidRPr="00FD526A">
        <w:t>Documents (e.g., MS Word)</w:t>
      </w:r>
    </w:p>
    <w:p w14:paraId="76E8879C" w14:textId="77777777" w:rsidR="00344EC5" w:rsidRPr="00FD526A" w:rsidRDefault="00344EC5" w:rsidP="00344EC5">
      <w:pPr>
        <w:pStyle w:val="ListParagraph"/>
        <w:numPr>
          <w:ilvl w:val="0"/>
          <w:numId w:val="1"/>
        </w:numPr>
      </w:pPr>
      <w:r w:rsidRPr="00FD526A">
        <w:t>PDFs</w:t>
      </w:r>
    </w:p>
    <w:p w14:paraId="51A764AE" w14:textId="77777777" w:rsidR="00344EC5" w:rsidRPr="00FD526A" w:rsidRDefault="00344EC5" w:rsidP="00344EC5">
      <w:pPr>
        <w:pStyle w:val="ListParagraph"/>
        <w:numPr>
          <w:ilvl w:val="0"/>
          <w:numId w:val="1"/>
        </w:numPr>
      </w:pPr>
      <w:r w:rsidRPr="00FD526A">
        <w:t>Digital Presentations</w:t>
      </w:r>
    </w:p>
    <w:p w14:paraId="68398F94" w14:textId="62080CFD" w:rsidR="00344EC5" w:rsidRDefault="00344EC5" w:rsidP="00344EC5">
      <w:pPr>
        <w:pStyle w:val="ListParagraph"/>
        <w:numPr>
          <w:ilvl w:val="0"/>
          <w:numId w:val="1"/>
        </w:numPr>
      </w:pPr>
      <w:r w:rsidRPr="00FD526A">
        <w:t>Spreadsheets</w:t>
      </w:r>
    </w:p>
    <w:p w14:paraId="231A53DB" w14:textId="77777777" w:rsidR="00344EC5" w:rsidRDefault="00344EC5" w:rsidP="00FE7752">
      <w:pPr>
        <w:pStyle w:val="Heading1"/>
      </w:pPr>
      <w:r>
        <w:t>Color and Meaning</w:t>
      </w:r>
    </w:p>
    <w:p w14:paraId="69E73600" w14:textId="3B9F781F" w:rsidR="00344EC5" w:rsidRDefault="00344EC5" w:rsidP="00344EC5">
      <w:r>
        <w:t>Color is not used as the only means of conveying information, adding emphasis, indicting action, or otherwise distinguishing a visual element.</w:t>
      </w:r>
    </w:p>
    <w:p w14:paraId="1EF5FC65" w14:textId="165B9897" w:rsidR="00344EC5" w:rsidRPr="00FD526A" w:rsidRDefault="00B56359" w:rsidP="00FE7752">
      <w:pPr>
        <w:pStyle w:val="Heading2"/>
      </w:pPr>
      <w:r>
        <w:t>Applies to:</w:t>
      </w:r>
    </w:p>
    <w:p w14:paraId="5DE06011" w14:textId="77777777" w:rsidR="00344EC5" w:rsidRPr="00FD526A" w:rsidRDefault="00344EC5" w:rsidP="00344EC5">
      <w:pPr>
        <w:pStyle w:val="ListParagraph"/>
        <w:numPr>
          <w:ilvl w:val="0"/>
          <w:numId w:val="1"/>
        </w:numPr>
      </w:pPr>
      <w:r w:rsidRPr="00FD526A">
        <w:t>Canvas Content</w:t>
      </w:r>
      <w:r w:rsidRPr="00FD526A">
        <w:tab/>
      </w:r>
    </w:p>
    <w:p w14:paraId="03D260EB" w14:textId="77777777" w:rsidR="00344EC5" w:rsidRPr="00FD526A" w:rsidRDefault="00344EC5" w:rsidP="00344EC5">
      <w:pPr>
        <w:pStyle w:val="ListParagraph"/>
        <w:numPr>
          <w:ilvl w:val="0"/>
          <w:numId w:val="1"/>
        </w:numPr>
      </w:pPr>
      <w:r w:rsidRPr="00FD526A">
        <w:t>Documents (e.g., MS Word)</w:t>
      </w:r>
    </w:p>
    <w:p w14:paraId="38DCCAB3" w14:textId="77777777" w:rsidR="00344EC5" w:rsidRPr="00FD526A" w:rsidRDefault="00344EC5" w:rsidP="00344EC5">
      <w:pPr>
        <w:pStyle w:val="ListParagraph"/>
        <w:numPr>
          <w:ilvl w:val="0"/>
          <w:numId w:val="1"/>
        </w:numPr>
      </w:pPr>
      <w:r w:rsidRPr="00FD526A">
        <w:t>PDFs</w:t>
      </w:r>
    </w:p>
    <w:p w14:paraId="0958F8C4" w14:textId="77777777" w:rsidR="00344EC5" w:rsidRPr="00FD526A" w:rsidRDefault="00344EC5" w:rsidP="00344EC5">
      <w:pPr>
        <w:pStyle w:val="ListParagraph"/>
        <w:numPr>
          <w:ilvl w:val="0"/>
          <w:numId w:val="1"/>
        </w:numPr>
      </w:pPr>
      <w:r w:rsidRPr="00FD526A">
        <w:t>Digital Presentations</w:t>
      </w:r>
    </w:p>
    <w:p w14:paraId="354C3279" w14:textId="77777777" w:rsidR="00344EC5" w:rsidRDefault="00344EC5" w:rsidP="00344EC5">
      <w:pPr>
        <w:pStyle w:val="ListParagraph"/>
        <w:numPr>
          <w:ilvl w:val="0"/>
          <w:numId w:val="1"/>
        </w:numPr>
      </w:pPr>
      <w:r w:rsidRPr="00FD526A">
        <w:t>Spreadsheets</w:t>
      </w:r>
    </w:p>
    <w:p w14:paraId="24692D71" w14:textId="77777777" w:rsidR="00344EC5" w:rsidRDefault="00344EC5" w:rsidP="00FE7752">
      <w:pPr>
        <w:pStyle w:val="Heading1"/>
      </w:pPr>
      <w:r>
        <w:t>Images</w:t>
      </w:r>
    </w:p>
    <w:p w14:paraId="6FD023B0" w14:textId="2FCEA164" w:rsidR="00344EC5" w:rsidRDefault="00344EC5" w:rsidP="00344EC5">
      <w:r>
        <w:t>All images have appropriate alternative text, either explaining instructional value or indicating the image is decorative. Alternative text does not contain “image of”, “picture of” or file extension (e.g., “.jpg”).</w:t>
      </w:r>
    </w:p>
    <w:p w14:paraId="568D9ED1" w14:textId="4DD3A4A8" w:rsidR="00344EC5" w:rsidRPr="00FD526A" w:rsidRDefault="00B56359" w:rsidP="00FE7752">
      <w:pPr>
        <w:pStyle w:val="Heading2"/>
      </w:pPr>
      <w:r>
        <w:t>Applies to:</w:t>
      </w:r>
    </w:p>
    <w:p w14:paraId="12129DFB" w14:textId="77777777" w:rsidR="00344EC5" w:rsidRPr="00FD526A" w:rsidRDefault="00344EC5" w:rsidP="00344EC5">
      <w:pPr>
        <w:pStyle w:val="ListParagraph"/>
        <w:numPr>
          <w:ilvl w:val="0"/>
          <w:numId w:val="1"/>
        </w:numPr>
      </w:pPr>
      <w:r w:rsidRPr="00FD526A">
        <w:t>Canvas Content</w:t>
      </w:r>
      <w:r w:rsidRPr="00FD526A">
        <w:tab/>
      </w:r>
    </w:p>
    <w:p w14:paraId="6F4368CB" w14:textId="77777777" w:rsidR="00344EC5" w:rsidRPr="00FD526A" w:rsidRDefault="00344EC5" w:rsidP="00344EC5">
      <w:pPr>
        <w:pStyle w:val="ListParagraph"/>
        <w:numPr>
          <w:ilvl w:val="0"/>
          <w:numId w:val="1"/>
        </w:numPr>
      </w:pPr>
      <w:r w:rsidRPr="00FD526A">
        <w:t>Documents (e.g., MS Word)</w:t>
      </w:r>
    </w:p>
    <w:p w14:paraId="08181FF2" w14:textId="77777777" w:rsidR="00344EC5" w:rsidRPr="00FD526A" w:rsidRDefault="00344EC5" w:rsidP="00344EC5">
      <w:pPr>
        <w:pStyle w:val="ListParagraph"/>
        <w:numPr>
          <w:ilvl w:val="0"/>
          <w:numId w:val="1"/>
        </w:numPr>
      </w:pPr>
      <w:r w:rsidRPr="00FD526A">
        <w:t>PDFs</w:t>
      </w:r>
    </w:p>
    <w:p w14:paraId="208E457B" w14:textId="77777777" w:rsidR="00344EC5" w:rsidRPr="00FD526A" w:rsidRDefault="00344EC5" w:rsidP="00344EC5">
      <w:pPr>
        <w:pStyle w:val="ListParagraph"/>
        <w:numPr>
          <w:ilvl w:val="0"/>
          <w:numId w:val="1"/>
        </w:numPr>
      </w:pPr>
      <w:r w:rsidRPr="00FD526A">
        <w:t>Digital Presentations</w:t>
      </w:r>
    </w:p>
    <w:p w14:paraId="427A85F3" w14:textId="77777777" w:rsidR="00344EC5" w:rsidRDefault="00344EC5" w:rsidP="00FE7752">
      <w:pPr>
        <w:pStyle w:val="Heading1"/>
      </w:pPr>
      <w:r>
        <w:lastRenderedPageBreak/>
        <w:t>Reading Order</w:t>
      </w:r>
    </w:p>
    <w:p w14:paraId="251241A3" w14:textId="2F9D389D" w:rsidR="00344EC5" w:rsidRDefault="00344EC5" w:rsidP="00344EC5">
      <w:r>
        <w:t>Reading order is correctly set so that content is presented in the proper sequence when using screen readers and other assistive technologies.</w:t>
      </w:r>
    </w:p>
    <w:p w14:paraId="43ACC914" w14:textId="57162CAB" w:rsidR="00344EC5" w:rsidRPr="00FD526A" w:rsidRDefault="00B56359" w:rsidP="00FE7752">
      <w:pPr>
        <w:pStyle w:val="Heading2"/>
      </w:pPr>
      <w:r>
        <w:t>Applies to:</w:t>
      </w:r>
    </w:p>
    <w:p w14:paraId="71B05F27" w14:textId="77777777" w:rsidR="00344EC5" w:rsidRPr="00FD526A" w:rsidRDefault="00344EC5" w:rsidP="00344EC5">
      <w:pPr>
        <w:pStyle w:val="ListParagraph"/>
        <w:numPr>
          <w:ilvl w:val="0"/>
          <w:numId w:val="1"/>
        </w:numPr>
      </w:pPr>
      <w:r w:rsidRPr="00FD526A">
        <w:t>Documents (e.g., MS Word)</w:t>
      </w:r>
    </w:p>
    <w:p w14:paraId="163F5A79" w14:textId="77777777" w:rsidR="00344EC5" w:rsidRPr="00FD526A" w:rsidRDefault="00344EC5" w:rsidP="00344EC5">
      <w:pPr>
        <w:pStyle w:val="ListParagraph"/>
        <w:numPr>
          <w:ilvl w:val="0"/>
          <w:numId w:val="1"/>
        </w:numPr>
      </w:pPr>
      <w:r w:rsidRPr="00FD526A">
        <w:t>PDFs</w:t>
      </w:r>
    </w:p>
    <w:p w14:paraId="177E9ED0" w14:textId="77777777" w:rsidR="00344EC5" w:rsidRPr="00FD526A" w:rsidRDefault="00344EC5" w:rsidP="00344EC5">
      <w:pPr>
        <w:pStyle w:val="ListParagraph"/>
        <w:numPr>
          <w:ilvl w:val="0"/>
          <w:numId w:val="1"/>
        </w:numPr>
      </w:pPr>
      <w:r w:rsidRPr="00FD526A">
        <w:t>Digital Presentations</w:t>
      </w:r>
    </w:p>
    <w:p w14:paraId="5DF96A25" w14:textId="77777777" w:rsidR="00AF4949" w:rsidRDefault="00AF4949" w:rsidP="00AF4949">
      <w:pPr>
        <w:pStyle w:val="Heading1"/>
      </w:pPr>
      <w:r>
        <w:t>Slides</w:t>
      </w:r>
    </w:p>
    <w:p w14:paraId="3D919C67" w14:textId="2506ECA5" w:rsidR="00344EC5" w:rsidRDefault="00AF4949" w:rsidP="00AF4949">
      <w:r>
        <w:t>Slides are created using built-in accessible slide layouts with each slide having a unique title. All text is visible in Outline View to be sure that it can be read by assistive technology.</w:t>
      </w:r>
    </w:p>
    <w:p w14:paraId="499173E7" w14:textId="4541DF48" w:rsidR="00AF4949" w:rsidRPr="00FD526A" w:rsidRDefault="00B56359" w:rsidP="00AF4949">
      <w:pPr>
        <w:pStyle w:val="Heading2"/>
      </w:pPr>
      <w:r>
        <w:t>Applies to:</w:t>
      </w:r>
    </w:p>
    <w:p w14:paraId="5D0CE369" w14:textId="77777777" w:rsidR="00AF4949" w:rsidRPr="00FD526A" w:rsidRDefault="00AF4949" w:rsidP="00AF4949">
      <w:pPr>
        <w:pStyle w:val="ListParagraph"/>
        <w:numPr>
          <w:ilvl w:val="0"/>
          <w:numId w:val="1"/>
        </w:numPr>
      </w:pPr>
      <w:r w:rsidRPr="00FD526A">
        <w:t>Digital Presentations</w:t>
      </w:r>
    </w:p>
    <w:p w14:paraId="6E856AC8" w14:textId="77777777" w:rsidR="00AF4949" w:rsidRDefault="00AF4949" w:rsidP="00AF4949">
      <w:pPr>
        <w:pStyle w:val="Heading1"/>
      </w:pPr>
      <w:r>
        <w:t>Spreadsheets</w:t>
      </w:r>
    </w:p>
    <w:p w14:paraId="15B1302A" w14:textId="1308E85C" w:rsidR="00AF4949" w:rsidRDefault="00AF4949" w:rsidP="00AF4949">
      <w:r>
        <w:t>Spreadsheets include labels for the rows and columns, detailed labels for charts, and are accompanied by textual descriptions that draw attention to key cells, trends, and totals.</w:t>
      </w:r>
    </w:p>
    <w:p w14:paraId="01766678" w14:textId="5B27D5D9" w:rsidR="00AF4949" w:rsidRPr="00FD526A" w:rsidRDefault="00B56359" w:rsidP="00AF4949">
      <w:pPr>
        <w:pStyle w:val="Heading2"/>
      </w:pPr>
      <w:r>
        <w:t>Applies to:</w:t>
      </w:r>
    </w:p>
    <w:p w14:paraId="731AAD5F" w14:textId="11E27D8B" w:rsidR="00073A88" w:rsidRPr="00FD526A" w:rsidRDefault="00AF4949" w:rsidP="00AF4949">
      <w:pPr>
        <w:pStyle w:val="ListParagraph"/>
        <w:numPr>
          <w:ilvl w:val="0"/>
          <w:numId w:val="1"/>
        </w:numPr>
      </w:pPr>
      <w:r>
        <w:t>Spreadsheets</w:t>
      </w:r>
    </w:p>
    <w:sectPr w:rsidR="00073A88" w:rsidRPr="00FD526A" w:rsidSect="00176E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CCC3" w14:textId="77777777" w:rsidR="00C56CFB" w:rsidRDefault="00C56CFB" w:rsidP="0014221D">
      <w:pPr>
        <w:spacing w:after="0" w:line="240" w:lineRule="auto"/>
      </w:pPr>
      <w:r>
        <w:separator/>
      </w:r>
    </w:p>
  </w:endnote>
  <w:endnote w:type="continuationSeparator" w:id="0">
    <w:p w14:paraId="534E49E6" w14:textId="77777777" w:rsidR="00C56CFB" w:rsidRDefault="00C56CFB" w:rsidP="0014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2F68" w14:textId="77777777" w:rsidR="004A0F9F" w:rsidRDefault="004A0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233D" w14:textId="109B24E7" w:rsidR="00C7740D" w:rsidRPr="00C7740D" w:rsidRDefault="00C7740D">
    <w:pPr>
      <w:pStyle w:val="Footer"/>
      <w:rPr>
        <w14:textOutline w14:w="9525" w14:cap="rnd" w14:cmpd="sng" w14:algn="ctr">
          <w14:noFill/>
          <w14:prstDash w14:val="solid"/>
          <w14:bevel/>
        </w14:textOutline>
      </w:rPr>
    </w:pPr>
    <w:r>
      <w:rPr>
        <w:noProof/>
      </w:rPr>
      <mc:AlternateContent>
        <mc:Choice Requires="wps">
          <w:drawing>
            <wp:anchor distT="0" distB="0" distL="114300" distR="114300" simplePos="0" relativeHeight="251659264" behindDoc="0" locked="0" layoutInCell="1" allowOverlap="1" wp14:anchorId="2AE368B1" wp14:editId="62FA60DC">
              <wp:simplePos x="0" y="0"/>
              <wp:positionH relativeFrom="column">
                <wp:posOffset>14630</wp:posOffset>
              </wp:positionH>
              <wp:positionV relativeFrom="paragraph">
                <wp:posOffset>-84303</wp:posOffset>
              </wp:positionV>
              <wp:extent cx="5897880" cy="0"/>
              <wp:effectExtent l="0" t="0" r="7620" b="1270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4924C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6.65pt" to="465.5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" strokecolor="black [3200]" strokeweight=".5pt"/>
          </w:pict>
        </mc:Fallback>
      </mc:AlternateContent>
    </w:r>
    <w:r w:rsidRPr="00C7740D">
      <w:rPr>
        <w14:textOutline w14:w="9525" w14:cap="rnd" w14:cmpd="sng" w14:algn="ctr">
          <w14:noFill/>
          <w14:prstDash w14:val="solid"/>
          <w14:bevel/>
        </w14:textOutline>
      </w:rPr>
      <w:t xml:space="preserve">Adapted from </w:t>
    </w:r>
    <w:hyperlink r:id="rId1" w:history="1">
      <w:r w:rsidRPr="00C7740D">
        <w:rPr>
          <w:rStyle w:val="Hyperlink"/>
          <w14:textOutline w14:w="9525" w14:cap="rnd" w14:cmpd="sng" w14:algn="ctr">
            <w14:noFill/>
            <w14:prstDash w14:val="solid"/>
            <w14:bevel/>
          </w14:textOutline>
        </w:rPr>
        <w:t>California Community Colleges Online Education Initiative Course Design Rubric</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7423" w14:textId="77777777" w:rsidR="004A0F9F" w:rsidRDefault="004A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4DA0" w14:textId="77777777" w:rsidR="00C56CFB" w:rsidRDefault="00C56CFB" w:rsidP="0014221D">
      <w:pPr>
        <w:spacing w:after="0" w:line="240" w:lineRule="auto"/>
      </w:pPr>
      <w:r>
        <w:separator/>
      </w:r>
    </w:p>
  </w:footnote>
  <w:footnote w:type="continuationSeparator" w:id="0">
    <w:p w14:paraId="78C28ABF" w14:textId="77777777" w:rsidR="00C56CFB" w:rsidRDefault="00C56CFB" w:rsidP="00142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5702132"/>
      <w:docPartObj>
        <w:docPartGallery w:val="Page Numbers (Top of Page)"/>
        <w:docPartUnique/>
      </w:docPartObj>
    </w:sdtPr>
    <w:sdtEndPr>
      <w:rPr>
        <w:rStyle w:val="PageNumber"/>
      </w:rPr>
    </w:sdtEndPr>
    <w:sdtContent>
      <w:p w14:paraId="750876B4" w14:textId="130303BF" w:rsidR="00C7740D" w:rsidRDefault="00C7740D" w:rsidP="001E74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0D9CC" w14:textId="77777777" w:rsidR="00C7740D" w:rsidRDefault="00C7740D" w:rsidP="00C774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270D" w14:textId="6C108718" w:rsidR="00C7740D" w:rsidRDefault="00C7740D" w:rsidP="001E744C">
    <w:pPr>
      <w:pStyle w:val="Header"/>
      <w:framePr w:wrap="none" w:vAnchor="text" w:hAnchor="margin" w:xAlign="right" w:y="1"/>
      <w:rPr>
        <w:rStyle w:val="PageNumber"/>
      </w:rPr>
    </w:pPr>
    <w:r>
      <w:t>Page</w:t>
    </w:r>
    <w:r>
      <w:rPr>
        <w:rStyle w:val="PageNumber"/>
      </w:rPr>
      <w:t xml:space="preserve"> </w:t>
    </w:r>
    <w:sdt>
      <w:sdtPr>
        <w:rPr>
          <w:rStyle w:val="PageNumber"/>
        </w:rPr>
        <w:id w:val="427854497"/>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228A231D" w14:textId="629D82E3" w:rsidR="00725FCA" w:rsidRPr="00725FCA" w:rsidRDefault="00C7740D" w:rsidP="00C7740D">
    <w:pPr>
      <w:pStyle w:val="Header"/>
      <w:ind w:right="360"/>
      <w:rPr>
        <w:iCs/>
        <w:color w:val="000000" w:themeColor="text1"/>
      </w:rPr>
    </w:pPr>
    <w:r>
      <w:t xml:space="preserve">Workshop: </w:t>
    </w:r>
    <w:r w:rsidRPr="00C7740D">
      <w:rPr>
        <w:rStyle w:val="QuoteChar"/>
      </w:rPr>
      <w:t>Creating Accessible Microsoft Office</w:t>
    </w:r>
    <w:r w:rsidR="00713F49">
      <w:rPr>
        <w:rStyle w:val="QuoteChar"/>
      </w:rPr>
      <w:t xml:space="preserve"> and PDF</w:t>
    </w:r>
    <w:r w:rsidRPr="00C7740D">
      <w:rPr>
        <w:rStyle w:val="QuoteChar"/>
      </w:rPr>
      <w:t xml:space="preserve"> Documents</w:t>
    </w:r>
    <w:r w:rsidR="00725FCA">
      <w:rPr>
        <w:rStyle w:val="QuoteChar"/>
      </w:rPr>
      <w:br/>
    </w:r>
    <w:r w:rsidR="004A0F9F">
      <w:rPr>
        <w:rStyle w:val="QuoteChar"/>
        <w:i w:val="0"/>
      </w:rPr>
      <w:t xml:space="preserve">Helming and </w:t>
    </w:r>
    <w:r w:rsidR="004A0F9F">
      <w:rPr>
        <w:rStyle w:val="QuoteChar"/>
        <w:i w:val="0"/>
      </w:rPr>
      <w:t>Norcross</w:t>
    </w:r>
    <w:bookmarkStart w:id="0" w:name="_GoBack"/>
    <w:bookmarkEnd w:id="0"/>
    <w:r w:rsidR="00725FCA">
      <w:rPr>
        <w:rStyle w:val="QuoteChar"/>
        <w:i w:val="0"/>
      </w:rPr>
      <w:t>, ATRC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6132" w14:textId="77777777" w:rsidR="004A0F9F" w:rsidRDefault="004A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E9A"/>
    <w:multiLevelType w:val="hybridMultilevel"/>
    <w:tmpl w:val="E932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4CEC"/>
    <w:multiLevelType w:val="hybridMultilevel"/>
    <w:tmpl w:val="8EFE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D08F6"/>
    <w:multiLevelType w:val="hybridMultilevel"/>
    <w:tmpl w:val="1D4EA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2E"/>
    <w:rsid w:val="00073A88"/>
    <w:rsid w:val="0014221D"/>
    <w:rsid w:val="00176E87"/>
    <w:rsid w:val="001E0079"/>
    <w:rsid w:val="0020092E"/>
    <w:rsid w:val="00344EC5"/>
    <w:rsid w:val="004273DB"/>
    <w:rsid w:val="00490823"/>
    <w:rsid w:val="004A0F9F"/>
    <w:rsid w:val="004F7999"/>
    <w:rsid w:val="006374C9"/>
    <w:rsid w:val="006D40A2"/>
    <w:rsid w:val="00713F49"/>
    <w:rsid w:val="00725FCA"/>
    <w:rsid w:val="00773D36"/>
    <w:rsid w:val="00AF4949"/>
    <w:rsid w:val="00B56359"/>
    <w:rsid w:val="00B75485"/>
    <w:rsid w:val="00B87BA9"/>
    <w:rsid w:val="00C56CFB"/>
    <w:rsid w:val="00C7740D"/>
    <w:rsid w:val="00E8549A"/>
    <w:rsid w:val="00FD526A"/>
    <w:rsid w:val="00FE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99E6C"/>
  <w14:defaultImageDpi w14:val="32767"/>
  <w15:chartTrackingRefBased/>
  <w15:docId w15:val="{776D18A7-EFC9-A543-8956-CDE350D0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A"/>
  </w:style>
  <w:style w:type="paragraph" w:styleId="Heading1">
    <w:name w:val="heading 1"/>
    <w:basedOn w:val="Normal"/>
    <w:next w:val="Normal"/>
    <w:link w:val="Heading1Char"/>
    <w:uiPriority w:val="9"/>
    <w:qFormat/>
    <w:rsid w:val="00E8549A"/>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B56359"/>
    <w:pPr>
      <w:keepNext/>
      <w:keepLines/>
      <w:spacing w:before="200" w:after="0"/>
      <w:outlineLvl w:val="1"/>
    </w:pPr>
    <w:rPr>
      <w:rFonts w:asciiTheme="majorHAnsi" w:eastAsiaTheme="majorEastAsia" w:hAnsiTheme="majorHAnsi" w:cstheme="majorBidi"/>
      <w:bCs/>
      <w:color w:val="D34817" w:themeColor="accent1"/>
      <w:sz w:val="26"/>
      <w:szCs w:val="26"/>
    </w:rPr>
  </w:style>
  <w:style w:type="paragraph" w:styleId="Heading3">
    <w:name w:val="heading 3"/>
    <w:basedOn w:val="Normal"/>
    <w:next w:val="Normal"/>
    <w:link w:val="Heading3Char"/>
    <w:uiPriority w:val="9"/>
    <w:semiHidden/>
    <w:unhideWhenUsed/>
    <w:qFormat/>
    <w:rsid w:val="00E8549A"/>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semiHidden/>
    <w:unhideWhenUsed/>
    <w:qFormat/>
    <w:rsid w:val="00E8549A"/>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semiHidden/>
    <w:unhideWhenUsed/>
    <w:qFormat/>
    <w:rsid w:val="00E8549A"/>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semiHidden/>
    <w:unhideWhenUsed/>
    <w:qFormat/>
    <w:rsid w:val="00E8549A"/>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semiHidden/>
    <w:unhideWhenUsed/>
    <w:qFormat/>
    <w:rsid w:val="00E854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549A"/>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semiHidden/>
    <w:unhideWhenUsed/>
    <w:qFormat/>
    <w:rsid w:val="00E854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9A"/>
    <w:pPr>
      <w:ind w:left="720"/>
      <w:contextualSpacing/>
    </w:pPr>
  </w:style>
  <w:style w:type="character" w:customStyle="1" w:styleId="Heading1Char">
    <w:name w:val="Heading 1 Char"/>
    <w:basedOn w:val="DefaultParagraphFont"/>
    <w:link w:val="Heading1"/>
    <w:uiPriority w:val="9"/>
    <w:rsid w:val="00E8549A"/>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B56359"/>
    <w:rPr>
      <w:rFonts w:asciiTheme="majorHAnsi" w:eastAsiaTheme="majorEastAsia" w:hAnsiTheme="majorHAnsi" w:cstheme="majorBidi"/>
      <w:bCs/>
      <w:color w:val="D34817" w:themeColor="accent1"/>
      <w:sz w:val="26"/>
      <w:szCs w:val="26"/>
    </w:rPr>
  </w:style>
  <w:style w:type="paragraph" w:styleId="Header">
    <w:name w:val="header"/>
    <w:basedOn w:val="Normal"/>
    <w:link w:val="HeaderChar"/>
    <w:uiPriority w:val="99"/>
    <w:unhideWhenUsed/>
    <w:rsid w:val="0014221D"/>
    <w:pPr>
      <w:tabs>
        <w:tab w:val="center" w:pos="4680"/>
        <w:tab w:val="right" w:pos="9360"/>
      </w:tabs>
      <w:spacing w:line="240" w:lineRule="auto"/>
    </w:pPr>
  </w:style>
  <w:style w:type="character" w:customStyle="1" w:styleId="HeaderChar">
    <w:name w:val="Header Char"/>
    <w:basedOn w:val="DefaultParagraphFont"/>
    <w:link w:val="Header"/>
    <w:uiPriority w:val="99"/>
    <w:rsid w:val="0014221D"/>
  </w:style>
  <w:style w:type="paragraph" w:styleId="Footer">
    <w:name w:val="footer"/>
    <w:basedOn w:val="Normal"/>
    <w:link w:val="FooterChar"/>
    <w:uiPriority w:val="99"/>
    <w:unhideWhenUsed/>
    <w:rsid w:val="0014221D"/>
    <w:pPr>
      <w:tabs>
        <w:tab w:val="center" w:pos="4680"/>
        <w:tab w:val="right" w:pos="9360"/>
      </w:tabs>
      <w:spacing w:line="240" w:lineRule="auto"/>
    </w:pPr>
  </w:style>
  <w:style w:type="character" w:customStyle="1" w:styleId="FooterChar">
    <w:name w:val="Footer Char"/>
    <w:basedOn w:val="DefaultParagraphFont"/>
    <w:link w:val="Footer"/>
    <w:uiPriority w:val="99"/>
    <w:rsid w:val="0014221D"/>
  </w:style>
  <w:style w:type="paragraph" w:styleId="Title">
    <w:name w:val="Title"/>
    <w:basedOn w:val="Normal"/>
    <w:next w:val="Normal"/>
    <w:link w:val="TitleChar"/>
    <w:uiPriority w:val="10"/>
    <w:qFormat/>
    <w:rsid w:val="00E8549A"/>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E8549A"/>
    <w:rPr>
      <w:rFonts w:asciiTheme="majorHAnsi" w:eastAsiaTheme="majorEastAsia" w:hAnsiTheme="majorHAnsi" w:cstheme="majorBidi"/>
      <w:color w:val="4E4A4A" w:themeColor="text2" w:themeShade="BF"/>
      <w:spacing w:val="5"/>
      <w:kern w:val="28"/>
      <w:sz w:val="52"/>
      <w:szCs w:val="52"/>
    </w:rPr>
  </w:style>
  <w:style w:type="character" w:customStyle="1" w:styleId="Heading3Char">
    <w:name w:val="Heading 3 Char"/>
    <w:basedOn w:val="DefaultParagraphFont"/>
    <w:link w:val="Heading3"/>
    <w:uiPriority w:val="9"/>
    <w:semiHidden/>
    <w:rsid w:val="00E8549A"/>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semiHidden/>
    <w:rsid w:val="00E8549A"/>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semiHidden/>
    <w:rsid w:val="00E8549A"/>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semiHidden/>
    <w:rsid w:val="00E8549A"/>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semiHidden/>
    <w:rsid w:val="00E854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549A"/>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semiHidden/>
    <w:rsid w:val="00E854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549A"/>
    <w:pPr>
      <w:spacing w:line="240" w:lineRule="auto"/>
    </w:pPr>
    <w:rPr>
      <w:b/>
      <w:bCs/>
      <w:color w:val="D34817" w:themeColor="accent1"/>
      <w:sz w:val="18"/>
      <w:szCs w:val="18"/>
    </w:rPr>
  </w:style>
  <w:style w:type="paragraph" w:styleId="Subtitle">
    <w:name w:val="Subtitle"/>
    <w:basedOn w:val="Normal"/>
    <w:next w:val="Normal"/>
    <w:link w:val="SubtitleChar"/>
    <w:uiPriority w:val="11"/>
    <w:qFormat/>
    <w:rsid w:val="00E8549A"/>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E8549A"/>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E8549A"/>
    <w:rPr>
      <w:b/>
      <w:bCs/>
    </w:rPr>
  </w:style>
  <w:style w:type="character" w:styleId="Emphasis">
    <w:name w:val="Emphasis"/>
    <w:basedOn w:val="DefaultParagraphFont"/>
    <w:uiPriority w:val="20"/>
    <w:qFormat/>
    <w:rsid w:val="00E8549A"/>
    <w:rPr>
      <w:i/>
      <w:iCs/>
    </w:rPr>
  </w:style>
  <w:style w:type="paragraph" w:styleId="NoSpacing">
    <w:name w:val="No Spacing"/>
    <w:uiPriority w:val="1"/>
    <w:qFormat/>
    <w:rsid w:val="00E8549A"/>
    <w:pPr>
      <w:spacing w:after="0" w:line="240" w:lineRule="auto"/>
    </w:pPr>
  </w:style>
  <w:style w:type="paragraph" w:styleId="Quote">
    <w:name w:val="Quote"/>
    <w:basedOn w:val="Normal"/>
    <w:next w:val="Normal"/>
    <w:link w:val="QuoteChar"/>
    <w:uiPriority w:val="29"/>
    <w:qFormat/>
    <w:rsid w:val="00E8549A"/>
    <w:rPr>
      <w:i/>
      <w:iCs/>
      <w:color w:val="000000" w:themeColor="text1"/>
    </w:rPr>
  </w:style>
  <w:style w:type="character" w:customStyle="1" w:styleId="QuoteChar">
    <w:name w:val="Quote Char"/>
    <w:basedOn w:val="DefaultParagraphFont"/>
    <w:link w:val="Quote"/>
    <w:uiPriority w:val="29"/>
    <w:rsid w:val="00E8549A"/>
    <w:rPr>
      <w:i/>
      <w:iCs/>
      <w:color w:val="000000" w:themeColor="text1"/>
    </w:rPr>
  </w:style>
  <w:style w:type="paragraph" w:styleId="IntenseQuote">
    <w:name w:val="Intense Quote"/>
    <w:basedOn w:val="Normal"/>
    <w:next w:val="Normal"/>
    <w:link w:val="IntenseQuoteChar"/>
    <w:uiPriority w:val="30"/>
    <w:qFormat/>
    <w:rsid w:val="00E8549A"/>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E8549A"/>
    <w:rPr>
      <w:b/>
      <w:bCs/>
      <w:i/>
      <w:iCs/>
      <w:color w:val="D34817" w:themeColor="accent1"/>
    </w:rPr>
  </w:style>
  <w:style w:type="character" w:styleId="SubtleEmphasis">
    <w:name w:val="Subtle Emphasis"/>
    <w:basedOn w:val="DefaultParagraphFont"/>
    <w:uiPriority w:val="19"/>
    <w:qFormat/>
    <w:rsid w:val="00E8549A"/>
    <w:rPr>
      <w:i/>
      <w:iCs/>
      <w:color w:val="808080" w:themeColor="text1" w:themeTint="7F"/>
    </w:rPr>
  </w:style>
  <w:style w:type="character" w:styleId="IntenseEmphasis">
    <w:name w:val="Intense Emphasis"/>
    <w:basedOn w:val="DefaultParagraphFont"/>
    <w:uiPriority w:val="21"/>
    <w:qFormat/>
    <w:rsid w:val="00E8549A"/>
    <w:rPr>
      <w:b/>
      <w:bCs/>
      <w:i/>
      <w:iCs/>
      <w:color w:val="D34817" w:themeColor="accent1"/>
    </w:rPr>
  </w:style>
  <w:style w:type="character" w:styleId="SubtleReference">
    <w:name w:val="Subtle Reference"/>
    <w:basedOn w:val="DefaultParagraphFont"/>
    <w:uiPriority w:val="31"/>
    <w:qFormat/>
    <w:rsid w:val="00E8549A"/>
    <w:rPr>
      <w:smallCaps/>
      <w:color w:val="9B2D1F" w:themeColor="accent2"/>
      <w:u w:val="single"/>
    </w:rPr>
  </w:style>
  <w:style w:type="character" w:styleId="IntenseReference">
    <w:name w:val="Intense Reference"/>
    <w:basedOn w:val="DefaultParagraphFont"/>
    <w:uiPriority w:val="32"/>
    <w:qFormat/>
    <w:rsid w:val="00E8549A"/>
    <w:rPr>
      <w:b/>
      <w:bCs/>
      <w:smallCaps/>
      <w:color w:val="9B2D1F" w:themeColor="accent2"/>
      <w:spacing w:val="5"/>
      <w:u w:val="single"/>
    </w:rPr>
  </w:style>
  <w:style w:type="character" w:styleId="BookTitle">
    <w:name w:val="Book Title"/>
    <w:basedOn w:val="DefaultParagraphFont"/>
    <w:uiPriority w:val="33"/>
    <w:qFormat/>
    <w:rsid w:val="00E8549A"/>
    <w:rPr>
      <w:b/>
      <w:bCs/>
      <w:smallCaps/>
      <w:spacing w:val="5"/>
    </w:rPr>
  </w:style>
  <w:style w:type="paragraph" w:styleId="TOCHeading">
    <w:name w:val="TOC Heading"/>
    <w:basedOn w:val="Heading1"/>
    <w:next w:val="Normal"/>
    <w:uiPriority w:val="39"/>
    <w:semiHidden/>
    <w:unhideWhenUsed/>
    <w:qFormat/>
    <w:rsid w:val="00E8549A"/>
    <w:pPr>
      <w:outlineLvl w:val="9"/>
    </w:pPr>
  </w:style>
  <w:style w:type="character" w:styleId="PageNumber">
    <w:name w:val="page number"/>
    <w:basedOn w:val="DefaultParagraphFont"/>
    <w:uiPriority w:val="99"/>
    <w:semiHidden/>
    <w:unhideWhenUsed/>
    <w:rsid w:val="00C7740D"/>
  </w:style>
  <w:style w:type="character" w:styleId="Hyperlink">
    <w:name w:val="Hyperlink"/>
    <w:basedOn w:val="DefaultParagraphFont"/>
    <w:uiPriority w:val="99"/>
    <w:unhideWhenUsed/>
    <w:rsid w:val="00C7740D"/>
    <w:rPr>
      <w:color w:val="8B7B57" w:themeColor="background2" w:themeShade="80"/>
      <w:u w:val="single"/>
    </w:rPr>
  </w:style>
  <w:style w:type="character" w:styleId="UnresolvedMention">
    <w:name w:val="Unresolved Mention"/>
    <w:basedOn w:val="DefaultParagraphFont"/>
    <w:uiPriority w:val="99"/>
    <w:rsid w:val="00C7740D"/>
    <w:rPr>
      <w:color w:val="605E5C"/>
      <w:shd w:val="clear" w:color="auto" w:fill="E1DFDD"/>
    </w:rPr>
  </w:style>
  <w:style w:type="character" w:styleId="FollowedHyperlink">
    <w:name w:val="FollowedHyperlink"/>
    <w:basedOn w:val="DefaultParagraphFont"/>
    <w:uiPriority w:val="99"/>
    <w:semiHidden/>
    <w:unhideWhenUsed/>
    <w:rsid w:val="00773D36"/>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vc.edu/wp-content/uploads/2018/10/CVC-OEI-Course-Design-Rubric-rev.10.2018.pdf" TargetMode="External"/></Relationships>
</file>

<file path=word/theme/theme1.xml><?xml version="1.0" encoding="utf-8"?>
<a:theme xmlns:a="http://schemas.openxmlformats.org/drawingml/2006/main" name="wow-presentation">
  <a:themeElements>
    <a:clrScheme name="Retrospect">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wow-presentation" id="{850073F6-7578-774C-AF24-8D3D17309C6A}" vid="{375022FD-BCB6-814F-9EC8-8B64AF8803CE}"/>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Palomar Community College District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Helming, Kelly J.</dc:creator>
  <cp:keywords/>
  <dc:description/>
  <cp:lastModifiedBy>Helming, Kelly J.</cp:lastModifiedBy>
  <cp:revision>11</cp:revision>
  <dcterms:created xsi:type="dcterms:W3CDTF">2019-01-23T19:41:00Z</dcterms:created>
  <dcterms:modified xsi:type="dcterms:W3CDTF">2019-04-16T19:37:00Z</dcterms:modified>
</cp:coreProperties>
</file>