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7A2C" w14:textId="6F70E170" w:rsidR="0023638A" w:rsidRDefault="0023638A" w:rsidP="00464567">
      <w:pPr>
        <w:pStyle w:val="Heading1"/>
      </w:pPr>
      <w:r>
        <w:t>Heading</w:t>
      </w:r>
      <w:r w:rsidR="00D46216">
        <w:t xml:space="preserve"> Levels Should Not Skip</w:t>
      </w:r>
    </w:p>
    <w:p w14:paraId="4527A5C5" w14:textId="055CDBB6" w:rsidR="00B75485" w:rsidRDefault="00BE0A38" w:rsidP="00464567">
      <w:pPr>
        <w:pStyle w:val="Heading2"/>
      </w:pPr>
      <w:r w:rsidRPr="002D4A20">
        <w:t>Heading</w:t>
      </w:r>
      <w:r>
        <w:t xml:space="preserve"> </w:t>
      </w:r>
      <w:r w:rsidR="00832AC8">
        <w:t>2</w:t>
      </w:r>
    </w:p>
    <w:p w14:paraId="02EA2535" w14:textId="77777777" w:rsidR="001955D6" w:rsidRDefault="00343AA5" w:rsidP="00464567">
      <w:pPr>
        <w:rPr>
          <w:shd w:val="clear" w:color="auto" w:fill="FFFFFF"/>
        </w:rPr>
      </w:pPr>
      <w:r w:rsidRPr="00343AA5">
        <w:rPr>
          <w:shd w:val="clear" w:color="auto" w:fill="FFFFFF"/>
        </w:rPr>
        <w:t xml:space="preserve">This site constitutes the Palomar College Graphic Standards and Style Manual (GSSM), which was developed by the GSSM Task Force, a group of 11 staff members representing a cross-section of the college community. </w:t>
      </w:r>
    </w:p>
    <w:p w14:paraId="5B7C4999" w14:textId="30196784" w:rsidR="001955D6" w:rsidRDefault="001955D6" w:rsidP="001955D6">
      <w:pPr>
        <w:pStyle w:val="Heading3"/>
        <w:rPr>
          <w:shd w:val="clear" w:color="auto" w:fill="FFFFFF"/>
        </w:rPr>
      </w:pPr>
      <w:r>
        <w:rPr>
          <w:shd w:val="clear" w:color="auto" w:fill="FFFFFF"/>
        </w:rPr>
        <w:t>Heading 3</w:t>
      </w:r>
    </w:p>
    <w:p w14:paraId="637BDB56" w14:textId="167D2EE2" w:rsidR="00BE0A38" w:rsidRPr="00343AA5" w:rsidRDefault="00343AA5" w:rsidP="00464567">
      <w:pPr>
        <w:rPr>
          <w:shd w:val="clear" w:color="auto" w:fill="FFFFFF"/>
        </w:rPr>
      </w:pPr>
      <w:r w:rsidRPr="00343AA5">
        <w:rPr>
          <w:shd w:val="clear" w:color="auto" w:fill="FFFFFF"/>
        </w:rPr>
        <w:t>The purpose of the GSSM is to assist people who develop printed materials, web pages, correspondence, or other products that determine and reinforce the identity of Palomar College. The contents of this manual outline a unified image of Palomar’s diversity and vitality through a visual identity system and writing style guidelines.</w:t>
      </w:r>
      <w:r w:rsidR="00BE0A38" w:rsidRPr="00BE0A38">
        <w:rPr>
          <w:shd w:val="clear" w:color="auto" w:fill="FFFFFF"/>
        </w:rPr>
        <w:t xml:space="preserve"> </w:t>
      </w:r>
    </w:p>
    <w:p w14:paraId="46B5EDB4" w14:textId="45FD0387" w:rsidR="00BE0A38" w:rsidRDefault="00BE0A38" w:rsidP="001955D6">
      <w:pPr>
        <w:pStyle w:val="Heading4"/>
      </w:pPr>
      <w:r w:rsidRPr="00BB60EA">
        <w:t>Heading</w:t>
      </w:r>
      <w:r>
        <w:t xml:space="preserve"> </w:t>
      </w:r>
      <w:r w:rsidR="001955D6">
        <w:t>4</w:t>
      </w:r>
    </w:p>
    <w:p w14:paraId="75402C07" w14:textId="564870E6" w:rsidR="00BE0A38" w:rsidRDefault="00343AA5" w:rsidP="00464567">
      <w:pPr>
        <w:rPr>
          <w:shd w:val="clear" w:color="auto" w:fill="FFFFFF"/>
        </w:rPr>
      </w:pPr>
      <w:r w:rsidRPr="00343AA5">
        <w:rPr>
          <w:shd w:val="clear" w:color="auto" w:fill="FFFFFF"/>
        </w:rPr>
        <w:t>If you are creating a specific printed piece or web site, please refer to the appropriate sections of this manual for help on how to incorporate the identity elements. The reasons for developing an identity system are as follows:</w:t>
      </w:r>
    </w:p>
    <w:p w14:paraId="498960E2" w14:textId="77777777" w:rsidR="001955D6" w:rsidRPr="00464567" w:rsidRDefault="001955D6" w:rsidP="001955D6">
      <w:pPr>
        <w:pStyle w:val="ListParagraph"/>
        <w:numPr>
          <w:ilvl w:val="0"/>
          <w:numId w:val="8"/>
        </w:numPr>
        <w:rPr>
          <w:shd w:val="clear" w:color="auto" w:fill="FFFFFF"/>
        </w:rPr>
      </w:pPr>
      <w:r w:rsidRPr="00464567">
        <w:rPr>
          <w:shd w:val="clear" w:color="auto" w:fill="FFFFFF"/>
        </w:rPr>
        <w:t>A comprehensive, well-managed identity confers stability and professionalism.</w:t>
      </w:r>
    </w:p>
    <w:p w14:paraId="3656934C" w14:textId="77777777" w:rsidR="001955D6" w:rsidRPr="00464567" w:rsidRDefault="001955D6" w:rsidP="001955D6">
      <w:pPr>
        <w:pStyle w:val="ListParagraph"/>
        <w:numPr>
          <w:ilvl w:val="0"/>
          <w:numId w:val="8"/>
        </w:numPr>
        <w:rPr>
          <w:shd w:val="clear" w:color="auto" w:fill="FFFFFF"/>
        </w:rPr>
      </w:pPr>
      <w:r w:rsidRPr="00464567">
        <w:rPr>
          <w:shd w:val="clear" w:color="auto" w:fill="FFFFFF"/>
        </w:rPr>
        <w:t>A strong visual identity system (aka, visual branding) is a fundamental component of an overall image strategy.</w:t>
      </w:r>
    </w:p>
    <w:p w14:paraId="325D923E" w14:textId="77777777" w:rsidR="001955D6" w:rsidRPr="00464567" w:rsidRDefault="001955D6" w:rsidP="001955D6">
      <w:pPr>
        <w:pStyle w:val="ListParagraph"/>
        <w:numPr>
          <w:ilvl w:val="0"/>
          <w:numId w:val="8"/>
        </w:numPr>
        <w:rPr>
          <w:shd w:val="clear" w:color="auto" w:fill="FFFFFF"/>
        </w:rPr>
      </w:pPr>
      <w:r w:rsidRPr="00464567">
        <w:rPr>
          <w:shd w:val="clear" w:color="auto" w:fill="FFFFFF"/>
        </w:rPr>
        <w:t>It is confusing to the marketplace for an institution to support more than one identity.</w:t>
      </w:r>
    </w:p>
    <w:p w14:paraId="4AC020E0" w14:textId="77777777" w:rsidR="001955D6" w:rsidRPr="00464567" w:rsidRDefault="001955D6" w:rsidP="001955D6">
      <w:pPr>
        <w:pStyle w:val="ListParagraph"/>
        <w:numPr>
          <w:ilvl w:val="0"/>
          <w:numId w:val="8"/>
        </w:numPr>
        <w:rPr>
          <w:shd w:val="clear" w:color="auto" w:fill="FFFFFF"/>
        </w:rPr>
      </w:pPr>
      <w:r w:rsidRPr="00464567">
        <w:rPr>
          <w:shd w:val="clear" w:color="auto" w:fill="FFFFFF"/>
        </w:rPr>
        <w:t>Colleges with strong identities will be able to recruit faculty and students and raise dollars more efficiently and effectively.</w:t>
      </w:r>
    </w:p>
    <w:p w14:paraId="033AC895" w14:textId="344FC086" w:rsidR="00BE0A38" w:rsidRDefault="00BE0A38" w:rsidP="00464567">
      <w:pPr>
        <w:pStyle w:val="Heading4"/>
      </w:pPr>
      <w:r w:rsidRPr="00F57B1F">
        <w:t>Heading</w:t>
      </w:r>
      <w:r>
        <w:t xml:space="preserve"> </w:t>
      </w:r>
      <w:r w:rsidR="00832AC8">
        <w:t>4</w:t>
      </w:r>
    </w:p>
    <w:p w14:paraId="53E889CF" w14:textId="1933EC05" w:rsidR="00BE0A38" w:rsidRDefault="00A45FA4" w:rsidP="00464567">
      <w:pPr>
        <w:rPr>
          <w:shd w:val="clear" w:color="auto" w:fill="FFFFFF"/>
        </w:rPr>
      </w:pPr>
      <w:r w:rsidRPr="00A45FA4">
        <w:rPr>
          <w:shd w:val="clear" w:color="auto" w:fill="FFFFFF"/>
        </w:rPr>
        <w:t>Please note that the Graphics Standards and Style Manual is a living document, and your constructive suggestions are welcome!  The names and telephone extensions of contact persons for each section are listed on the last page of this manual.</w:t>
      </w:r>
      <w:bookmarkStart w:id="0" w:name="_GoBack"/>
      <w:bookmarkEnd w:id="0"/>
    </w:p>
    <w:p w14:paraId="14F13A56" w14:textId="57D64924" w:rsidR="00150844" w:rsidRDefault="008973CA" w:rsidP="00464567">
      <w:pPr>
        <w:pStyle w:val="Heading1"/>
      </w:pPr>
      <w:r>
        <w:t>Images</w:t>
      </w:r>
      <w:r w:rsidR="00D46216">
        <w:t xml:space="preserve"> Have Alternative Text</w:t>
      </w:r>
    </w:p>
    <w:p w14:paraId="52C0CA36" w14:textId="3E9A161B" w:rsidR="0015175A" w:rsidRPr="0015175A" w:rsidRDefault="00876FB8" w:rsidP="0015175A">
      <w:r>
        <w:rPr>
          <w:noProof/>
        </w:rPr>
        <w:drawing>
          <wp:inline distT="0" distB="0" distL="0" distR="0" wp14:anchorId="384EEA8B" wp14:editId="58411322">
            <wp:extent cx="3714044" cy="2476029"/>
            <wp:effectExtent l="0" t="0" r="0" b="635"/>
            <wp:docPr id="3" name="Picture 3" descr="A close up of a sign that reads, &quot;What's Your Sto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3740159" cy="2493439"/>
                    </a:xfrm>
                    <a:prstGeom prst="rect">
                      <a:avLst/>
                    </a:prstGeom>
                  </pic:spPr>
                </pic:pic>
              </a:graphicData>
            </a:graphic>
          </wp:inline>
        </w:drawing>
      </w:r>
    </w:p>
    <w:sectPr w:rsidR="0015175A" w:rsidRPr="0015175A" w:rsidSect="0017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1CF"/>
    <w:multiLevelType w:val="hybridMultilevel"/>
    <w:tmpl w:val="ACDA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664FB"/>
    <w:multiLevelType w:val="hybridMultilevel"/>
    <w:tmpl w:val="75D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85F1D"/>
    <w:multiLevelType w:val="hybridMultilevel"/>
    <w:tmpl w:val="4D00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8732E"/>
    <w:multiLevelType w:val="hybridMultilevel"/>
    <w:tmpl w:val="0ED6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726AE"/>
    <w:multiLevelType w:val="hybridMultilevel"/>
    <w:tmpl w:val="2F204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93B0A"/>
    <w:multiLevelType w:val="hybridMultilevel"/>
    <w:tmpl w:val="78A2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B845EF"/>
    <w:multiLevelType w:val="hybridMultilevel"/>
    <w:tmpl w:val="53C64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7681F"/>
    <w:multiLevelType w:val="hybridMultilevel"/>
    <w:tmpl w:val="5CD0E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72"/>
    <w:rsid w:val="00107146"/>
    <w:rsid w:val="00150844"/>
    <w:rsid w:val="0015175A"/>
    <w:rsid w:val="00176E87"/>
    <w:rsid w:val="001955D6"/>
    <w:rsid w:val="001E0079"/>
    <w:rsid w:val="0023638A"/>
    <w:rsid w:val="00247420"/>
    <w:rsid w:val="002D4A20"/>
    <w:rsid w:val="00343AA5"/>
    <w:rsid w:val="003529AC"/>
    <w:rsid w:val="004273DB"/>
    <w:rsid w:val="00427473"/>
    <w:rsid w:val="00464567"/>
    <w:rsid w:val="00490823"/>
    <w:rsid w:val="004930C6"/>
    <w:rsid w:val="004E6CAC"/>
    <w:rsid w:val="004F7999"/>
    <w:rsid w:val="006D12F8"/>
    <w:rsid w:val="007658A1"/>
    <w:rsid w:val="00832AC8"/>
    <w:rsid w:val="00876FB8"/>
    <w:rsid w:val="008973CA"/>
    <w:rsid w:val="009D1E49"/>
    <w:rsid w:val="009E06EF"/>
    <w:rsid w:val="00A07711"/>
    <w:rsid w:val="00A45FA4"/>
    <w:rsid w:val="00AE5103"/>
    <w:rsid w:val="00B7408E"/>
    <w:rsid w:val="00B75485"/>
    <w:rsid w:val="00B87BA9"/>
    <w:rsid w:val="00BB60EA"/>
    <w:rsid w:val="00BE0A38"/>
    <w:rsid w:val="00C06F4C"/>
    <w:rsid w:val="00D24CB9"/>
    <w:rsid w:val="00D46216"/>
    <w:rsid w:val="00DF1E72"/>
    <w:rsid w:val="00E02E58"/>
    <w:rsid w:val="00E51DD6"/>
    <w:rsid w:val="00F57B1F"/>
    <w:rsid w:val="00F80FD9"/>
    <w:rsid w:val="00FB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890A"/>
  <w14:defaultImageDpi w14:val="32767"/>
  <w15:chartTrackingRefBased/>
  <w15:docId w15:val="{EEEEDD70-BD01-8C42-84A9-B1A83BB7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103"/>
    <w:pPr>
      <w:spacing w:after="180" w:line="274" w:lineRule="auto"/>
    </w:pPr>
    <w:rPr>
      <w:sz w:val="21"/>
    </w:rPr>
  </w:style>
  <w:style w:type="paragraph" w:styleId="Heading1">
    <w:name w:val="heading 1"/>
    <w:basedOn w:val="Normal"/>
    <w:next w:val="Normal"/>
    <w:link w:val="Heading1Char"/>
    <w:uiPriority w:val="9"/>
    <w:qFormat/>
    <w:rsid w:val="00464567"/>
    <w:pPr>
      <w:keepNext/>
      <w:keepLines/>
      <w:spacing w:before="360" w:after="0" w:line="240" w:lineRule="auto"/>
      <w:outlineLvl w:val="0"/>
    </w:pPr>
    <w:rPr>
      <w:rFonts w:asciiTheme="majorHAnsi" w:eastAsiaTheme="majorEastAsia" w:hAnsiTheme="majorHAnsi" w:cstheme="majorBidi"/>
      <w:bCs/>
      <w:color w:val="D34817" w:themeColor="accent1"/>
      <w:spacing w:val="20"/>
      <w:sz w:val="44"/>
      <w:szCs w:val="44"/>
    </w:rPr>
  </w:style>
  <w:style w:type="paragraph" w:styleId="Heading2">
    <w:name w:val="heading 2"/>
    <w:basedOn w:val="Normal"/>
    <w:next w:val="Normal"/>
    <w:link w:val="Heading2Char"/>
    <w:uiPriority w:val="9"/>
    <w:unhideWhenUsed/>
    <w:qFormat/>
    <w:rsid w:val="00AE5103"/>
    <w:pPr>
      <w:keepNext/>
      <w:keepLines/>
      <w:spacing w:before="120" w:after="0" w:line="240" w:lineRule="auto"/>
      <w:outlineLvl w:val="1"/>
    </w:pPr>
    <w:rPr>
      <w:rFonts w:eastAsiaTheme="majorEastAsia" w:cstheme="majorBidi"/>
      <w:b/>
      <w:bCs/>
      <w:color w:val="D34817" w:themeColor="accent1"/>
      <w:sz w:val="28"/>
      <w:szCs w:val="26"/>
    </w:rPr>
  </w:style>
  <w:style w:type="paragraph" w:styleId="Heading3">
    <w:name w:val="heading 3"/>
    <w:basedOn w:val="Normal"/>
    <w:next w:val="Normal"/>
    <w:link w:val="Heading3Char"/>
    <w:uiPriority w:val="9"/>
    <w:unhideWhenUsed/>
    <w:qFormat/>
    <w:rsid w:val="00AE5103"/>
    <w:pPr>
      <w:keepNext/>
      <w:keepLines/>
      <w:spacing w:before="20" w:after="0" w:line="240" w:lineRule="auto"/>
      <w:outlineLvl w:val="2"/>
    </w:pPr>
    <w:rPr>
      <w:rFonts w:asciiTheme="majorHAnsi" w:eastAsiaTheme="majorEastAsia" w:hAnsiTheme="majorHAnsi" w:cstheme="majorBidi"/>
      <w:bCs/>
      <w:color w:val="696464" w:themeColor="text2"/>
      <w:spacing w:val="14"/>
      <w:sz w:val="24"/>
    </w:rPr>
  </w:style>
  <w:style w:type="paragraph" w:styleId="Heading4">
    <w:name w:val="heading 4"/>
    <w:basedOn w:val="Normal"/>
    <w:next w:val="Normal"/>
    <w:link w:val="Heading4Char"/>
    <w:uiPriority w:val="9"/>
    <w:unhideWhenUsed/>
    <w:qFormat/>
    <w:rsid w:val="00AE5103"/>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E5103"/>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E5103"/>
    <w:pPr>
      <w:keepNext/>
      <w:keepLines/>
      <w:spacing w:before="200" w:after="0"/>
      <w:outlineLvl w:val="5"/>
    </w:pPr>
    <w:rPr>
      <w:rFonts w:asciiTheme="majorHAnsi" w:eastAsiaTheme="majorEastAsia" w:hAnsiTheme="majorHAnsi" w:cstheme="majorBidi"/>
      <w:iCs/>
      <w:color w:val="D34817" w:themeColor="accent1"/>
      <w:sz w:val="22"/>
    </w:rPr>
  </w:style>
  <w:style w:type="paragraph" w:styleId="Heading7">
    <w:name w:val="heading 7"/>
    <w:basedOn w:val="Normal"/>
    <w:next w:val="Normal"/>
    <w:link w:val="Heading7Char"/>
    <w:uiPriority w:val="9"/>
    <w:semiHidden/>
    <w:unhideWhenUsed/>
    <w:qFormat/>
    <w:rsid w:val="00AE5103"/>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E510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E510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38A"/>
    <w:rPr>
      <w:color w:val="CC9900" w:themeColor="hyperlink"/>
      <w:u w:val="single"/>
    </w:rPr>
  </w:style>
  <w:style w:type="character" w:customStyle="1" w:styleId="UnresolvedMention1">
    <w:name w:val="Unresolved Mention1"/>
    <w:basedOn w:val="DefaultParagraphFont"/>
    <w:uiPriority w:val="99"/>
    <w:rsid w:val="0023638A"/>
    <w:rPr>
      <w:color w:val="605E5C"/>
      <w:shd w:val="clear" w:color="auto" w:fill="E1DFDD"/>
    </w:rPr>
  </w:style>
  <w:style w:type="table" w:styleId="TableGrid">
    <w:name w:val="Table Grid"/>
    <w:basedOn w:val="TableNormal"/>
    <w:uiPriority w:val="39"/>
    <w:rsid w:val="00FB15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5103"/>
    <w:rPr>
      <w:rFonts w:eastAsiaTheme="majorEastAsia" w:cstheme="majorBidi"/>
      <w:b/>
      <w:bCs/>
      <w:color w:val="D34817" w:themeColor="accent1"/>
      <w:sz w:val="28"/>
      <w:szCs w:val="26"/>
    </w:rPr>
  </w:style>
  <w:style w:type="character" w:customStyle="1" w:styleId="Heading3Char">
    <w:name w:val="Heading 3 Char"/>
    <w:basedOn w:val="DefaultParagraphFont"/>
    <w:link w:val="Heading3"/>
    <w:uiPriority w:val="9"/>
    <w:rsid w:val="00AE5103"/>
    <w:rPr>
      <w:rFonts w:asciiTheme="majorHAnsi" w:eastAsiaTheme="majorEastAsia" w:hAnsiTheme="majorHAnsi" w:cstheme="majorBidi"/>
      <w:bCs/>
      <w:color w:val="696464" w:themeColor="text2"/>
      <w:spacing w:val="14"/>
      <w:sz w:val="24"/>
    </w:rPr>
  </w:style>
  <w:style w:type="character" w:customStyle="1" w:styleId="Heading1Char">
    <w:name w:val="Heading 1 Char"/>
    <w:basedOn w:val="DefaultParagraphFont"/>
    <w:link w:val="Heading1"/>
    <w:uiPriority w:val="9"/>
    <w:rsid w:val="00464567"/>
    <w:rPr>
      <w:rFonts w:asciiTheme="majorHAnsi" w:eastAsiaTheme="majorEastAsia" w:hAnsiTheme="majorHAnsi" w:cstheme="majorBidi"/>
      <w:bCs/>
      <w:color w:val="D34817" w:themeColor="accent1"/>
      <w:spacing w:val="20"/>
      <w:sz w:val="44"/>
      <w:szCs w:val="44"/>
    </w:rPr>
  </w:style>
  <w:style w:type="character" w:customStyle="1" w:styleId="Heading4Char">
    <w:name w:val="Heading 4 Char"/>
    <w:basedOn w:val="DefaultParagraphFont"/>
    <w:link w:val="Heading4"/>
    <w:uiPriority w:val="9"/>
    <w:rsid w:val="00AE5103"/>
    <w:rPr>
      <w:rFonts w:eastAsiaTheme="majorEastAsia" w:cstheme="majorBidi"/>
      <w:b/>
      <w:bCs/>
      <w:i/>
      <w:iCs/>
      <w:color w:val="000000"/>
      <w:sz w:val="24"/>
    </w:rPr>
  </w:style>
  <w:style w:type="paragraph" w:styleId="ListParagraph">
    <w:name w:val="List Paragraph"/>
    <w:basedOn w:val="Normal"/>
    <w:uiPriority w:val="34"/>
    <w:qFormat/>
    <w:rsid w:val="00AE5103"/>
    <w:pPr>
      <w:spacing w:line="240" w:lineRule="auto"/>
      <w:ind w:left="720" w:hanging="288"/>
      <w:contextualSpacing/>
    </w:pPr>
    <w:rPr>
      <w:color w:val="696464" w:themeColor="text2"/>
    </w:rPr>
  </w:style>
  <w:style w:type="paragraph" w:styleId="Title">
    <w:name w:val="Title"/>
    <w:basedOn w:val="Normal"/>
    <w:next w:val="Normal"/>
    <w:link w:val="TitleChar"/>
    <w:uiPriority w:val="10"/>
    <w:qFormat/>
    <w:rsid w:val="00AE5103"/>
    <w:pPr>
      <w:spacing w:after="120" w:line="240" w:lineRule="auto"/>
      <w:contextualSpacing/>
    </w:pPr>
    <w:rPr>
      <w:rFonts w:asciiTheme="majorHAnsi" w:eastAsiaTheme="majorEastAsia" w:hAnsiTheme="majorHAnsi" w:cstheme="majorBidi"/>
      <w:color w:val="696464" w:themeColor="text2"/>
      <w:spacing w:val="30"/>
      <w:kern w:val="28"/>
      <w:sz w:val="96"/>
      <w:szCs w:val="52"/>
    </w:rPr>
  </w:style>
  <w:style w:type="character" w:customStyle="1" w:styleId="TitleChar">
    <w:name w:val="Title Char"/>
    <w:basedOn w:val="DefaultParagraphFont"/>
    <w:link w:val="Title"/>
    <w:uiPriority w:val="10"/>
    <w:rsid w:val="00AE5103"/>
    <w:rPr>
      <w:rFonts w:asciiTheme="majorHAnsi" w:eastAsiaTheme="majorEastAsia" w:hAnsiTheme="majorHAnsi" w:cstheme="majorBidi"/>
      <w:color w:val="696464" w:themeColor="text2"/>
      <w:spacing w:val="30"/>
      <w:kern w:val="28"/>
      <w:sz w:val="96"/>
      <w:szCs w:val="52"/>
    </w:rPr>
  </w:style>
  <w:style w:type="paragraph" w:customStyle="1" w:styleId="PersonalName">
    <w:name w:val="Personal Name"/>
    <w:basedOn w:val="Title"/>
    <w:qFormat/>
    <w:rsid w:val="00AE5103"/>
    <w:rPr>
      <w:b/>
      <w:caps/>
      <w:color w:val="000000"/>
      <w:sz w:val="28"/>
      <w:szCs w:val="28"/>
    </w:rPr>
  </w:style>
  <w:style w:type="character" w:customStyle="1" w:styleId="Heading5Char">
    <w:name w:val="Heading 5 Char"/>
    <w:basedOn w:val="DefaultParagraphFont"/>
    <w:link w:val="Heading5"/>
    <w:uiPriority w:val="9"/>
    <w:semiHidden/>
    <w:rsid w:val="00AE510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E5103"/>
    <w:rPr>
      <w:rFonts w:asciiTheme="majorHAnsi" w:eastAsiaTheme="majorEastAsia" w:hAnsiTheme="majorHAnsi" w:cstheme="majorBidi"/>
      <w:iCs/>
      <w:color w:val="D34817" w:themeColor="accent1"/>
    </w:rPr>
  </w:style>
  <w:style w:type="character" w:customStyle="1" w:styleId="Heading7Char">
    <w:name w:val="Heading 7 Char"/>
    <w:basedOn w:val="DefaultParagraphFont"/>
    <w:link w:val="Heading7"/>
    <w:uiPriority w:val="9"/>
    <w:semiHidden/>
    <w:rsid w:val="00AE510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E510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E510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AE5103"/>
    <w:pPr>
      <w:spacing w:line="240" w:lineRule="auto"/>
    </w:pPr>
    <w:rPr>
      <w:rFonts w:asciiTheme="majorHAnsi" w:eastAsiaTheme="minorEastAsia" w:hAnsiTheme="majorHAnsi"/>
      <w:bCs/>
      <w:smallCaps/>
      <w:color w:val="696464" w:themeColor="text2"/>
      <w:spacing w:val="6"/>
      <w:sz w:val="22"/>
      <w:szCs w:val="18"/>
    </w:rPr>
  </w:style>
  <w:style w:type="paragraph" w:styleId="Subtitle">
    <w:name w:val="Subtitle"/>
    <w:basedOn w:val="Normal"/>
    <w:next w:val="Normal"/>
    <w:link w:val="SubtitleChar"/>
    <w:uiPriority w:val="11"/>
    <w:qFormat/>
    <w:rsid w:val="00AE5103"/>
    <w:pPr>
      <w:numPr>
        <w:ilvl w:val="1"/>
      </w:numPr>
    </w:pPr>
    <w:rPr>
      <w:rFonts w:eastAsiaTheme="majorEastAsia" w:cstheme="majorBidi"/>
      <w:iCs/>
      <w:color w:val="696464" w:themeColor="text2"/>
      <w:sz w:val="40"/>
      <w:szCs w:val="24"/>
    </w:rPr>
  </w:style>
  <w:style w:type="character" w:customStyle="1" w:styleId="SubtitleChar">
    <w:name w:val="Subtitle Char"/>
    <w:basedOn w:val="DefaultParagraphFont"/>
    <w:link w:val="Subtitle"/>
    <w:uiPriority w:val="11"/>
    <w:rsid w:val="00AE5103"/>
    <w:rPr>
      <w:rFonts w:eastAsiaTheme="majorEastAsia" w:cstheme="majorBidi"/>
      <w:iCs/>
      <w:color w:val="696464" w:themeColor="text2"/>
      <w:sz w:val="40"/>
      <w:szCs w:val="24"/>
    </w:rPr>
  </w:style>
  <w:style w:type="character" w:styleId="Strong">
    <w:name w:val="Strong"/>
    <w:basedOn w:val="DefaultParagraphFont"/>
    <w:uiPriority w:val="22"/>
    <w:qFormat/>
    <w:rsid w:val="00AE5103"/>
    <w:rPr>
      <w:b w:val="0"/>
      <w:bCs/>
      <w:i/>
      <w:color w:val="696464" w:themeColor="text2"/>
    </w:rPr>
  </w:style>
  <w:style w:type="character" w:styleId="Emphasis">
    <w:name w:val="Emphasis"/>
    <w:basedOn w:val="DefaultParagraphFont"/>
    <w:uiPriority w:val="20"/>
    <w:qFormat/>
    <w:rsid w:val="00AE5103"/>
    <w:rPr>
      <w:b/>
      <w:i/>
      <w:iCs/>
    </w:rPr>
  </w:style>
  <w:style w:type="paragraph" w:styleId="NoSpacing">
    <w:name w:val="No Spacing"/>
    <w:link w:val="NoSpacingChar"/>
    <w:uiPriority w:val="1"/>
    <w:qFormat/>
    <w:rsid w:val="00AE5103"/>
    <w:pPr>
      <w:spacing w:after="0" w:line="240" w:lineRule="auto"/>
    </w:pPr>
  </w:style>
  <w:style w:type="character" w:customStyle="1" w:styleId="NoSpacingChar">
    <w:name w:val="No Spacing Char"/>
    <w:basedOn w:val="DefaultParagraphFont"/>
    <w:link w:val="NoSpacing"/>
    <w:uiPriority w:val="1"/>
    <w:rsid w:val="00AE5103"/>
  </w:style>
  <w:style w:type="paragraph" w:styleId="Quote">
    <w:name w:val="Quote"/>
    <w:basedOn w:val="Normal"/>
    <w:next w:val="Normal"/>
    <w:link w:val="QuoteChar"/>
    <w:uiPriority w:val="29"/>
    <w:qFormat/>
    <w:rsid w:val="00AE5103"/>
    <w:pPr>
      <w:spacing w:after="0" w:line="360" w:lineRule="auto"/>
      <w:jc w:val="center"/>
    </w:pPr>
    <w:rPr>
      <w:rFonts w:eastAsiaTheme="minorEastAsia"/>
      <w:b/>
      <w:i/>
      <w:iCs/>
      <w:color w:val="D34817" w:themeColor="accent1"/>
      <w:sz w:val="26"/>
    </w:rPr>
  </w:style>
  <w:style w:type="character" w:customStyle="1" w:styleId="QuoteChar">
    <w:name w:val="Quote Char"/>
    <w:basedOn w:val="DefaultParagraphFont"/>
    <w:link w:val="Quote"/>
    <w:uiPriority w:val="29"/>
    <w:rsid w:val="00AE5103"/>
    <w:rPr>
      <w:rFonts w:eastAsiaTheme="minorEastAsia"/>
      <w:b/>
      <w:i/>
      <w:iCs/>
      <w:color w:val="D34817" w:themeColor="accent1"/>
      <w:sz w:val="26"/>
    </w:rPr>
  </w:style>
  <w:style w:type="paragraph" w:styleId="IntenseQuote">
    <w:name w:val="Intense Quote"/>
    <w:basedOn w:val="Normal"/>
    <w:next w:val="Normal"/>
    <w:link w:val="IntenseQuoteChar"/>
    <w:uiPriority w:val="30"/>
    <w:qFormat/>
    <w:rsid w:val="00AE5103"/>
    <w:pPr>
      <w:pBdr>
        <w:top w:val="single" w:sz="36" w:space="8" w:color="D34817" w:themeColor="accent1"/>
        <w:left w:val="single" w:sz="36" w:space="8" w:color="D34817" w:themeColor="accent1"/>
        <w:bottom w:val="single" w:sz="36" w:space="8" w:color="D34817" w:themeColor="accent1"/>
        <w:right w:val="single" w:sz="36" w:space="8" w:color="D34817" w:themeColor="accent1"/>
      </w:pBdr>
      <w:shd w:val="clear" w:color="auto" w:fill="D34817"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AE5103"/>
    <w:rPr>
      <w:rFonts w:asciiTheme="majorHAnsi" w:eastAsiaTheme="minorEastAsia" w:hAnsiTheme="majorHAnsi"/>
      <w:bCs/>
      <w:iCs/>
      <w:color w:val="FFFFFF" w:themeColor="background1"/>
      <w:sz w:val="28"/>
      <w:shd w:val="clear" w:color="auto" w:fill="D34817" w:themeFill="accent1"/>
    </w:rPr>
  </w:style>
  <w:style w:type="character" w:styleId="SubtleEmphasis">
    <w:name w:val="Subtle Emphasis"/>
    <w:basedOn w:val="DefaultParagraphFont"/>
    <w:uiPriority w:val="19"/>
    <w:qFormat/>
    <w:rsid w:val="00AE5103"/>
    <w:rPr>
      <w:i/>
      <w:iCs/>
      <w:color w:val="000000"/>
    </w:rPr>
  </w:style>
  <w:style w:type="character" w:styleId="IntenseEmphasis">
    <w:name w:val="Intense Emphasis"/>
    <w:basedOn w:val="DefaultParagraphFont"/>
    <w:uiPriority w:val="21"/>
    <w:qFormat/>
    <w:rsid w:val="00AE5103"/>
    <w:rPr>
      <w:b/>
      <w:bCs/>
      <w:i/>
      <w:iCs/>
      <w:color w:val="D34817" w:themeColor="accent1"/>
    </w:rPr>
  </w:style>
  <w:style w:type="character" w:styleId="SubtleReference">
    <w:name w:val="Subtle Reference"/>
    <w:basedOn w:val="DefaultParagraphFont"/>
    <w:uiPriority w:val="31"/>
    <w:qFormat/>
    <w:rsid w:val="00AE5103"/>
    <w:rPr>
      <w:smallCaps/>
      <w:color w:val="000000"/>
      <w:u w:val="single"/>
    </w:rPr>
  </w:style>
  <w:style w:type="character" w:styleId="IntenseReference">
    <w:name w:val="Intense Reference"/>
    <w:basedOn w:val="DefaultParagraphFont"/>
    <w:uiPriority w:val="32"/>
    <w:qFormat/>
    <w:rsid w:val="00AE5103"/>
    <w:rPr>
      <w:b w:val="0"/>
      <w:bCs/>
      <w:smallCaps/>
      <w:color w:val="D34817" w:themeColor="accent1"/>
      <w:spacing w:val="5"/>
      <w:u w:val="single"/>
    </w:rPr>
  </w:style>
  <w:style w:type="character" w:styleId="BookTitle">
    <w:name w:val="Book Title"/>
    <w:basedOn w:val="DefaultParagraphFont"/>
    <w:uiPriority w:val="33"/>
    <w:qFormat/>
    <w:rsid w:val="00AE5103"/>
    <w:rPr>
      <w:b/>
      <w:bCs/>
      <w:caps/>
      <w:smallCaps w:val="0"/>
      <w:color w:val="696464" w:themeColor="text2"/>
      <w:spacing w:val="10"/>
    </w:rPr>
  </w:style>
  <w:style w:type="paragraph" w:styleId="TOCHeading">
    <w:name w:val="TOC Heading"/>
    <w:basedOn w:val="Heading1"/>
    <w:next w:val="Normal"/>
    <w:uiPriority w:val="39"/>
    <w:semiHidden/>
    <w:unhideWhenUsed/>
    <w:qFormat/>
    <w:rsid w:val="00AE5103"/>
    <w:pPr>
      <w:spacing w:before="480" w:line="264" w:lineRule="auto"/>
      <w:outlineLvl w:val="9"/>
    </w:pPr>
    <w:rPr>
      <w:b/>
    </w:rPr>
  </w:style>
  <w:style w:type="table" w:styleId="GridTable1Light">
    <w:name w:val="Grid Table 1 Light"/>
    <w:basedOn w:val="TableNormal"/>
    <w:uiPriority w:val="46"/>
    <w:rsid w:val="00B740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B7408E"/>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paragraph" w:styleId="BalloonText">
    <w:name w:val="Balloon Text"/>
    <w:basedOn w:val="Normal"/>
    <w:link w:val="BalloonTextChar"/>
    <w:uiPriority w:val="99"/>
    <w:semiHidden/>
    <w:unhideWhenUsed/>
    <w:rsid w:val="00E02E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2E58"/>
    <w:rPr>
      <w:rFonts w:ascii="Times New Roman" w:hAnsi="Times New Roman" w:cs="Times New Roman"/>
      <w:sz w:val="18"/>
      <w:szCs w:val="18"/>
    </w:rPr>
  </w:style>
  <w:style w:type="table" w:styleId="GridTable2-Accent3">
    <w:name w:val="Grid Table 2 Accent 3"/>
    <w:basedOn w:val="TableNormal"/>
    <w:uiPriority w:val="47"/>
    <w:rsid w:val="00C06F4C"/>
    <w:pPr>
      <w:spacing w:after="0" w:line="240" w:lineRule="auto"/>
    </w:pPr>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2848">
      <w:bodyDiv w:val="1"/>
      <w:marLeft w:val="0"/>
      <w:marRight w:val="0"/>
      <w:marTop w:val="0"/>
      <w:marBottom w:val="0"/>
      <w:divBdr>
        <w:top w:val="none" w:sz="0" w:space="0" w:color="auto"/>
        <w:left w:val="none" w:sz="0" w:space="0" w:color="auto"/>
        <w:bottom w:val="none" w:sz="0" w:space="0" w:color="auto"/>
        <w:right w:val="none" w:sz="0" w:space="0" w:color="auto"/>
      </w:divBdr>
    </w:div>
    <w:div w:id="340549028">
      <w:bodyDiv w:val="1"/>
      <w:marLeft w:val="0"/>
      <w:marRight w:val="0"/>
      <w:marTop w:val="0"/>
      <w:marBottom w:val="0"/>
      <w:divBdr>
        <w:top w:val="none" w:sz="0" w:space="0" w:color="auto"/>
        <w:left w:val="none" w:sz="0" w:space="0" w:color="auto"/>
        <w:bottom w:val="none" w:sz="0" w:space="0" w:color="auto"/>
        <w:right w:val="none" w:sz="0" w:space="0" w:color="auto"/>
      </w:divBdr>
    </w:div>
    <w:div w:id="430974745">
      <w:bodyDiv w:val="1"/>
      <w:marLeft w:val="0"/>
      <w:marRight w:val="0"/>
      <w:marTop w:val="0"/>
      <w:marBottom w:val="0"/>
      <w:divBdr>
        <w:top w:val="none" w:sz="0" w:space="0" w:color="auto"/>
        <w:left w:val="none" w:sz="0" w:space="0" w:color="auto"/>
        <w:bottom w:val="none" w:sz="0" w:space="0" w:color="auto"/>
        <w:right w:val="none" w:sz="0" w:space="0" w:color="auto"/>
      </w:divBdr>
    </w:div>
    <w:div w:id="446198138">
      <w:bodyDiv w:val="1"/>
      <w:marLeft w:val="0"/>
      <w:marRight w:val="0"/>
      <w:marTop w:val="0"/>
      <w:marBottom w:val="0"/>
      <w:divBdr>
        <w:top w:val="none" w:sz="0" w:space="0" w:color="auto"/>
        <w:left w:val="none" w:sz="0" w:space="0" w:color="auto"/>
        <w:bottom w:val="none" w:sz="0" w:space="0" w:color="auto"/>
        <w:right w:val="none" w:sz="0" w:space="0" w:color="auto"/>
      </w:divBdr>
    </w:div>
    <w:div w:id="878319504">
      <w:bodyDiv w:val="1"/>
      <w:marLeft w:val="0"/>
      <w:marRight w:val="0"/>
      <w:marTop w:val="0"/>
      <w:marBottom w:val="0"/>
      <w:divBdr>
        <w:top w:val="none" w:sz="0" w:space="0" w:color="auto"/>
        <w:left w:val="none" w:sz="0" w:space="0" w:color="auto"/>
        <w:bottom w:val="none" w:sz="0" w:space="0" w:color="auto"/>
        <w:right w:val="none" w:sz="0" w:space="0" w:color="auto"/>
      </w:divBdr>
    </w:div>
    <w:div w:id="1147867107">
      <w:bodyDiv w:val="1"/>
      <w:marLeft w:val="0"/>
      <w:marRight w:val="0"/>
      <w:marTop w:val="0"/>
      <w:marBottom w:val="0"/>
      <w:divBdr>
        <w:top w:val="none" w:sz="0" w:space="0" w:color="auto"/>
        <w:left w:val="none" w:sz="0" w:space="0" w:color="auto"/>
        <w:bottom w:val="none" w:sz="0" w:space="0" w:color="auto"/>
        <w:right w:val="none" w:sz="0" w:space="0" w:color="auto"/>
      </w:divBdr>
    </w:div>
    <w:div w:id="1618484948">
      <w:bodyDiv w:val="1"/>
      <w:marLeft w:val="0"/>
      <w:marRight w:val="0"/>
      <w:marTop w:val="0"/>
      <w:marBottom w:val="0"/>
      <w:divBdr>
        <w:top w:val="none" w:sz="0" w:space="0" w:color="auto"/>
        <w:left w:val="none" w:sz="0" w:space="0" w:color="auto"/>
        <w:bottom w:val="none" w:sz="0" w:space="0" w:color="auto"/>
        <w:right w:val="none" w:sz="0" w:space="0" w:color="auto"/>
      </w:divBdr>
    </w:div>
    <w:div w:id="17234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Palomar">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wow-presentation" id="{850073F6-7578-774C-AF24-8D3D17309C6A}" vid="{375022FD-BCB6-814F-9EC8-8B64AF8803C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1A389D-DE27-C14C-B1E2-8EDAF1C9809F}">
  <we:reference id="wa104381335" version="1.0.0.1" store="en-US" storeType="OMEX"/>
  <we:alternateReferences>
    <we:reference id="wa104381335" version="1.0.0.1" store="wa10438133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Word Exercise Sheet</vt:lpstr>
    </vt:vector>
  </TitlesOfParts>
  <Company>Palomar Community College District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Exercise Sheet</dc:title>
  <dc:subject/>
  <dc:creator>Helming, Kelly J.</dc:creator>
  <cp:keywords/>
  <dc:description/>
  <cp:lastModifiedBy>Helming, Kelly J.</cp:lastModifiedBy>
  <cp:revision>21</cp:revision>
  <cp:lastPrinted>2019-02-20T22:39:00Z</cp:lastPrinted>
  <dcterms:created xsi:type="dcterms:W3CDTF">2019-01-24T00:13:00Z</dcterms:created>
  <dcterms:modified xsi:type="dcterms:W3CDTF">2019-03-04T20:30:00Z</dcterms:modified>
</cp:coreProperties>
</file>