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27" w:rsidRPr="00A82520" w:rsidRDefault="00442B22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August 26</w:t>
      </w:r>
      <w:r w:rsidR="00EF4627" w:rsidRPr="00A8252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, 201</w:t>
      </w:r>
      <w:r w:rsidR="00C00025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6</w:t>
      </w:r>
    </w:p>
    <w:p w:rsidR="00EF4627" w:rsidRPr="00EF4627" w:rsidRDefault="00442B22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11:0</w:t>
      </w:r>
      <w:r w:rsidR="00860A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0 -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 xml:space="preserve"> a.m. –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12</w:t>
      </w:r>
      <w:r w:rsidR="00860A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: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00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p.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m.</w:t>
      </w:r>
    </w:p>
    <w:p w:rsidR="00EF4627" w:rsidRDefault="00EF4627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AA-140</w:t>
      </w:r>
    </w:p>
    <w:p w:rsidR="00EF4627" w:rsidRPr="00EF4627" w:rsidRDefault="00EF4627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</w:p>
    <w:p w:rsidR="00F1037E" w:rsidRPr="00F1037E" w:rsidRDefault="00F1037E" w:rsidP="00F1037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</w:pPr>
      <w:r w:rsidRPr="00F1037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Accreditation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  <w:t>Steering Committee</w:t>
      </w:r>
    </w:p>
    <w:p w:rsidR="00F1037E" w:rsidRPr="00F1037E" w:rsidRDefault="00F1037E" w:rsidP="00F1037E">
      <w:pPr>
        <w:tabs>
          <w:tab w:val="left" w:pos="1620"/>
        </w:tabs>
        <w:spacing w:after="120" w:line="240" w:lineRule="auto"/>
        <w:ind w:left="1627" w:right="-86" w:hanging="1627"/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</w:pPr>
      <w:r w:rsidRPr="00F1037E"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  <w:t>MEMBERS:</w:t>
      </w:r>
      <w:r w:rsidRPr="00F1037E"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  <w:tab/>
      </w:r>
      <w:r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Dan Sourbeer, </w:t>
      </w:r>
      <w:r w:rsidR="00EF4627"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>Richard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 Albistegui-DuBois, Michelle Barton, Aaron Holmes, </w:t>
      </w:r>
      <w:r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Suzanne Sebring,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Lisa Cerere, Shawna Cohen, </w:t>
      </w:r>
      <w:r w:rsidR="00442B22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Jenny Fererro,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Barb </w:t>
      </w:r>
      <w:proofErr w:type="spellStart"/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>Kelber</w:t>
      </w:r>
      <w:proofErr w:type="spellEnd"/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442B22">
        <w:rPr>
          <w:rFonts w:asciiTheme="majorHAnsi" w:eastAsia="Adobe Gothic Std B" w:hAnsiTheme="majorHAnsi" w:cstheme="majorHAnsi"/>
          <w:sz w:val="24"/>
          <w:szCs w:val="24"/>
          <w:lang w:eastAsia="en-US"/>
        </w:rPr>
        <w:t>Travis Ritt</w:t>
      </w:r>
      <w:r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Najib Manea, </w:t>
      </w:r>
      <w:r w:rsidR="00703087">
        <w:rPr>
          <w:rFonts w:asciiTheme="majorHAnsi" w:eastAsia="Adobe Gothic Std B" w:hAnsiTheme="majorHAnsi" w:cstheme="majorHAnsi"/>
          <w:sz w:val="24"/>
          <w:szCs w:val="24"/>
          <w:lang w:eastAsia="en-US"/>
        </w:rPr>
        <w:t>Tom Medel, Connie Moise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703087">
        <w:rPr>
          <w:rFonts w:asciiTheme="majorHAnsi" w:eastAsia="Adobe Gothic Std B" w:hAnsiTheme="majorHAnsi" w:cstheme="majorHAnsi"/>
          <w:sz w:val="24"/>
          <w:szCs w:val="24"/>
          <w:lang w:eastAsia="en-US"/>
        </w:rPr>
        <w:t>Zach Gutierrez</w:t>
      </w:r>
    </w:p>
    <w:p w:rsidR="00F1037E" w:rsidRPr="00F1037E" w:rsidRDefault="00F1037E" w:rsidP="00F1037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F1037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RECORDER:  </w:t>
      </w:r>
      <w:r w:rsidRPr="002A0463">
        <w:rPr>
          <w:rFonts w:ascii="Times New Roman" w:eastAsia="Times New Roman" w:hAnsi="Times New Roman"/>
          <w:sz w:val="24"/>
          <w:szCs w:val="24"/>
          <w:lang w:eastAsia="en-US"/>
        </w:rPr>
        <w:t>Marti Snyder</w:t>
      </w: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37E" w:rsidRPr="00F1037E" w:rsidRDefault="004966EB" w:rsidP="00F1037E">
      <w:pPr>
        <w:widowControl w:val="0"/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</w:pPr>
      <w:r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March 18</w:t>
      </w:r>
      <w:r w:rsidR="00F1037E" w:rsidRPr="00F1037E"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, 201</w:t>
      </w:r>
      <w:r w:rsidR="004729C3"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6</w:t>
      </w: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37E" w:rsidRPr="00F1037E" w:rsidRDefault="00F1037E" w:rsidP="00F1037E">
      <w:pPr>
        <w:widowControl w:val="0"/>
        <w:tabs>
          <w:tab w:val="left" w:pos="6480"/>
        </w:tabs>
        <w:spacing w:after="0" w:line="240" w:lineRule="auto"/>
        <w:outlineLvl w:val="1"/>
        <w:rPr>
          <w:rFonts w:asciiTheme="majorHAnsi" w:eastAsia="Arial" w:hAnsiTheme="majorHAnsi"/>
          <w:b/>
          <w:bCs/>
          <w:sz w:val="24"/>
          <w:szCs w:val="20"/>
          <w:lang w:eastAsia="en-US"/>
        </w:rPr>
      </w:pPr>
      <w:r w:rsidRPr="00F1037E">
        <w:rPr>
          <w:rFonts w:asciiTheme="majorHAnsi" w:eastAsia="Arial" w:hAnsiTheme="majorHAnsi"/>
          <w:b/>
          <w:bCs/>
          <w:sz w:val="24"/>
          <w:szCs w:val="20"/>
          <w:lang w:eastAsia="en-US"/>
        </w:rPr>
        <w:t>AGENDA ITEMS</w:t>
      </w:r>
    </w:p>
    <w:p w:rsidR="00224CEF" w:rsidRDefault="00224CEF" w:rsidP="00F1037E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 xml:space="preserve">Approve Minutes of </w:t>
      </w:r>
      <w:r w:rsidR="004729C3">
        <w:rPr>
          <w:rFonts w:asciiTheme="majorHAnsi" w:eastAsia="Adobe Gothic Std B" w:hAnsiTheme="majorHAnsi"/>
          <w:bCs/>
          <w:sz w:val="24"/>
          <w:szCs w:val="26"/>
          <w:lang w:eastAsia="en-US"/>
        </w:rPr>
        <w:t>January 29</w:t>
      </w:r>
      <w:r w:rsidR="00CF7F26">
        <w:rPr>
          <w:rFonts w:asciiTheme="majorHAnsi" w:eastAsia="Adobe Gothic Std B" w:hAnsiTheme="majorHAnsi"/>
          <w:bCs/>
          <w:sz w:val="24"/>
          <w:szCs w:val="26"/>
          <w:lang w:eastAsia="en-US"/>
        </w:rPr>
        <w:t>, 201</w:t>
      </w:r>
      <w:r w:rsidR="00E12398">
        <w:rPr>
          <w:rFonts w:asciiTheme="majorHAnsi" w:eastAsia="Adobe Gothic Std B" w:hAnsiTheme="majorHAnsi"/>
          <w:bCs/>
          <w:sz w:val="24"/>
          <w:szCs w:val="26"/>
          <w:lang w:eastAsia="en-US"/>
        </w:rPr>
        <w:t>6</w:t>
      </w:r>
      <w:r w:rsidR="00442B22">
        <w:rPr>
          <w:rFonts w:asciiTheme="majorHAnsi" w:eastAsia="Adobe Gothic Std B" w:hAnsiTheme="majorHAnsi"/>
          <w:bCs/>
          <w:sz w:val="24"/>
          <w:szCs w:val="26"/>
          <w:lang w:eastAsia="en-US"/>
        </w:rPr>
        <w:t xml:space="preserve"> and March 18, 2016</w:t>
      </w:r>
    </w:p>
    <w:p w:rsidR="00970178" w:rsidRDefault="00442B22" w:rsidP="00F1037E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Follow-Up Report draft discussion</w:t>
      </w:r>
    </w:p>
    <w:p w:rsidR="00F1037E" w:rsidRPr="002A0463" w:rsidRDefault="00442B22" w:rsidP="00F1037E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Follow-Up Report timeline</w:t>
      </w:r>
    </w:p>
    <w:p w:rsidR="00C61D99" w:rsidRDefault="008640E5" w:rsidP="00C61D99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Upcoming a</w:t>
      </w:r>
      <w:bookmarkStart w:id="0" w:name="_GoBack"/>
      <w:bookmarkEnd w:id="0"/>
      <w:r w:rsidR="00442B22">
        <w:rPr>
          <w:rFonts w:asciiTheme="majorHAnsi" w:eastAsia="Adobe Gothic Std B" w:hAnsiTheme="majorHAnsi"/>
          <w:bCs/>
          <w:sz w:val="24"/>
          <w:szCs w:val="26"/>
          <w:lang w:eastAsia="en-US"/>
        </w:rPr>
        <w:t>ctivities that address the recommendations</w:t>
      </w:r>
    </w:p>
    <w:p w:rsidR="00DF3182" w:rsidRDefault="00B67652" w:rsidP="00C61D99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Other</w:t>
      </w:r>
    </w:p>
    <w:p w:rsidR="00DF3182" w:rsidRDefault="00DF3182">
      <w:pPr>
        <w:spacing w:after="0" w:line="240" w:lineRule="auto"/>
        <w:rPr>
          <w:rFonts w:asciiTheme="majorHAnsi" w:eastAsia="Adobe Gothic Std B" w:hAnsiTheme="majorHAnsi"/>
          <w:bCs/>
          <w:sz w:val="24"/>
          <w:szCs w:val="26"/>
          <w:lang w:eastAsia="en-US"/>
        </w:rPr>
        <w:sectPr w:rsidR="00DF31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br w:type="page"/>
      </w:r>
    </w:p>
    <w:p w:rsidR="00DF3182" w:rsidRDefault="00DF3182">
      <w:pPr>
        <w:spacing w:after="0" w:line="240" w:lineRule="auto"/>
        <w:rPr>
          <w:rFonts w:asciiTheme="majorHAnsi" w:eastAsia="Adobe Gothic Std B" w:hAnsiTheme="majorHAnsi"/>
          <w:bCs/>
          <w:sz w:val="32"/>
          <w:szCs w:val="32"/>
          <w:lang w:eastAsia="en-US"/>
        </w:rPr>
      </w:pPr>
      <w:r w:rsidRPr="00DF3182">
        <w:rPr>
          <w:rFonts w:asciiTheme="majorHAnsi" w:eastAsia="Adobe Gothic Std B" w:hAnsiTheme="majorHAnsi"/>
          <w:bCs/>
          <w:sz w:val="32"/>
          <w:szCs w:val="32"/>
          <w:lang w:eastAsia="en-US"/>
        </w:rPr>
        <w:lastRenderedPageBreak/>
        <w:t>Follow-Up Report Timeline</w:t>
      </w:r>
    </w:p>
    <w:p w:rsidR="00DF3182" w:rsidRDefault="00DF3182">
      <w:pPr>
        <w:spacing w:after="0" w:line="240" w:lineRule="auto"/>
        <w:rPr>
          <w:rFonts w:asciiTheme="majorHAnsi" w:eastAsia="Adobe Gothic Std B" w:hAnsiTheme="majorHAnsi"/>
          <w:bCs/>
          <w:sz w:val="32"/>
          <w:szCs w:val="32"/>
          <w:lang w:eastAsia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5490"/>
        <w:gridCol w:w="2250"/>
      </w:tblGrid>
      <w:tr w:rsidR="00DF3182" w:rsidRPr="00387967" w:rsidTr="00BC67B4">
        <w:trPr>
          <w:trHeight w:val="248"/>
        </w:trPr>
        <w:tc>
          <w:tcPr>
            <w:tcW w:w="9445" w:type="dxa"/>
            <w:gridSpan w:val="3"/>
            <w:shd w:val="clear" w:color="auto" w:fill="BFBFBF" w:themeFill="background1" w:themeFillShade="BF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67">
              <w:rPr>
                <w:rFonts w:ascii="Times New Roman" w:hAnsi="Times New Roman" w:cs="Times New Roman"/>
                <w:b/>
                <w:sz w:val="24"/>
                <w:szCs w:val="24"/>
              </w:rPr>
              <w:t>Fall 2016</w:t>
            </w:r>
          </w:p>
        </w:tc>
      </w:tr>
      <w:tr w:rsidR="00DF3182" w:rsidRPr="00387967" w:rsidTr="00BC67B4">
        <w:trPr>
          <w:trHeight w:val="248"/>
        </w:trPr>
        <w:tc>
          <w:tcPr>
            <w:tcW w:w="1705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23</w:t>
            </w:r>
          </w:p>
        </w:tc>
        <w:tc>
          <w:tcPr>
            <w:tcW w:w="549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First Reading/Workshop –</w:t>
            </w:r>
            <w:r w:rsidRPr="007B4D55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 xml:space="preserve"> Follow-Up Report 2016 </w:t>
            </w: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(Governing Board)</w:t>
            </w:r>
          </w:p>
        </w:tc>
        <w:tc>
          <w:tcPr>
            <w:tcW w:w="225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Governing Board</w:t>
            </w:r>
          </w:p>
        </w:tc>
      </w:tr>
      <w:tr w:rsidR="00DF3182" w:rsidRPr="00387967" w:rsidTr="00BC67B4">
        <w:trPr>
          <w:trHeight w:val="248"/>
        </w:trPr>
        <w:tc>
          <w:tcPr>
            <w:tcW w:w="1705" w:type="dxa"/>
          </w:tcPr>
          <w:p w:rsidR="00DF3182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</w:t>
            </w:r>
          </w:p>
        </w:tc>
        <w:tc>
          <w:tcPr>
            <w:tcW w:w="5490" w:type="dxa"/>
          </w:tcPr>
          <w:p w:rsidR="00DF3182" w:rsidRDefault="00DF3182" w:rsidP="00BC67B4">
            <w:pP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Review of </w:t>
            </w:r>
            <w:r w:rsidRPr="004B159D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Follow-Up Report 2016</w:t>
            </w:r>
          </w:p>
        </w:tc>
        <w:tc>
          <w:tcPr>
            <w:tcW w:w="225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Accreditation Steering Committee</w:t>
            </w:r>
          </w:p>
        </w:tc>
      </w:tr>
      <w:tr w:rsidR="00DF3182" w:rsidRPr="00387967" w:rsidTr="00BC67B4">
        <w:trPr>
          <w:trHeight w:val="248"/>
        </w:trPr>
        <w:tc>
          <w:tcPr>
            <w:tcW w:w="1705" w:type="dxa"/>
          </w:tcPr>
          <w:p w:rsidR="00DF3182" w:rsidRDefault="00DF3182" w:rsidP="00BC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</w:t>
            </w:r>
          </w:p>
        </w:tc>
        <w:tc>
          <w:tcPr>
            <w:tcW w:w="5490" w:type="dxa"/>
          </w:tcPr>
          <w:p w:rsidR="00DF3182" w:rsidRDefault="00DF3182" w:rsidP="00BC67B4">
            <w:pPr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Comprehensive Review</w:t>
            </w:r>
          </w:p>
        </w:tc>
        <w:tc>
          <w:tcPr>
            <w:tcW w:w="2250" w:type="dxa"/>
          </w:tcPr>
          <w:p w:rsidR="00DF3182" w:rsidRDefault="007E6523" w:rsidP="00BC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 Teams and Constituency Groups Leaders</w:t>
            </w:r>
          </w:p>
        </w:tc>
      </w:tr>
      <w:tr w:rsidR="00DF3182" w:rsidRPr="00387967" w:rsidTr="00BC67B4">
        <w:trPr>
          <w:trHeight w:val="248"/>
        </w:trPr>
        <w:tc>
          <w:tcPr>
            <w:tcW w:w="1705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5</w:t>
            </w:r>
          </w:p>
        </w:tc>
        <w:tc>
          <w:tcPr>
            <w:tcW w:w="549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External review of </w:t>
            </w:r>
            <w:r w:rsidRPr="004B159D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Follow-Up Report 2016</w:t>
            </w:r>
          </w:p>
        </w:tc>
        <w:tc>
          <w:tcPr>
            <w:tcW w:w="225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Reader</w:t>
            </w:r>
          </w:p>
        </w:tc>
      </w:tr>
      <w:tr w:rsidR="00DF3182" w:rsidRPr="00387967" w:rsidTr="00BC67B4">
        <w:trPr>
          <w:trHeight w:val="248"/>
        </w:trPr>
        <w:tc>
          <w:tcPr>
            <w:tcW w:w="1705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6</w:t>
            </w:r>
          </w:p>
        </w:tc>
        <w:tc>
          <w:tcPr>
            <w:tcW w:w="5490" w:type="dxa"/>
          </w:tcPr>
          <w:p w:rsidR="00DF3182" w:rsidRPr="00387967" w:rsidRDefault="00DF3182" w:rsidP="00DF3182">
            <w:pP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Second reading – Recommendation</w:t>
            </w: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s #1 and </w:t>
            </w: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#2 </w:t>
            </w:r>
          </w:p>
        </w:tc>
        <w:tc>
          <w:tcPr>
            <w:tcW w:w="225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Planning Council</w:t>
            </w:r>
          </w:p>
        </w:tc>
      </w:tr>
      <w:tr w:rsidR="00DF3182" w:rsidTr="00BC67B4">
        <w:trPr>
          <w:trHeight w:val="248"/>
        </w:trPr>
        <w:tc>
          <w:tcPr>
            <w:tcW w:w="1705" w:type="dxa"/>
          </w:tcPr>
          <w:p w:rsidR="00DF3182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13</w:t>
            </w:r>
          </w:p>
        </w:tc>
        <w:tc>
          <w:tcPr>
            <w:tcW w:w="5490" w:type="dxa"/>
          </w:tcPr>
          <w:p w:rsidR="00DF3182" w:rsidRPr="00141DE2" w:rsidRDefault="00DF3182" w:rsidP="00BC67B4">
            <w:pPr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Action: Approval of </w:t>
            </w:r>
            <w:r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Follow-Up Report 2016</w:t>
            </w:r>
          </w:p>
        </w:tc>
        <w:tc>
          <w:tcPr>
            <w:tcW w:w="2250" w:type="dxa"/>
          </w:tcPr>
          <w:p w:rsidR="00DF3182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Governing Board</w:t>
            </w:r>
          </w:p>
        </w:tc>
      </w:tr>
      <w:tr w:rsidR="00DF3182" w:rsidRPr="00387967" w:rsidTr="00BC67B4">
        <w:trPr>
          <w:trHeight w:val="248"/>
        </w:trPr>
        <w:tc>
          <w:tcPr>
            <w:tcW w:w="1705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26</w:t>
            </w:r>
          </w:p>
        </w:tc>
        <w:tc>
          <w:tcPr>
            <w:tcW w:w="549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Submit </w:t>
            </w:r>
            <w:r w:rsidRPr="007B4D55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Follow-Up Report 2016</w:t>
            </w: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for print</w:t>
            </w:r>
          </w:p>
        </w:tc>
        <w:tc>
          <w:tcPr>
            <w:tcW w:w="225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AWLT</w:t>
            </w:r>
          </w:p>
        </w:tc>
      </w:tr>
      <w:tr w:rsidR="00DF3182" w:rsidRPr="00387967" w:rsidTr="00BC67B4">
        <w:trPr>
          <w:trHeight w:val="248"/>
        </w:trPr>
        <w:tc>
          <w:tcPr>
            <w:tcW w:w="1705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29</w:t>
            </w:r>
          </w:p>
        </w:tc>
        <w:tc>
          <w:tcPr>
            <w:tcW w:w="549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Submit </w:t>
            </w:r>
            <w:r w:rsidRPr="007B4D55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Follow-Up Report 2016</w:t>
            </w:r>
            <w:r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to ACCJC</w:t>
            </w:r>
          </w:p>
        </w:tc>
        <w:tc>
          <w:tcPr>
            <w:tcW w:w="2250" w:type="dxa"/>
          </w:tcPr>
          <w:p w:rsidR="00DF3182" w:rsidRPr="00387967" w:rsidRDefault="00DF3182" w:rsidP="00BC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AWLT</w:t>
            </w:r>
          </w:p>
        </w:tc>
      </w:tr>
    </w:tbl>
    <w:p w:rsidR="00DF3182" w:rsidRPr="00DF3182" w:rsidRDefault="00DF3182">
      <w:pPr>
        <w:spacing w:after="0" w:line="240" w:lineRule="auto"/>
        <w:rPr>
          <w:rFonts w:asciiTheme="majorHAnsi" w:eastAsia="Adobe Gothic Std B" w:hAnsiTheme="majorHAnsi"/>
          <w:bCs/>
          <w:sz w:val="32"/>
          <w:szCs w:val="32"/>
          <w:lang w:eastAsia="en-US"/>
        </w:rPr>
      </w:pPr>
    </w:p>
    <w:p w:rsidR="00B67652" w:rsidRPr="004729C3" w:rsidRDefault="00B67652" w:rsidP="00DF3182">
      <w:pPr>
        <w:keepNext/>
        <w:tabs>
          <w:tab w:val="left" w:pos="6480"/>
        </w:tabs>
        <w:spacing w:before="240" w:after="60" w:line="240" w:lineRule="auto"/>
        <w:ind w:left="720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42398" w:rsidRDefault="00B42398"/>
    <w:sectPr w:rsidR="00B4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0A3E"/>
    <w:multiLevelType w:val="hybridMultilevel"/>
    <w:tmpl w:val="34A0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0405"/>
    <w:multiLevelType w:val="multilevel"/>
    <w:tmpl w:val="DCF67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3389F"/>
    <w:multiLevelType w:val="multilevel"/>
    <w:tmpl w:val="7DCEE2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7E"/>
    <w:rsid w:val="00224CEF"/>
    <w:rsid w:val="002A0463"/>
    <w:rsid w:val="00302645"/>
    <w:rsid w:val="003B0165"/>
    <w:rsid w:val="00402C8E"/>
    <w:rsid w:val="00442B22"/>
    <w:rsid w:val="004729C3"/>
    <w:rsid w:val="004966EB"/>
    <w:rsid w:val="00703087"/>
    <w:rsid w:val="007E6523"/>
    <w:rsid w:val="00860A02"/>
    <w:rsid w:val="008640E5"/>
    <w:rsid w:val="00872002"/>
    <w:rsid w:val="00970178"/>
    <w:rsid w:val="00A82520"/>
    <w:rsid w:val="00B42398"/>
    <w:rsid w:val="00B67652"/>
    <w:rsid w:val="00C00025"/>
    <w:rsid w:val="00C61D99"/>
    <w:rsid w:val="00C75B3D"/>
    <w:rsid w:val="00CF7F26"/>
    <w:rsid w:val="00DF3182"/>
    <w:rsid w:val="00DF5074"/>
    <w:rsid w:val="00E12398"/>
    <w:rsid w:val="00EF4627"/>
    <w:rsid w:val="00F1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44352-14C1-438E-9FB8-53A4FBFF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45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302645"/>
    <w:pPr>
      <w:widowControl w:val="0"/>
      <w:spacing w:after="0" w:line="240" w:lineRule="auto"/>
      <w:ind w:left="218"/>
      <w:outlineLvl w:val="0"/>
    </w:pPr>
    <w:rPr>
      <w:rFonts w:ascii="Arial" w:eastAsia="Arial" w:hAnsi="Arial" w:cstheme="majorBidi"/>
      <w:b/>
      <w:bCs/>
      <w:sz w:val="21"/>
      <w:szCs w:val="21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302645"/>
    <w:pPr>
      <w:widowControl w:val="0"/>
      <w:spacing w:after="0" w:line="240" w:lineRule="auto"/>
      <w:ind w:left="194"/>
      <w:outlineLvl w:val="1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26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302645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02645"/>
    <w:pPr>
      <w:widowControl w:val="0"/>
      <w:spacing w:after="0" w:line="240" w:lineRule="auto"/>
    </w:pPr>
    <w:rPr>
      <w:rFonts w:eastAsia="Calibri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026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02645"/>
    <w:pPr>
      <w:tabs>
        <w:tab w:val="left" w:pos="720"/>
      </w:tabs>
      <w:spacing w:after="0" w:line="240" w:lineRule="auto"/>
      <w:ind w:left="720" w:hanging="720"/>
    </w:pPr>
    <w:rPr>
      <w:rFonts w:ascii="Times New Roman" w:hAnsi="Times New Roman"/>
      <w:b/>
      <w:sz w:val="24"/>
      <w:szCs w:val="24"/>
    </w:rPr>
  </w:style>
  <w:style w:type="character" w:customStyle="1" w:styleId="Style1Char">
    <w:name w:val="Style1 Char"/>
    <w:link w:val="Style1"/>
    <w:rsid w:val="00302645"/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Style2">
    <w:name w:val="Style2"/>
    <w:basedOn w:val="Heading1"/>
    <w:link w:val="Style2Char"/>
    <w:qFormat/>
    <w:rsid w:val="00302645"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link w:val="Style2"/>
    <w:rsid w:val="00302645"/>
    <w:rPr>
      <w:rFonts w:ascii="Times New Roman" w:eastAsia="Arial" w:hAnsi="Times New Roman"/>
      <w:b/>
      <w:bCs/>
      <w:sz w:val="24"/>
      <w:szCs w:val="24"/>
    </w:rPr>
  </w:style>
  <w:style w:type="character" w:customStyle="1" w:styleId="Heading1Char">
    <w:name w:val="Heading 1 Char"/>
    <w:link w:val="Heading1"/>
    <w:uiPriority w:val="1"/>
    <w:rsid w:val="00302645"/>
    <w:rPr>
      <w:rFonts w:ascii="Arial" w:eastAsia="Arial" w:hAnsi="Arial" w:cstheme="majorBidi"/>
      <w:b/>
      <w:bCs/>
      <w:sz w:val="21"/>
      <w:szCs w:val="21"/>
    </w:rPr>
  </w:style>
  <w:style w:type="paragraph" w:customStyle="1" w:styleId="Style3">
    <w:name w:val="Style3"/>
    <w:basedOn w:val="Normal"/>
    <w:link w:val="Style3Char"/>
    <w:qFormat/>
    <w:rsid w:val="00302645"/>
    <w:pPr>
      <w:tabs>
        <w:tab w:val="num" w:pos="720"/>
      </w:tabs>
      <w:spacing w:after="0" w:line="240" w:lineRule="auto"/>
      <w:ind w:left="720" w:hanging="720"/>
    </w:pPr>
    <w:rPr>
      <w:rFonts w:ascii="Times New Roman" w:hAnsi="Times New Roman"/>
      <w:b/>
      <w:sz w:val="24"/>
      <w:szCs w:val="24"/>
    </w:rPr>
  </w:style>
  <w:style w:type="character" w:customStyle="1" w:styleId="Style3Char">
    <w:name w:val="Style3 Char"/>
    <w:link w:val="Style3"/>
    <w:rsid w:val="00302645"/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Style5">
    <w:name w:val="Style5"/>
    <w:basedOn w:val="BodyText"/>
    <w:link w:val="Style5Char"/>
    <w:qFormat/>
    <w:rsid w:val="00302645"/>
    <w:pPr>
      <w:tabs>
        <w:tab w:val="left" w:pos="720"/>
      </w:tabs>
      <w:ind w:left="720" w:hanging="720"/>
    </w:pPr>
    <w:rPr>
      <w:rFonts w:eastAsia="Times New Roman"/>
      <w:b/>
    </w:rPr>
  </w:style>
  <w:style w:type="character" w:customStyle="1" w:styleId="Style5Char">
    <w:name w:val="Style5 Char"/>
    <w:link w:val="Style5"/>
    <w:rsid w:val="00302645"/>
    <w:rPr>
      <w:rFonts w:ascii="Times New Roman" w:eastAsia="Times New Roman" w:hAnsi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264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302645"/>
    <w:rPr>
      <w:rFonts w:ascii="Times New Roman" w:eastAsia="MS Mincho" w:hAnsi="Times New Roman"/>
      <w:sz w:val="24"/>
      <w:szCs w:val="24"/>
    </w:rPr>
  </w:style>
  <w:style w:type="paragraph" w:customStyle="1" w:styleId="Style6">
    <w:name w:val="Style6"/>
    <w:basedOn w:val="Normal"/>
    <w:link w:val="Style6Char"/>
    <w:qFormat/>
    <w:rsid w:val="00302645"/>
    <w:pPr>
      <w:spacing w:after="0" w:line="240" w:lineRule="auto"/>
      <w:ind w:left="720" w:hanging="720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Style6Char">
    <w:name w:val="Style6 Char"/>
    <w:link w:val="Style6"/>
    <w:rsid w:val="00302645"/>
    <w:rPr>
      <w:rFonts w:ascii="Times New Roman" w:hAnsi="Times New Roman"/>
      <w:b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302645"/>
    <w:pPr>
      <w:tabs>
        <w:tab w:val="left" w:pos="720"/>
      </w:tabs>
      <w:spacing w:after="0" w:line="240" w:lineRule="auto"/>
      <w:ind w:left="720" w:hanging="720"/>
    </w:pPr>
    <w:rPr>
      <w:rFonts w:ascii="Times New Roman" w:eastAsia="Arial" w:hAnsi="Times New Roman"/>
      <w:b/>
      <w:bCs/>
      <w:sz w:val="24"/>
      <w:szCs w:val="24"/>
    </w:rPr>
  </w:style>
  <w:style w:type="character" w:customStyle="1" w:styleId="Style4Char">
    <w:name w:val="Style4 Char"/>
    <w:link w:val="Style4"/>
    <w:rsid w:val="00302645"/>
    <w:rPr>
      <w:rFonts w:ascii="Times New Roman" w:eastAsia="Arial" w:hAnsi="Times New Roman"/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1"/>
    <w:rsid w:val="00302645"/>
    <w:rPr>
      <w:rFonts w:ascii="Arial" w:eastAsia="Arial" w:hAnsi="Arial"/>
      <w:b/>
      <w:bCs/>
    </w:rPr>
  </w:style>
  <w:style w:type="character" w:customStyle="1" w:styleId="Heading3Char">
    <w:name w:val="Heading 3 Char"/>
    <w:link w:val="Heading3"/>
    <w:uiPriority w:val="9"/>
    <w:rsid w:val="00302645"/>
    <w:rPr>
      <w:rFonts w:ascii="Cambria" w:eastAsia="Times New Roman" w:hAnsi="Cambria"/>
      <w:b/>
      <w:b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30264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Caption">
    <w:name w:val="caption"/>
    <w:basedOn w:val="Normal"/>
    <w:qFormat/>
    <w:rsid w:val="00302645"/>
    <w:pPr>
      <w:spacing w:after="240" w:line="240" w:lineRule="auto"/>
      <w:ind w:left="720"/>
    </w:pPr>
    <w:rPr>
      <w:rFonts w:ascii="Times New Roman" w:eastAsia="Calibri" w:hAnsi="Times New Roman"/>
      <w:i/>
      <w:sz w:val="24"/>
      <w:szCs w:val="24"/>
      <w:lang w:eastAsia="en-US"/>
    </w:rPr>
  </w:style>
  <w:style w:type="character" w:styleId="Strong">
    <w:name w:val="Strong"/>
    <w:uiPriority w:val="99"/>
    <w:qFormat/>
    <w:rsid w:val="0030264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0264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2645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DF318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Snyder, Marti R.</cp:lastModifiedBy>
  <cp:revision>3</cp:revision>
  <cp:lastPrinted>2016-04-19T23:20:00Z</cp:lastPrinted>
  <dcterms:created xsi:type="dcterms:W3CDTF">2016-08-23T21:09:00Z</dcterms:created>
  <dcterms:modified xsi:type="dcterms:W3CDTF">2016-08-23T21:09:00Z</dcterms:modified>
</cp:coreProperties>
</file>